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0F8526" w14:textId="77777777" w:rsidR="00F61546" w:rsidRDefault="00470BF3" w:rsidP="00470BF3">
      <w:pPr>
        <w:pStyle w:val="Title"/>
        <w:rPr>
          <w:rStyle w:val="Strong"/>
          <w:rFonts w:asciiTheme="minorHAnsi" w:hAnsiTheme="minorHAnsi" w:cstheme="minorHAnsi"/>
          <w:b w:val="0"/>
          <w:bCs w:val="0"/>
          <w:color w:val="22C0B5"/>
          <w:sz w:val="72"/>
        </w:rPr>
      </w:pPr>
      <w:r w:rsidRPr="00470BF3">
        <w:rPr>
          <w:rFonts w:asciiTheme="minorHAnsi" w:hAnsiTheme="minorHAnsi" w:cstheme="minorHAnsi"/>
          <w:b/>
          <w:noProof/>
          <w:color w:val="22C0B5"/>
          <w:sz w:val="72"/>
        </w:rPr>
        <w:drawing>
          <wp:anchor distT="0" distB="0" distL="114300" distR="114300" simplePos="0" relativeHeight="251657216" behindDoc="1" locked="0" layoutInCell="1" allowOverlap="1" wp14:anchorId="3A8197D8" wp14:editId="18AB1FE6">
            <wp:simplePos x="0" y="0"/>
            <wp:positionH relativeFrom="margin">
              <wp:align>center</wp:align>
            </wp:positionH>
            <wp:positionV relativeFrom="page">
              <wp:posOffset>215900</wp:posOffset>
            </wp:positionV>
            <wp:extent cx="7092950" cy="4563745"/>
            <wp:effectExtent l="0" t="0" r="0" b="8255"/>
            <wp:wrapTight wrapText="bothSides">
              <wp:wrapPolygon edited="0">
                <wp:start x="0" y="0"/>
                <wp:lineTo x="0" y="21549"/>
                <wp:lineTo x="21523" y="21549"/>
                <wp:lineTo x="2152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7092950" cy="4563745"/>
                    </a:xfrm>
                    <a:prstGeom prst="rect">
                      <a:avLst/>
                    </a:prstGeom>
                  </pic:spPr>
                </pic:pic>
              </a:graphicData>
            </a:graphic>
            <wp14:sizeRelH relativeFrom="margin">
              <wp14:pctWidth>0</wp14:pctWidth>
            </wp14:sizeRelH>
          </wp:anchor>
        </w:drawing>
      </w:r>
      <w:r w:rsidRPr="00470BF3">
        <w:rPr>
          <w:rStyle w:val="Strong"/>
          <w:rFonts w:asciiTheme="minorHAnsi" w:hAnsiTheme="minorHAnsi" w:cstheme="minorHAnsi"/>
          <w:b w:val="0"/>
          <w:bCs w:val="0"/>
          <w:color w:val="22C0B5"/>
          <w:sz w:val="72"/>
        </w:rPr>
        <w:t>DHR Health: Community Health Needs Assessment 2026</w:t>
      </w:r>
    </w:p>
    <w:p w14:paraId="4F73F91E" w14:textId="77777777" w:rsidR="00470BF3" w:rsidRPr="00470BF3" w:rsidRDefault="00470BF3" w:rsidP="00470BF3"/>
    <w:p w14:paraId="2F28C679" w14:textId="77777777" w:rsidR="00470BF3" w:rsidRDefault="00470BF3" w:rsidP="00470BF3">
      <w:r>
        <w:rPr>
          <w:noProof/>
        </w:rPr>
        <mc:AlternateContent>
          <mc:Choice Requires="wps">
            <w:drawing>
              <wp:anchor distT="45720" distB="45720" distL="114300" distR="114300" simplePos="0" relativeHeight="251660288" behindDoc="0" locked="0" layoutInCell="1" allowOverlap="1" wp14:anchorId="77F379A4" wp14:editId="528E8688">
                <wp:simplePos x="0" y="0"/>
                <wp:positionH relativeFrom="margin">
                  <wp:align>left</wp:align>
                </wp:positionH>
                <wp:positionV relativeFrom="paragraph">
                  <wp:posOffset>299085</wp:posOffset>
                </wp:positionV>
                <wp:extent cx="3917950" cy="1404620"/>
                <wp:effectExtent l="0" t="0" r="635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0" cy="1404620"/>
                        </a:xfrm>
                        <a:prstGeom prst="rect">
                          <a:avLst/>
                        </a:prstGeom>
                        <a:solidFill>
                          <a:srgbClr val="FFFFFF"/>
                        </a:solidFill>
                        <a:ln w="9525">
                          <a:noFill/>
                          <a:miter lim="800000"/>
                          <a:headEnd/>
                          <a:tailEnd/>
                        </a:ln>
                      </wps:spPr>
                      <wps:txbx>
                        <w:txbxContent>
                          <w:p w14:paraId="075507ED" w14:textId="77777777" w:rsidR="0090359A" w:rsidRPr="00470BF3" w:rsidRDefault="0090359A">
                            <w:pPr>
                              <w:rPr>
                                <w:sz w:val="44"/>
                              </w:rPr>
                            </w:pPr>
                            <w:r w:rsidRPr="00470BF3">
                              <w:rPr>
                                <w:sz w:val="44"/>
                              </w:rPr>
                              <w:t>Population Health Department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7F379A4" id="_x0000_t202" coordsize="21600,21600" o:spt="202" path="m,l,21600r21600,l21600,xe">
                <v:stroke joinstyle="miter"/>
                <v:path gradientshapeok="t" o:connecttype="rect"/>
              </v:shapetype>
              <v:shape id="Text Box 2" o:spid="_x0000_s1026" type="#_x0000_t202" style="position:absolute;margin-left:0;margin-top:23.55pt;width:308.5pt;height:110.6pt;z-index:25166028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" stroked="f">
                <v:textbox style="mso-fit-shape-to-text:t">
                  <w:txbxContent>
                    <w:p w14:paraId="075507ED" w14:textId="77777777" w:rsidR="0090359A" w:rsidRPr="00470BF3" w:rsidRDefault="0090359A">
                      <w:pPr>
                        <w:rPr>
                          <w:sz w:val="44"/>
                        </w:rPr>
                      </w:pPr>
                      <w:r w:rsidRPr="00470BF3">
                        <w:rPr>
                          <w:sz w:val="44"/>
                        </w:rPr>
                        <w:t>Population Health Department</w:t>
                      </w:r>
                    </w:p>
                  </w:txbxContent>
                </v:textbox>
                <w10:wrap type="square" anchorx="margin"/>
              </v:shape>
            </w:pict>
          </mc:Fallback>
        </mc:AlternateContent>
      </w:r>
      <w:r>
        <w:rPr>
          <w:noProof/>
        </w:rPr>
        <mc:AlternateContent>
          <mc:Choice Requires="wps">
            <w:drawing>
              <wp:anchor distT="0" distB="0" distL="114300" distR="114300" simplePos="0" relativeHeight="251658240" behindDoc="0" locked="0" layoutInCell="1" allowOverlap="1" wp14:anchorId="40CBF648" wp14:editId="6BB4110E">
                <wp:simplePos x="0" y="0"/>
                <wp:positionH relativeFrom="margin">
                  <wp:align>center</wp:align>
                </wp:positionH>
                <wp:positionV relativeFrom="paragraph">
                  <wp:posOffset>32385</wp:posOffset>
                </wp:positionV>
                <wp:extent cx="7042150" cy="31750"/>
                <wp:effectExtent l="0" t="0" r="25400" b="25400"/>
                <wp:wrapNone/>
                <wp:docPr id="2" name="Straight Connector 2"/>
                <wp:cNvGraphicFramePr/>
                <a:graphic xmlns:a="http://schemas.openxmlformats.org/drawingml/2006/main">
                  <a:graphicData uri="http://schemas.microsoft.com/office/word/2010/wordprocessingShape">
                    <wps:wsp>
                      <wps:cNvCnPr/>
                      <wps:spPr>
                        <a:xfrm flipV="1">
                          <a:off x="0" y="0"/>
                          <a:ext cx="7042150" cy="31750"/>
                        </a:xfrm>
                        <a:prstGeom prst="line">
                          <a:avLst/>
                        </a:prstGeom>
                        <a:ln w="9525" cap="flat" cmpd="sng" algn="ctr">
                          <a:solidFill>
                            <a:srgbClr val="22C0B5"/>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w14:anchorId="4C35903D" id="Straight Connector 2" o:spid="_x0000_s1026" style="position:absolute;flip:y;z-index:251658240;visibility:visible;mso-wrap-style:square;mso-wrap-distance-left:9pt;mso-wrap-distance-top:0;mso-wrap-distance-right:9pt;mso-wrap-distance-bottom:0;mso-position-horizontal:center;mso-position-horizontal-relative:margin;mso-position-vertical:absolute;mso-position-vertical-relative:text" from="0,2.55pt" to="554.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" strokecolor="#22c0b5">
                <v:stroke dashstyle="dash"/>
                <w10:wrap anchorx="margin"/>
              </v:line>
            </w:pict>
          </mc:Fallback>
        </mc:AlternateContent>
      </w:r>
    </w:p>
    <w:p w14:paraId="4A52C9E0" w14:textId="77777777" w:rsidR="00470BF3" w:rsidRPr="00470BF3" w:rsidRDefault="00470BF3" w:rsidP="00470BF3"/>
    <w:p w14:paraId="65177FDF" w14:textId="77777777" w:rsidR="00470BF3" w:rsidRPr="00470BF3" w:rsidRDefault="00470BF3" w:rsidP="00470BF3"/>
    <w:p w14:paraId="5191849F" w14:textId="77777777" w:rsidR="00470BF3" w:rsidRPr="00470BF3" w:rsidRDefault="00470BF3" w:rsidP="00470BF3"/>
    <w:p w14:paraId="5699B634" w14:textId="77777777" w:rsidR="00470BF3" w:rsidRPr="00470BF3" w:rsidRDefault="00470BF3" w:rsidP="00470BF3"/>
    <w:p w14:paraId="61EFDF0D" w14:textId="77777777" w:rsidR="00470BF3" w:rsidRPr="00470BF3" w:rsidRDefault="00470BF3" w:rsidP="00470BF3"/>
    <w:p w14:paraId="4A4CE0B8" w14:textId="77777777" w:rsidR="00470BF3" w:rsidRPr="00470BF3" w:rsidRDefault="00470BF3" w:rsidP="00470BF3"/>
    <w:p w14:paraId="0255DB5F" w14:textId="77777777" w:rsidR="00470BF3" w:rsidRDefault="00470BF3" w:rsidP="00470BF3"/>
    <w:p w14:paraId="32CD8DE6" w14:textId="77777777" w:rsidR="00470BF3" w:rsidRDefault="00470BF3" w:rsidP="00527482">
      <w:pPr>
        <w:tabs>
          <w:tab w:val="left" w:pos="7260"/>
        </w:tabs>
      </w:pPr>
      <w:r>
        <w:tab/>
      </w:r>
    </w:p>
    <w:sdt>
      <w:sdtPr>
        <w:rPr>
          <w:rFonts w:asciiTheme="minorHAnsi" w:eastAsiaTheme="minorHAnsi" w:hAnsiTheme="minorHAnsi" w:cstheme="minorBidi"/>
          <w:color w:val="auto"/>
          <w:sz w:val="22"/>
          <w:szCs w:val="22"/>
        </w:rPr>
        <w:id w:val="-545457023"/>
        <w:docPartObj>
          <w:docPartGallery w:val="Table of Contents"/>
          <w:docPartUnique/>
        </w:docPartObj>
      </w:sdtPr>
      <w:sdtEndPr>
        <w:rPr>
          <w:b/>
          <w:bCs/>
          <w:noProof/>
        </w:rPr>
      </w:sdtEndPr>
      <w:sdtContent>
        <w:p w14:paraId="12C987DA" w14:textId="77777777" w:rsidR="006D4703" w:rsidRPr="00C23D31" w:rsidRDefault="006D4703" w:rsidP="006D4703">
          <w:pPr>
            <w:pStyle w:val="TOCHeading"/>
            <w:jc w:val="center"/>
            <w:rPr>
              <w:rFonts w:ascii="Times New Roman" w:hAnsi="Times New Roman" w:cs="Times New Roman"/>
              <w:b/>
              <w:color w:val="22C0B5"/>
              <w:sz w:val="40"/>
            </w:rPr>
          </w:pPr>
          <w:r w:rsidRPr="00C23D31">
            <w:rPr>
              <w:rFonts w:ascii="Times New Roman" w:hAnsi="Times New Roman" w:cs="Times New Roman"/>
              <w:b/>
              <w:color w:val="22C0B5"/>
              <w:sz w:val="40"/>
            </w:rPr>
            <w:t>Table of Contents</w:t>
          </w:r>
        </w:p>
        <w:p w14:paraId="33480C04" w14:textId="4E33406C" w:rsidR="00891E79" w:rsidRDefault="006D4703">
          <w:pPr>
            <w:pStyle w:val="TOC1"/>
            <w:tabs>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223597712" w:history="1">
            <w:r w:rsidR="00891E79" w:rsidRPr="00B751D1">
              <w:rPr>
                <w:rStyle w:val="Hyperlink"/>
                <w:rFonts w:ascii="Times New Roman" w:hAnsi="Times New Roman" w:cs="Times New Roman"/>
                <w:noProof/>
              </w:rPr>
              <w:t>Key Definitions</w:t>
            </w:r>
            <w:r w:rsidR="00891E79">
              <w:rPr>
                <w:noProof/>
                <w:webHidden/>
              </w:rPr>
              <w:tab/>
            </w:r>
            <w:r w:rsidR="00891E79">
              <w:rPr>
                <w:noProof/>
                <w:webHidden/>
              </w:rPr>
              <w:fldChar w:fldCharType="begin"/>
            </w:r>
            <w:r w:rsidR="00891E79">
              <w:rPr>
                <w:noProof/>
                <w:webHidden/>
              </w:rPr>
              <w:instrText xml:space="preserve"> PAGEREF _Toc223597712 \h </w:instrText>
            </w:r>
            <w:r w:rsidR="00891E79">
              <w:rPr>
                <w:noProof/>
                <w:webHidden/>
              </w:rPr>
            </w:r>
            <w:r w:rsidR="00891E79">
              <w:rPr>
                <w:noProof/>
                <w:webHidden/>
              </w:rPr>
              <w:fldChar w:fldCharType="separate"/>
            </w:r>
            <w:r w:rsidR="00891E79">
              <w:rPr>
                <w:noProof/>
                <w:webHidden/>
              </w:rPr>
              <w:t>3</w:t>
            </w:r>
            <w:r w:rsidR="00891E79">
              <w:rPr>
                <w:noProof/>
                <w:webHidden/>
              </w:rPr>
              <w:fldChar w:fldCharType="end"/>
            </w:r>
          </w:hyperlink>
        </w:p>
        <w:p w14:paraId="6E01BC08" w14:textId="43632D90" w:rsidR="00891E79" w:rsidRDefault="00891E79">
          <w:pPr>
            <w:pStyle w:val="TOC1"/>
            <w:tabs>
              <w:tab w:val="right" w:leader="dot" w:pos="9350"/>
            </w:tabs>
            <w:rPr>
              <w:rFonts w:eastAsiaTheme="minorEastAsia"/>
              <w:noProof/>
              <w:kern w:val="2"/>
              <w:sz w:val="24"/>
              <w:szCs w:val="24"/>
              <w14:ligatures w14:val="standardContextual"/>
            </w:rPr>
          </w:pPr>
          <w:hyperlink w:anchor="_Toc223597713" w:history="1">
            <w:r w:rsidRPr="00B751D1">
              <w:rPr>
                <w:rStyle w:val="Hyperlink"/>
                <w:rFonts w:ascii="Times New Roman" w:eastAsia="Times New Roman" w:hAnsi="Times New Roman" w:cs="Times New Roman"/>
                <w:noProof/>
              </w:rPr>
              <w:t>Overview</w:t>
            </w:r>
            <w:r>
              <w:rPr>
                <w:noProof/>
                <w:webHidden/>
              </w:rPr>
              <w:tab/>
            </w:r>
            <w:r>
              <w:rPr>
                <w:noProof/>
                <w:webHidden/>
              </w:rPr>
              <w:fldChar w:fldCharType="begin"/>
            </w:r>
            <w:r>
              <w:rPr>
                <w:noProof/>
                <w:webHidden/>
              </w:rPr>
              <w:instrText xml:space="preserve"> PAGEREF _Toc223597713 \h </w:instrText>
            </w:r>
            <w:r>
              <w:rPr>
                <w:noProof/>
                <w:webHidden/>
              </w:rPr>
            </w:r>
            <w:r>
              <w:rPr>
                <w:noProof/>
                <w:webHidden/>
              </w:rPr>
              <w:fldChar w:fldCharType="separate"/>
            </w:r>
            <w:r>
              <w:rPr>
                <w:noProof/>
                <w:webHidden/>
              </w:rPr>
              <w:t>4</w:t>
            </w:r>
            <w:r>
              <w:rPr>
                <w:noProof/>
                <w:webHidden/>
              </w:rPr>
              <w:fldChar w:fldCharType="end"/>
            </w:r>
          </w:hyperlink>
        </w:p>
        <w:p w14:paraId="53978327" w14:textId="457BE64C" w:rsidR="00891E79" w:rsidRDefault="00891E79">
          <w:pPr>
            <w:pStyle w:val="TOC1"/>
            <w:tabs>
              <w:tab w:val="right" w:leader="dot" w:pos="9350"/>
            </w:tabs>
            <w:rPr>
              <w:rFonts w:eastAsiaTheme="minorEastAsia"/>
              <w:noProof/>
              <w:kern w:val="2"/>
              <w:sz w:val="24"/>
              <w:szCs w:val="24"/>
              <w14:ligatures w14:val="standardContextual"/>
            </w:rPr>
          </w:pPr>
          <w:hyperlink w:anchor="_Toc223597714" w:history="1">
            <w:r w:rsidRPr="00B751D1">
              <w:rPr>
                <w:rStyle w:val="Hyperlink"/>
                <w:rFonts w:ascii="Times New Roman" w:eastAsia="Times New Roman" w:hAnsi="Times New Roman" w:cs="Times New Roman"/>
                <w:noProof/>
              </w:rPr>
              <w:t>The</w:t>
            </w:r>
            <w:r w:rsidRPr="00B751D1">
              <w:rPr>
                <w:rStyle w:val="Hyperlink"/>
                <w:rFonts w:ascii="Times New Roman" w:eastAsia="Times New Roman" w:hAnsi="Times New Roman" w:cs="Times New Roman"/>
                <w:noProof/>
                <w:spacing w:val="1"/>
              </w:rPr>
              <w:t xml:space="preserve"> </w:t>
            </w:r>
            <w:r w:rsidRPr="00B751D1">
              <w:rPr>
                <w:rStyle w:val="Hyperlink"/>
                <w:rFonts w:ascii="Times New Roman" w:eastAsia="Times New Roman" w:hAnsi="Times New Roman" w:cs="Times New Roman"/>
                <w:noProof/>
              </w:rPr>
              <w:t>R</w:t>
            </w:r>
            <w:r w:rsidRPr="00B751D1">
              <w:rPr>
                <w:rStyle w:val="Hyperlink"/>
                <w:rFonts w:ascii="Times New Roman" w:eastAsia="Times New Roman" w:hAnsi="Times New Roman" w:cs="Times New Roman"/>
                <w:noProof/>
                <w:spacing w:val="-1"/>
              </w:rPr>
              <w:t>i</w:t>
            </w:r>
            <w:r w:rsidRPr="00B751D1">
              <w:rPr>
                <w:rStyle w:val="Hyperlink"/>
                <w:rFonts w:ascii="Times New Roman" w:eastAsia="Times New Roman" w:hAnsi="Times New Roman" w:cs="Times New Roman"/>
                <w:noProof/>
              </w:rPr>
              <w:t>o Gr</w:t>
            </w:r>
            <w:r w:rsidRPr="00B751D1">
              <w:rPr>
                <w:rStyle w:val="Hyperlink"/>
                <w:rFonts w:ascii="Times New Roman" w:eastAsia="Times New Roman" w:hAnsi="Times New Roman" w:cs="Times New Roman"/>
                <w:noProof/>
                <w:spacing w:val="-2"/>
              </w:rPr>
              <w:t>a</w:t>
            </w:r>
            <w:r w:rsidRPr="00B751D1">
              <w:rPr>
                <w:rStyle w:val="Hyperlink"/>
                <w:rFonts w:ascii="Times New Roman" w:eastAsia="Times New Roman" w:hAnsi="Times New Roman" w:cs="Times New Roman"/>
                <w:noProof/>
              </w:rPr>
              <w:t xml:space="preserve">nde </w:t>
            </w:r>
            <w:r w:rsidRPr="00B751D1">
              <w:rPr>
                <w:rStyle w:val="Hyperlink"/>
                <w:rFonts w:ascii="Times New Roman" w:eastAsia="Times New Roman" w:hAnsi="Times New Roman" w:cs="Times New Roman"/>
                <w:noProof/>
                <w:spacing w:val="1"/>
              </w:rPr>
              <w:t>V</w:t>
            </w:r>
            <w:r w:rsidRPr="00B751D1">
              <w:rPr>
                <w:rStyle w:val="Hyperlink"/>
                <w:rFonts w:ascii="Times New Roman" w:eastAsia="Times New Roman" w:hAnsi="Times New Roman" w:cs="Times New Roman"/>
                <w:noProof/>
              </w:rPr>
              <w:t>all</w:t>
            </w:r>
            <w:r w:rsidRPr="00B751D1">
              <w:rPr>
                <w:rStyle w:val="Hyperlink"/>
                <w:rFonts w:ascii="Times New Roman" w:eastAsia="Times New Roman" w:hAnsi="Times New Roman" w:cs="Times New Roman"/>
                <w:noProof/>
                <w:spacing w:val="-1"/>
              </w:rPr>
              <w:t>e</w:t>
            </w:r>
            <w:r w:rsidRPr="00B751D1">
              <w:rPr>
                <w:rStyle w:val="Hyperlink"/>
                <w:rFonts w:ascii="Times New Roman" w:eastAsia="Times New Roman" w:hAnsi="Times New Roman" w:cs="Times New Roman"/>
                <w:noProof/>
              </w:rPr>
              <w:t>y Regi</w:t>
            </w:r>
            <w:r w:rsidRPr="00B751D1">
              <w:rPr>
                <w:rStyle w:val="Hyperlink"/>
                <w:rFonts w:ascii="Times New Roman" w:eastAsia="Times New Roman" w:hAnsi="Times New Roman" w:cs="Times New Roman"/>
                <w:noProof/>
                <w:spacing w:val="-1"/>
              </w:rPr>
              <w:t>o</w:t>
            </w:r>
            <w:r w:rsidRPr="00B751D1">
              <w:rPr>
                <w:rStyle w:val="Hyperlink"/>
                <w:rFonts w:ascii="Times New Roman" w:eastAsia="Times New Roman" w:hAnsi="Times New Roman" w:cs="Times New Roman"/>
                <w:noProof/>
              </w:rPr>
              <w:t>n</w:t>
            </w:r>
            <w:r>
              <w:rPr>
                <w:noProof/>
                <w:webHidden/>
              </w:rPr>
              <w:tab/>
            </w:r>
            <w:r>
              <w:rPr>
                <w:noProof/>
                <w:webHidden/>
              </w:rPr>
              <w:fldChar w:fldCharType="begin"/>
            </w:r>
            <w:r>
              <w:rPr>
                <w:noProof/>
                <w:webHidden/>
              </w:rPr>
              <w:instrText xml:space="preserve"> PAGEREF _Toc223597714 \h </w:instrText>
            </w:r>
            <w:r>
              <w:rPr>
                <w:noProof/>
                <w:webHidden/>
              </w:rPr>
            </w:r>
            <w:r>
              <w:rPr>
                <w:noProof/>
                <w:webHidden/>
              </w:rPr>
              <w:fldChar w:fldCharType="separate"/>
            </w:r>
            <w:r>
              <w:rPr>
                <w:noProof/>
                <w:webHidden/>
              </w:rPr>
              <w:t>5</w:t>
            </w:r>
            <w:r>
              <w:rPr>
                <w:noProof/>
                <w:webHidden/>
              </w:rPr>
              <w:fldChar w:fldCharType="end"/>
            </w:r>
          </w:hyperlink>
        </w:p>
        <w:p w14:paraId="768F5FEF" w14:textId="2FE14BFD" w:rsidR="00891E79" w:rsidRDefault="00891E79">
          <w:pPr>
            <w:pStyle w:val="TOC2"/>
            <w:tabs>
              <w:tab w:val="right" w:leader="dot" w:pos="9350"/>
            </w:tabs>
            <w:rPr>
              <w:rFonts w:eastAsiaTheme="minorEastAsia"/>
              <w:noProof/>
              <w:kern w:val="2"/>
              <w:sz w:val="24"/>
              <w:szCs w:val="24"/>
              <w14:ligatures w14:val="standardContextual"/>
            </w:rPr>
          </w:pPr>
          <w:hyperlink w:anchor="_Toc223597715" w:history="1">
            <w:r w:rsidRPr="00B751D1">
              <w:rPr>
                <w:rStyle w:val="Hyperlink"/>
                <w:rFonts w:ascii="Times New Roman" w:eastAsia="Times New Roman" w:hAnsi="Times New Roman" w:cs="Times New Roman"/>
                <w:i/>
                <w:noProof/>
              </w:rPr>
              <w:t>Hidalgo County</w:t>
            </w:r>
            <w:r>
              <w:rPr>
                <w:noProof/>
                <w:webHidden/>
              </w:rPr>
              <w:tab/>
            </w:r>
            <w:r>
              <w:rPr>
                <w:noProof/>
                <w:webHidden/>
              </w:rPr>
              <w:fldChar w:fldCharType="begin"/>
            </w:r>
            <w:r>
              <w:rPr>
                <w:noProof/>
                <w:webHidden/>
              </w:rPr>
              <w:instrText xml:space="preserve"> PAGEREF _Toc223597715 \h </w:instrText>
            </w:r>
            <w:r>
              <w:rPr>
                <w:noProof/>
                <w:webHidden/>
              </w:rPr>
            </w:r>
            <w:r>
              <w:rPr>
                <w:noProof/>
                <w:webHidden/>
              </w:rPr>
              <w:fldChar w:fldCharType="separate"/>
            </w:r>
            <w:r>
              <w:rPr>
                <w:noProof/>
                <w:webHidden/>
              </w:rPr>
              <w:t>5</w:t>
            </w:r>
            <w:r>
              <w:rPr>
                <w:noProof/>
                <w:webHidden/>
              </w:rPr>
              <w:fldChar w:fldCharType="end"/>
            </w:r>
          </w:hyperlink>
        </w:p>
        <w:p w14:paraId="75603BD2" w14:textId="66F4AFBD" w:rsidR="00891E79" w:rsidRDefault="00891E79">
          <w:pPr>
            <w:pStyle w:val="TOC2"/>
            <w:tabs>
              <w:tab w:val="right" w:leader="dot" w:pos="9350"/>
            </w:tabs>
            <w:rPr>
              <w:rFonts w:eastAsiaTheme="minorEastAsia"/>
              <w:noProof/>
              <w:kern w:val="2"/>
              <w:sz w:val="24"/>
              <w:szCs w:val="24"/>
              <w14:ligatures w14:val="standardContextual"/>
            </w:rPr>
          </w:pPr>
          <w:hyperlink w:anchor="_Toc223597716" w:history="1">
            <w:r w:rsidRPr="00B751D1">
              <w:rPr>
                <w:rStyle w:val="Hyperlink"/>
                <w:rFonts w:ascii="Times New Roman" w:hAnsi="Times New Roman" w:cs="Times New Roman"/>
                <w:i/>
                <w:noProof/>
              </w:rPr>
              <w:t>Cameron County</w:t>
            </w:r>
            <w:r>
              <w:rPr>
                <w:noProof/>
                <w:webHidden/>
              </w:rPr>
              <w:tab/>
            </w:r>
            <w:r>
              <w:rPr>
                <w:noProof/>
                <w:webHidden/>
              </w:rPr>
              <w:fldChar w:fldCharType="begin"/>
            </w:r>
            <w:r>
              <w:rPr>
                <w:noProof/>
                <w:webHidden/>
              </w:rPr>
              <w:instrText xml:space="preserve"> PAGEREF _Toc223597716 \h </w:instrText>
            </w:r>
            <w:r>
              <w:rPr>
                <w:noProof/>
                <w:webHidden/>
              </w:rPr>
            </w:r>
            <w:r>
              <w:rPr>
                <w:noProof/>
                <w:webHidden/>
              </w:rPr>
              <w:fldChar w:fldCharType="separate"/>
            </w:r>
            <w:r>
              <w:rPr>
                <w:noProof/>
                <w:webHidden/>
              </w:rPr>
              <w:t>6</w:t>
            </w:r>
            <w:r>
              <w:rPr>
                <w:noProof/>
                <w:webHidden/>
              </w:rPr>
              <w:fldChar w:fldCharType="end"/>
            </w:r>
          </w:hyperlink>
        </w:p>
        <w:p w14:paraId="07E3EBFE" w14:textId="25573BDC" w:rsidR="00891E79" w:rsidRDefault="00891E79">
          <w:pPr>
            <w:pStyle w:val="TOC2"/>
            <w:tabs>
              <w:tab w:val="right" w:leader="dot" w:pos="9350"/>
            </w:tabs>
            <w:rPr>
              <w:rFonts w:eastAsiaTheme="minorEastAsia"/>
              <w:noProof/>
              <w:kern w:val="2"/>
              <w:sz w:val="24"/>
              <w:szCs w:val="24"/>
              <w14:ligatures w14:val="standardContextual"/>
            </w:rPr>
          </w:pPr>
          <w:hyperlink w:anchor="_Toc223597717" w:history="1">
            <w:r w:rsidRPr="00B751D1">
              <w:rPr>
                <w:rStyle w:val="Hyperlink"/>
                <w:rFonts w:ascii="Times New Roman" w:hAnsi="Times New Roman" w:cs="Times New Roman"/>
                <w:i/>
                <w:noProof/>
              </w:rPr>
              <w:t>Starr County</w:t>
            </w:r>
            <w:r>
              <w:rPr>
                <w:noProof/>
                <w:webHidden/>
              </w:rPr>
              <w:tab/>
            </w:r>
            <w:r>
              <w:rPr>
                <w:noProof/>
                <w:webHidden/>
              </w:rPr>
              <w:fldChar w:fldCharType="begin"/>
            </w:r>
            <w:r>
              <w:rPr>
                <w:noProof/>
                <w:webHidden/>
              </w:rPr>
              <w:instrText xml:space="preserve"> PAGEREF _Toc223597717 \h </w:instrText>
            </w:r>
            <w:r>
              <w:rPr>
                <w:noProof/>
                <w:webHidden/>
              </w:rPr>
            </w:r>
            <w:r>
              <w:rPr>
                <w:noProof/>
                <w:webHidden/>
              </w:rPr>
              <w:fldChar w:fldCharType="separate"/>
            </w:r>
            <w:r>
              <w:rPr>
                <w:noProof/>
                <w:webHidden/>
              </w:rPr>
              <w:t>6</w:t>
            </w:r>
            <w:r>
              <w:rPr>
                <w:noProof/>
                <w:webHidden/>
              </w:rPr>
              <w:fldChar w:fldCharType="end"/>
            </w:r>
          </w:hyperlink>
        </w:p>
        <w:p w14:paraId="4DE116C3" w14:textId="010A36BF" w:rsidR="00891E79" w:rsidRDefault="00891E79">
          <w:pPr>
            <w:pStyle w:val="TOC2"/>
            <w:tabs>
              <w:tab w:val="right" w:leader="dot" w:pos="9350"/>
            </w:tabs>
            <w:rPr>
              <w:rFonts w:eastAsiaTheme="minorEastAsia"/>
              <w:noProof/>
              <w:kern w:val="2"/>
              <w:sz w:val="24"/>
              <w:szCs w:val="24"/>
              <w14:ligatures w14:val="standardContextual"/>
            </w:rPr>
          </w:pPr>
          <w:hyperlink w:anchor="_Toc223597718" w:history="1">
            <w:r w:rsidRPr="00B751D1">
              <w:rPr>
                <w:rStyle w:val="Hyperlink"/>
                <w:rFonts w:ascii="Times New Roman" w:hAnsi="Times New Roman" w:cs="Times New Roman"/>
                <w:i/>
                <w:noProof/>
              </w:rPr>
              <w:t>Willacy County</w:t>
            </w:r>
            <w:r>
              <w:rPr>
                <w:noProof/>
                <w:webHidden/>
              </w:rPr>
              <w:tab/>
            </w:r>
            <w:r>
              <w:rPr>
                <w:noProof/>
                <w:webHidden/>
              </w:rPr>
              <w:fldChar w:fldCharType="begin"/>
            </w:r>
            <w:r>
              <w:rPr>
                <w:noProof/>
                <w:webHidden/>
              </w:rPr>
              <w:instrText xml:space="preserve"> PAGEREF _Toc223597718 \h </w:instrText>
            </w:r>
            <w:r>
              <w:rPr>
                <w:noProof/>
                <w:webHidden/>
              </w:rPr>
            </w:r>
            <w:r>
              <w:rPr>
                <w:noProof/>
                <w:webHidden/>
              </w:rPr>
              <w:fldChar w:fldCharType="separate"/>
            </w:r>
            <w:r>
              <w:rPr>
                <w:noProof/>
                <w:webHidden/>
              </w:rPr>
              <w:t>6</w:t>
            </w:r>
            <w:r>
              <w:rPr>
                <w:noProof/>
                <w:webHidden/>
              </w:rPr>
              <w:fldChar w:fldCharType="end"/>
            </w:r>
          </w:hyperlink>
        </w:p>
        <w:p w14:paraId="4F33061D" w14:textId="3EACB210" w:rsidR="00891E79" w:rsidRDefault="00891E79">
          <w:pPr>
            <w:pStyle w:val="TOC1"/>
            <w:tabs>
              <w:tab w:val="right" w:leader="dot" w:pos="9350"/>
            </w:tabs>
            <w:rPr>
              <w:rFonts w:eastAsiaTheme="minorEastAsia"/>
              <w:noProof/>
              <w:kern w:val="2"/>
              <w:sz w:val="24"/>
              <w:szCs w:val="24"/>
              <w14:ligatures w14:val="standardContextual"/>
            </w:rPr>
          </w:pPr>
          <w:hyperlink w:anchor="_Toc223597719" w:history="1">
            <w:r w:rsidRPr="00B751D1">
              <w:rPr>
                <w:rStyle w:val="Hyperlink"/>
                <w:rFonts w:ascii="Times New Roman" w:hAnsi="Times New Roman" w:cs="Times New Roman"/>
                <w:noProof/>
              </w:rPr>
              <w:t>DHR Health</w:t>
            </w:r>
            <w:r>
              <w:rPr>
                <w:noProof/>
                <w:webHidden/>
              </w:rPr>
              <w:tab/>
            </w:r>
            <w:r>
              <w:rPr>
                <w:noProof/>
                <w:webHidden/>
              </w:rPr>
              <w:fldChar w:fldCharType="begin"/>
            </w:r>
            <w:r>
              <w:rPr>
                <w:noProof/>
                <w:webHidden/>
              </w:rPr>
              <w:instrText xml:space="preserve"> PAGEREF _Toc223597719 \h </w:instrText>
            </w:r>
            <w:r>
              <w:rPr>
                <w:noProof/>
                <w:webHidden/>
              </w:rPr>
            </w:r>
            <w:r>
              <w:rPr>
                <w:noProof/>
                <w:webHidden/>
              </w:rPr>
              <w:fldChar w:fldCharType="separate"/>
            </w:r>
            <w:r>
              <w:rPr>
                <w:noProof/>
                <w:webHidden/>
              </w:rPr>
              <w:t>7</w:t>
            </w:r>
            <w:r>
              <w:rPr>
                <w:noProof/>
                <w:webHidden/>
              </w:rPr>
              <w:fldChar w:fldCharType="end"/>
            </w:r>
          </w:hyperlink>
        </w:p>
        <w:p w14:paraId="737E671D" w14:textId="37EE679D" w:rsidR="00891E79" w:rsidRDefault="00891E79">
          <w:pPr>
            <w:pStyle w:val="TOC1"/>
            <w:tabs>
              <w:tab w:val="right" w:leader="dot" w:pos="9350"/>
            </w:tabs>
            <w:rPr>
              <w:rFonts w:eastAsiaTheme="minorEastAsia"/>
              <w:noProof/>
              <w:kern w:val="2"/>
              <w:sz w:val="24"/>
              <w:szCs w:val="24"/>
              <w14:ligatures w14:val="standardContextual"/>
            </w:rPr>
          </w:pPr>
          <w:hyperlink w:anchor="_Toc223597720" w:history="1">
            <w:r w:rsidRPr="00B751D1">
              <w:rPr>
                <w:rStyle w:val="Hyperlink"/>
                <w:rFonts w:ascii="Times New Roman" w:hAnsi="Times New Roman" w:cs="Times New Roman"/>
                <w:noProof/>
              </w:rPr>
              <w:t>Health Needs Assessment</w:t>
            </w:r>
            <w:r>
              <w:rPr>
                <w:noProof/>
                <w:webHidden/>
              </w:rPr>
              <w:tab/>
            </w:r>
            <w:r>
              <w:rPr>
                <w:noProof/>
                <w:webHidden/>
              </w:rPr>
              <w:fldChar w:fldCharType="begin"/>
            </w:r>
            <w:r>
              <w:rPr>
                <w:noProof/>
                <w:webHidden/>
              </w:rPr>
              <w:instrText xml:space="preserve"> PAGEREF _Toc223597720 \h </w:instrText>
            </w:r>
            <w:r>
              <w:rPr>
                <w:noProof/>
                <w:webHidden/>
              </w:rPr>
            </w:r>
            <w:r>
              <w:rPr>
                <w:noProof/>
                <w:webHidden/>
              </w:rPr>
              <w:fldChar w:fldCharType="separate"/>
            </w:r>
            <w:r>
              <w:rPr>
                <w:noProof/>
                <w:webHidden/>
              </w:rPr>
              <w:t>8</w:t>
            </w:r>
            <w:r>
              <w:rPr>
                <w:noProof/>
                <w:webHidden/>
              </w:rPr>
              <w:fldChar w:fldCharType="end"/>
            </w:r>
          </w:hyperlink>
        </w:p>
        <w:p w14:paraId="5346C8E8" w14:textId="2288FCEF" w:rsidR="00891E79" w:rsidRDefault="00891E79">
          <w:pPr>
            <w:pStyle w:val="TOC2"/>
            <w:tabs>
              <w:tab w:val="right" w:leader="dot" w:pos="9350"/>
            </w:tabs>
            <w:rPr>
              <w:rFonts w:eastAsiaTheme="minorEastAsia"/>
              <w:noProof/>
              <w:kern w:val="2"/>
              <w:sz w:val="24"/>
              <w:szCs w:val="24"/>
              <w14:ligatures w14:val="standardContextual"/>
            </w:rPr>
          </w:pPr>
          <w:hyperlink w:anchor="_Toc223597721" w:history="1">
            <w:r w:rsidRPr="00B751D1">
              <w:rPr>
                <w:rStyle w:val="Hyperlink"/>
                <w:rFonts w:ascii="Times New Roman" w:hAnsi="Times New Roman" w:cs="Times New Roman"/>
                <w:i/>
                <w:noProof/>
              </w:rPr>
              <w:t>Data Collection</w:t>
            </w:r>
            <w:r>
              <w:rPr>
                <w:noProof/>
                <w:webHidden/>
              </w:rPr>
              <w:tab/>
            </w:r>
            <w:r>
              <w:rPr>
                <w:noProof/>
                <w:webHidden/>
              </w:rPr>
              <w:fldChar w:fldCharType="begin"/>
            </w:r>
            <w:r>
              <w:rPr>
                <w:noProof/>
                <w:webHidden/>
              </w:rPr>
              <w:instrText xml:space="preserve"> PAGEREF _Toc223597721 \h </w:instrText>
            </w:r>
            <w:r>
              <w:rPr>
                <w:noProof/>
                <w:webHidden/>
              </w:rPr>
            </w:r>
            <w:r>
              <w:rPr>
                <w:noProof/>
                <w:webHidden/>
              </w:rPr>
              <w:fldChar w:fldCharType="separate"/>
            </w:r>
            <w:r>
              <w:rPr>
                <w:noProof/>
                <w:webHidden/>
              </w:rPr>
              <w:t>8</w:t>
            </w:r>
            <w:r>
              <w:rPr>
                <w:noProof/>
                <w:webHidden/>
              </w:rPr>
              <w:fldChar w:fldCharType="end"/>
            </w:r>
          </w:hyperlink>
        </w:p>
        <w:p w14:paraId="5D965268" w14:textId="72C4CD53" w:rsidR="00891E79" w:rsidRDefault="00891E79">
          <w:pPr>
            <w:pStyle w:val="TOC2"/>
            <w:tabs>
              <w:tab w:val="right" w:leader="dot" w:pos="9350"/>
            </w:tabs>
            <w:rPr>
              <w:rFonts w:eastAsiaTheme="minorEastAsia"/>
              <w:noProof/>
              <w:kern w:val="2"/>
              <w:sz w:val="24"/>
              <w:szCs w:val="24"/>
              <w14:ligatures w14:val="standardContextual"/>
            </w:rPr>
          </w:pPr>
          <w:hyperlink w:anchor="_Toc223597722" w:history="1">
            <w:r w:rsidRPr="00B751D1">
              <w:rPr>
                <w:rStyle w:val="Hyperlink"/>
                <w:rFonts w:ascii="Times New Roman" w:eastAsia="Times New Roman" w:hAnsi="Times New Roman" w:cs="Times New Roman"/>
                <w:i/>
                <w:noProof/>
              </w:rPr>
              <w:t>Priorit</w:t>
            </w:r>
            <w:r w:rsidRPr="00B751D1">
              <w:rPr>
                <w:rStyle w:val="Hyperlink"/>
                <w:rFonts w:ascii="Times New Roman" w:eastAsia="Times New Roman" w:hAnsi="Times New Roman" w:cs="Times New Roman"/>
                <w:i/>
                <w:noProof/>
                <w:spacing w:val="-1"/>
              </w:rPr>
              <w:t>i</w:t>
            </w:r>
            <w:r w:rsidRPr="00B751D1">
              <w:rPr>
                <w:rStyle w:val="Hyperlink"/>
                <w:rFonts w:ascii="Times New Roman" w:eastAsia="Times New Roman" w:hAnsi="Times New Roman" w:cs="Times New Roman"/>
                <w:i/>
                <w:noProof/>
              </w:rPr>
              <w:t>z</w:t>
            </w:r>
            <w:r w:rsidRPr="00B751D1">
              <w:rPr>
                <w:rStyle w:val="Hyperlink"/>
                <w:rFonts w:ascii="Times New Roman" w:eastAsia="Times New Roman" w:hAnsi="Times New Roman" w:cs="Times New Roman"/>
                <w:i/>
                <w:noProof/>
                <w:spacing w:val="-1"/>
              </w:rPr>
              <w:t>in</w:t>
            </w:r>
            <w:r w:rsidRPr="00B751D1">
              <w:rPr>
                <w:rStyle w:val="Hyperlink"/>
                <w:rFonts w:ascii="Times New Roman" w:eastAsia="Times New Roman" w:hAnsi="Times New Roman" w:cs="Times New Roman"/>
                <w:i/>
                <w:noProof/>
              </w:rPr>
              <w:t>g</w:t>
            </w:r>
            <w:r w:rsidRPr="00B751D1">
              <w:rPr>
                <w:rStyle w:val="Hyperlink"/>
                <w:rFonts w:ascii="Times New Roman" w:eastAsia="Times New Roman" w:hAnsi="Times New Roman" w:cs="Times New Roman"/>
                <w:i/>
                <w:noProof/>
                <w:spacing w:val="1"/>
              </w:rPr>
              <w:t xml:space="preserve"> </w:t>
            </w:r>
            <w:r w:rsidRPr="00B751D1">
              <w:rPr>
                <w:rStyle w:val="Hyperlink"/>
                <w:rFonts w:ascii="Times New Roman" w:eastAsia="Times New Roman" w:hAnsi="Times New Roman" w:cs="Times New Roman"/>
                <w:i/>
                <w:noProof/>
                <w:spacing w:val="-1"/>
              </w:rPr>
              <w:t>H</w:t>
            </w:r>
            <w:r w:rsidRPr="00B751D1">
              <w:rPr>
                <w:rStyle w:val="Hyperlink"/>
                <w:rFonts w:ascii="Times New Roman" w:eastAsia="Times New Roman" w:hAnsi="Times New Roman" w:cs="Times New Roman"/>
                <w:i/>
                <w:noProof/>
              </w:rPr>
              <w:t>ea</w:t>
            </w:r>
            <w:r w:rsidRPr="00B751D1">
              <w:rPr>
                <w:rStyle w:val="Hyperlink"/>
                <w:rFonts w:ascii="Times New Roman" w:eastAsia="Times New Roman" w:hAnsi="Times New Roman" w:cs="Times New Roman"/>
                <w:i/>
                <w:noProof/>
                <w:spacing w:val="-1"/>
              </w:rPr>
              <w:t>l</w:t>
            </w:r>
            <w:r w:rsidRPr="00B751D1">
              <w:rPr>
                <w:rStyle w:val="Hyperlink"/>
                <w:rFonts w:ascii="Times New Roman" w:eastAsia="Times New Roman" w:hAnsi="Times New Roman" w:cs="Times New Roman"/>
                <w:i/>
                <w:noProof/>
              </w:rPr>
              <w:t>th</w:t>
            </w:r>
            <w:r w:rsidRPr="00B751D1">
              <w:rPr>
                <w:rStyle w:val="Hyperlink"/>
                <w:rFonts w:ascii="Times New Roman" w:eastAsia="Times New Roman" w:hAnsi="Times New Roman" w:cs="Times New Roman"/>
                <w:i/>
                <w:noProof/>
                <w:spacing w:val="1"/>
              </w:rPr>
              <w:t xml:space="preserve"> </w:t>
            </w:r>
            <w:r w:rsidRPr="00B751D1">
              <w:rPr>
                <w:rStyle w:val="Hyperlink"/>
                <w:rFonts w:ascii="Times New Roman" w:eastAsia="Times New Roman" w:hAnsi="Times New Roman" w:cs="Times New Roman"/>
                <w:i/>
                <w:noProof/>
                <w:spacing w:val="-3"/>
              </w:rPr>
              <w:t>N</w:t>
            </w:r>
            <w:r w:rsidRPr="00B751D1">
              <w:rPr>
                <w:rStyle w:val="Hyperlink"/>
                <w:rFonts w:ascii="Times New Roman" w:eastAsia="Times New Roman" w:hAnsi="Times New Roman" w:cs="Times New Roman"/>
                <w:i/>
                <w:noProof/>
              </w:rPr>
              <w:t>ee</w:t>
            </w:r>
            <w:r w:rsidRPr="00B751D1">
              <w:rPr>
                <w:rStyle w:val="Hyperlink"/>
                <w:rFonts w:ascii="Times New Roman" w:eastAsia="Times New Roman" w:hAnsi="Times New Roman" w:cs="Times New Roman"/>
                <w:i/>
                <w:noProof/>
                <w:spacing w:val="-1"/>
              </w:rPr>
              <w:t>d</w:t>
            </w:r>
            <w:r w:rsidRPr="00B751D1">
              <w:rPr>
                <w:rStyle w:val="Hyperlink"/>
                <w:rFonts w:ascii="Times New Roman" w:eastAsia="Times New Roman" w:hAnsi="Times New Roman" w:cs="Times New Roman"/>
                <w:i/>
                <w:noProof/>
              </w:rPr>
              <w:t>s</w:t>
            </w:r>
            <w:r>
              <w:rPr>
                <w:noProof/>
                <w:webHidden/>
              </w:rPr>
              <w:tab/>
            </w:r>
            <w:r>
              <w:rPr>
                <w:noProof/>
                <w:webHidden/>
              </w:rPr>
              <w:fldChar w:fldCharType="begin"/>
            </w:r>
            <w:r>
              <w:rPr>
                <w:noProof/>
                <w:webHidden/>
              </w:rPr>
              <w:instrText xml:space="preserve"> PAGEREF _Toc223597722 \h </w:instrText>
            </w:r>
            <w:r>
              <w:rPr>
                <w:noProof/>
                <w:webHidden/>
              </w:rPr>
            </w:r>
            <w:r>
              <w:rPr>
                <w:noProof/>
                <w:webHidden/>
              </w:rPr>
              <w:fldChar w:fldCharType="separate"/>
            </w:r>
            <w:r>
              <w:rPr>
                <w:noProof/>
                <w:webHidden/>
              </w:rPr>
              <w:t>8</w:t>
            </w:r>
            <w:r>
              <w:rPr>
                <w:noProof/>
                <w:webHidden/>
              </w:rPr>
              <w:fldChar w:fldCharType="end"/>
            </w:r>
          </w:hyperlink>
        </w:p>
        <w:p w14:paraId="6AE44FB9" w14:textId="114F826B" w:rsidR="00891E79" w:rsidRDefault="00891E79">
          <w:pPr>
            <w:pStyle w:val="TOC2"/>
            <w:tabs>
              <w:tab w:val="right" w:leader="dot" w:pos="9350"/>
            </w:tabs>
            <w:rPr>
              <w:rFonts w:eastAsiaTheme="minorEastAsia"/>
              <w:noProof/>
              <w:kern w:val="2"/>
              <w:sz w:val="24"/>
              <w:szCs w:val="24"/>
              <w14:ligatures w14:val="standardContextual"/>
            </w:rPr>
          </w:pPr>
          <w:hyperlink w:anchor="_Toc223597723" w:history="1">
            <w:r w:rsidRPr="00B751D1">
              <w:rPr>
                <w:rStyle w:val="Hyperlink"/>
                <w:rFonts w:ascii="Times New Roman" w:hAnsi="Times New Roman" w:cs="Times New Roman"/>
                <w:i/>
                <w:noProof/>
              </w:rPr>
              <w:t>Population of Focus</w:t>
            </w:r>
            <w:r>
              <w:rPr>
                <w:noProof/>
                <w:webHidden/>
              </w:rPr>
              <w:tab/>
            </w:r>
            <w:r>
              <w:rPr>
                <w:noProof/>
                <w:webHidden/>
              </w:rPr>
              <w:fldChar w:fldCharType="begin"/>
            </w:r>
            <w:r>
              <w:rPr>
                <w:noProof/>
                <w:webHidden/>
              </w:rPr>
              <w:instrText xml:space="preserve"> PAGEREF _Toc223597723 \h </w:instrText>
            </w:r>
            <w:r>
              <w:rPr>
                <w:noProof/>
                <w:webHidden/>
              </w:rPr>
            </w:r>
            <w:r>
              <w:rPr>
                <w:noProof/>
                <w:webHidden/>
              </w:rPr>
              <w:fldChar w:fldCharType="separate"/>
            </w:r>
            <w:r>
              <w:rPr>
                <w:noProof/>
                <w:webHidden/>
              </w:rPr>
              <w:t>9</w:t>
            </w:r>
            <w:r>
              <w:rPr>
                <w:noProof/>
                <w:webHidden/>
              </w:rPr>
              <w:fldChar w:fldCharType="end"/>
            </w:r>
          </w:hyperlink>
        </w:p>
        <w:p w14:paraId="53D35448" w14:textId="0047039B" w:rsidR="00891E79" w:rsidRDefault="00891E79">
          <w:pPr>
            <w:pStyle w:val="TOC1"/>
            <w:tabs>
              <w:tab w:val="right" w:leader="dot" w:pos="9350"/>
            </w:tabs>
            <w:rPr>
              <w:rFonts w:eastAsiaTheme="minorEastAsia"/>
              <w:noProof/>
              <w:kern w:val="2"/>
              <w:sz w:val="24"/>
              <w:szCs w:val="24"/>
              <w14:ligatures w14:val="standardContextual"/>
            </w:rPr>
          </w:pPr>
          <w:hyperlink w:anchor="_Toc223597724" w:history="1">
            <w:r w:rsidRPr="00B751D1">
              <w:rPr>
                <w:rStyle w:val="Hyperlink"/>
                <w:rFonts w:ascii="Times New Roman" w:hAnsi="Times New Roman" w:cs="Times New Roman"/>
                <w:noProof/>
              </w:rPr>
              <w:t>Health Disparities in the Rio Grande Valley</w:t>
            </w:r>
            <w:r>
              <w:rPr>
                <w:noProof/>
                <w:webHidden/>
              </w:rPr>
              <w:tab/>
            </w:r>
            <w:r>
              <w:rPr>
                <w:noProof/>
                <w:webHidden/>
              </w:rPr>
              <w:fldChar w:fldCharType="begin"/>
            </w:r>
            <w:r>
              <w:rPr>
                <w:noProof/>
                <w:webHidden/>
              </w:rPr>
              <w:instrText xml:space="preserve"> PAGEREF _Toc223597724 \h </w:instrText>
            </w:r>
            <w:r>
              <w:rPr>
                <w:noProof/>
                <w:webHidden/>
              </w:rPr>
            </w:r>
            <w:r>
              <w:rPr>
                <w:noProof/>
                <w:webHidden/>
              </w:rPr>
              <w:fldChar w:fldCharType="separate"/>
            </w:r>
            <w:r>
              <w:rPr>
                <w:noProof/>
                <w:webHidden/>
              </w:rPr>
              <w:t>9</w:t>
            </w:r>
            <w:r>
              <w:rPr>
                <w:noProof/>
                <w:webHidden/>
              </w:rPr>
              <w:fldChar w:fldCharType="end"/>
            </w:r>
          </w:hyperlink>
        </w:p>
        <w:p w14:paraId="6D553388" w14:textId="2FB1956F" w:rsidR="00891E79" w:rsidRDefault="00891E79">
          <w:pPr>
            <w:pStyle w:val="TOC2"/>
            <w:tabs>
              <w:tab w:val="right" w:leader="dot" w:pos="9350"/>
            </w:tabs>
            <w:rPr>
              <w:rFonts w:eastAsiaTheme="minorEastAsia"/>
              <w:noProof/>
              <w:kern w:val="2"/>
              <w:sz w:val="24"/>
              <w:szCs w:val="24"/>
              <w14:ligatures w14:val="standardContextual"/>
            </w:rPr>
          </w:pPr>
          <w:hyperlink w:anchor="_Toc223597725" w:history="1">
            <w:r w:rsidRPr="00B751D1">
              <w:rPr>
                <w:rStyle w:val="Hyperlink"/>
                <w:rFonts w:ascii="Times New Roman" w:hAnsi="Times New Roman" w:cs="Times New Roman"/>
                <w:i/>
                <w:noProof/>
              </w:rPr>
              <w:t>Heart Disease, Heart Failure, and Acute Myocardial Infarction</w:t>
            </w:r>
            <w:r>
              <w:rPr>
                <w:noProof/>
                <w:webHidden/>
              </w:rPr>
              <w:tab/>
            </w:r>
            <w:r>
              <w:rPr>
                <w:noProof/>
                <w:webHidden/>
              </w:rPr>
              <w:fldChar w:fldCharType="begin"/>
            </w:r>
            <w:r>
              <w:rPr>
                <w:noProof/>
                <w:webHidden/>
              </w:rPr>
              <w:instrText xml:space="preserve"> PAGEREF _Toc223597725 \h </w:instrText>
            </w:r>
            <w:r>
              <w:rPr>
                <w:noProof/>
                <w:webHidden/>
              </w:rPr>
            </w:r>
            <w:r>
              <w:rPr>
                <w:noProof/>
                <w:webHidden/>
              </w:rPr>
              <w:fldChar w:fldCharType="separate"/>
            </w:r>
            <w:r>
              <w:rPr>
                <w:noProof/>
                <w:webHidden/>
              </w:rPr>
              <w:t>9</w:t>
            </w:r>
            <w:r>
              <w:rPr>
                <w:noProof/>
                <w:webHidden/>
              </w:rPr>
              <w:fldChar w:fldCharType="end"/>
            </w:r>
          </w:hyperlink>
        </w:p>
        <w:p w14:paraId="78A6DF64" w14:textId="0BD43AA0" w:rsidR="00891E79" w:rsidRDefault="00891E79">
          <w:pPr>
            <w:pStyle w:val="TOC2"/>
            <w:tabs>
              <w:tab w:val="right" w:leader="dot" w:pos="9350"/>
            </w:tabs>
            <w:rPr>
              <w:rFonts w:eastAsiaTheme="minorEastAsia"/>
              <w:noProof/>
              <w:kern w:val="2"/>
              <w:sz w:val="24"/>
              <w:szCs w:val="24"/>
              <w14:ligatures w14:val="standardContextual"/>
            </w:rPr>
          </w:pPr>
          <w:hyperlink w:anchor="_Toc223597726" w:history="1">
            <w:r w:rsidRPr="00B751D1">
              <w:rPr>
                <w:rStyle w:val="Hyperlink"/>
                <w:rFonts w:ascii="Times New Roman" w:hAnsi="Times New Roman" w:cs="Times New Roman"/>
                <w:i/>
                <w:noProof/>
              </w:rPr>
              <w:t>Diabetes</w:t>
            </w:r>
            <w:r>
              <w:rPr>
                <w:noProof/>
                <w:webHidden/>
              </w:rPr>
              <w:tab/>
            </w:r>
            <w:r>
              <w:rPr>
                <w:noProof/>
                <w:webHidden/>
              </w:rPr>
              <w:fldChar w:fldCharType="begin"/>
            </w:r>
            <w:r>
              <w:rPr>
                <w:noProof/>
                <w:webHidden/>
              </w:rPr>
              <w:instrText xml:space="preserve"> PAGEREF _Toc223597726 \h </w:instrText>
            </w:r>
            <w:r>
              <w:rPr>
                <w:noProof/>
                <w:webHidden/>
              </w:rPr>
            </w:r>
            <w:r>
              <w:rPr>
                <w:noProof/>
                <w:webHidden/>
              </w:rPr>
              <w:fldChar w:fldCharType="separate"/>
            </w:r>
            <w:r>
              <w:rPr>
                <w:noProof/>
                <w:webHidden/>
              </w:rPr>
              <w:t>12</w:t>
            </w:r>
            <w:r>
              <w:rPr>
                <w:noProof/>
                <w:webHidden/>
              </w:rPr>
              <w:fldChar w:fldCharType="end"/>
            </w:r>
          </w:hyperlink>
        </w:p>
        <w:p w14:paraId="34D4EA40" w14:textId="289AFCFB" w:rsidR="00891E79" w:rsidRDefault="00891E79">
          <w:pPr>
            <w:pStyle w:val="TOC2"/>
            <w:tabs>
              <w:tab w:val="right" w:leader="dot" w:pos="9350"/>
            </w:tabs>
            <w:rPr>
              <w:rFonts w:eastAsiaTheme="minorEastAsia"/>
              <w:noProof/>
              <w:kern w:val="2"/>
              <w:sz w:val="24"/>
              <w:szCs w:val="24"/>
              <w14:ligatures w14:val="standardContextual"/>
            </w:rPr>
          </w:pPr>
          <w:hyperlink w:anchor="_Toc223597727" w:history="1">
            <w:r w:rsidRPr="00B751D1">
              <w:rPr>
                <w:rStyle w:val="Hyperlink"/>
                <w:rFonts w:ascii="Times New Roman" w:hAnsi="Times New Roman" w:cs="Times New Roman"/>
                <w:i/>
                <w:noProof/>
              </w:rPr>
              <w:t>Obesity</w:t>
            </w:r>
            <w:r>
              <w:rPr>
                <w:noProof/>
                <w:webHidden/>
              </w:rPr>
              <w:tab/>
            </w:r>
            <w:r>
              <w:rPr>
                <w:noProof/>
                <w:webHidden/>
              </w:rPr>
              <w:fldChar w:fldCharType="begin"/>
            </w:r>
            <w:r>
              <w:rPr>
                <w:noProof/>
                <w:webHidden/>
              </w:rPr>
              <w:instrText xml:space="preserve"> PAGEREF _Toc223597727 \h </w:instrText>
            </w:r>
            <w:r>
              <w:rPr>
                <w:noProof/>
                <w:webHidden/>
              </w:rPr>
            </w:r>
            <w:r>
              <w:rPr>
                <w:noProof/>
                <w:webHidden/>
              </w:rPr>
              <w:fldChar w:fldCharType="separate"/>
            </w:r>
            <w:r>
              <w:rPr>
                <w:noProof/>
                <w:webHidden/>
              </w:rPr>
              <w:t>14</w:t>
            </w:r>
            <w:r>
              <w:rPr>
                <w:noProof/>
                <w:webHidden/>
              </w:rPr>
              <w:fldChar w:fldCharType="end"/>
            </w:r>
          </w:hyperlink>
        </w:p>
        <w:p w14:paraId="672B7AE1" w14:textId="47E07BDB" w:rsidR="00891E79" w:rsidRDefault="00891E79">
          <w:pPr>
            <w:pStyle w:val="TOC2"/>
            <w:tabs>
              <w:tab w:val="right" w:leader="dot" w:pos="9350"/>
            </w:tabs>
            <w:rPr>
              <w:rFonts w:eastAsiaTheme="minorEastAsia"/>
              <w:noProof/>
              <w:kern w:val="2"/>
              <w:sz w:val="24"/>
              <w:szCs w:val="24"/>
              <w14:ligatures w14:val="standardContextual"/>
            </w:rPr>
          </w:pPr>
          <w:hyperlink w:anchor="_Toc223597728" w:history="1">
            <w:r w:rsidRPr="00B751D1">
              <w:rPr>
                <w:rStyle w:val="Hyperlink"/>
                <w:rFonts w:ascii="Times New Roman" w:hAnsi="Times New Roman" w:cs="Times New Roman"/>
                <w:i/>
                <w:noProof/>
              </w:rPr>
              <w:t>Behavioral Health</w:t>
            </w:r>
            <w:r>
              <w:rPr>
                <w:noProof/>
                <w:webHidden/>
              </w:rPr>
              <w:tab/>
            </w:r>
            <w:r>
              <w:rPr>
                <w:noProof/>
                <w:webHidden/>
              </w:rPr>
              <w:fldChar w:fldCharType="begin"/>
            </w:r>
            <w:r>
              <w:rPr>
                <w:noProof/>
                <w:webHidden/>
              </w:rPr>
              <w:instrText xml:space="preserve"> PAGEREF _Toc223597728 \h </w:instrText>
            </w:r>
            <w:r>
              <w:rPr>
                <w:noProof/>
                <w:webHidden/>
              </w:rPr>
            </w:r>
            <w:r>
              <w:rPr>
                <w:noProof/>
                <w:webHidden/>
              </w:rPr>
              <w:fldChar w:fldCharType="separate"/>
            </w:r>
            <w:r>
              <w:rPr>
                <w:noProof/>
                <w:webHidden/>
              </w:rPr>
              <w:t>15</w:t>
            </w:r>
            <w:r>
              <w:rPr>
                <w:noProof/>
                <w:webHidden/>
              </w:rPr>
              <w:fldChar w:fldCharType="end"/>
            </w:r>
          </w:hyperlink>
        </w:p>
        <w:p w14:paraId="0A15FD95" w14:textId="3346F428" w:rsidR="00891E79" w:rsidRDefault="00891E79">
          <w:pPr>
            <w:pStyle w:val="TOC1"/>
            <w:tabs>
              <w:tab w:val="right" w:leader="dot" w:pos="9350"/>
            </w:tabs>
            <w:rPr>
              <w:rFonts w:eastAsiaTheme="minorEastAsia"/>
              <w:noProof/>
              <w:kern w:val="2"/>
              <w:sz w:val="24"/>
              <w:szCs w:val="24"/>
              <w14:ligatures w14:val="standardContextual"/>
            </w:rPr>
          </w:pPr>
          <w:hyperlink w:anchor="_Toc223597729" w:history="1">
            <w:r w:rsidRPr="00B751D1">
              <w:rPr>
                <w:rStyle w:val="Hyperlink"/>
                <w:rFonts w:ascii="Times New Roman" w:hAnsi="Times New Roman" w:cs="Times New Roman"/>
                <w:noProof/>
              </w:rPr>
              <w:t>Health-Related Social Needs and Social Factors in the RGV</w:t>
            </w:r>
            <w:r>
              <w:rPr>
                <w:noProof/>
                <w:webHidden/>
              </w:rPr>
              <w:tab/>
            </w:r>
            <w:r>
              <w:rPr>
                <w:noProof/>
                <w:webHidden/>
              </w:rPr>
              <w:fldChar w:fldCharType="begin"/>
            </w:r>
            <w:r>
              <w:rPr>
                <w:noProof/>
                <w:webHidden/>
              </w:rPr>
              <w:instrText xml:space="preserve"> PAGEREF _Toc223597729 \h </w:instrText>
            </w:r>
            <w:r>
              <w:rPr>
                <w:noProof/>
                <w:webHidden/>
              </w:rPr>
            </w:r>
            <w:r>
              <w:rPr>
                <w:noProof/>
                <w:webHidden/>
              </w:rPr>
              <w:fldChar w:fldCharType="separate"/>
            </w:r>
            <w:r>
              <w:rPr>
                <w:noProof/>
                <w:webHidden/>
              </w:rPr>
              <w:t>17</w:t>
            </w:r>
            <w:r>
              <w:rPr>
                <w:noProof/>
                <w:webHidden/>
              </w:rPr>
              <w:fldChar w:fldCharType="end"/>
            </w:r>
          </w:hyperlink>
        </w:p>
        <w:p w14:paraId="08ADE991" w14:textId="6B70361E" w:rsidR="00891E79" w:rsidRDefault="00891E79">
          <w:pPr>
            <w:pStyle w:val="TOC2"/>
            <w:tabs>
              <w:tab w:val="right" w:leader="dot" w:pos="9350"/>
            </w:tabs>
            <w:rPr>
              <w:rFonts w:eastAsiaTheme="minorEastAsia"/>
              <w:noProof/>
              <w:kern w:val="2"/>
              <w:sz w:val="24"/>
              <w:szCs w:val="24"/>
              <w14:ligatures w14:val="standardContextual"/>
            </w:rPr>
          </w:pPr>
          <w:hyperlink w:anchor="_Toc223597730" w:history="1">
            <w:r w:rsidRPr="00B751D1">
              <w:rPr>
                <w:rStyle w:val="Hyperlink"/>
                <w:rFonts w:ascii="Times New Roman" w:hAnsi="Times New Roman" w:cs="Times New Roman"/>
                <w:i/>
                <w:noProof/>
              </w:rPr>
              <w:t>Food Insecurity</w:t>
            </w:r>
            <w:r>
              <w:rPr>
                <w:noProof/>
                <w:webHidden/>
              </w:rPr>
              <w:tab/>
            </w:r>
            <w:r>
              <w:rPr>
                <w:noProof/>
                <w:webHidden/>
              </w:rPr>
              <w:fldChar w:fldCharType="begin"/>
            </w:r>
            <w:r>
              <w:rPr>
                <w:noProof/>
                <w:webHidden/>
              </w:rPr>
              <w:instrText xml:space="preserve"> PAGEREF _Toc223597730 \h </w:instrText>
            </w:r>
            <w:r>
              <w:rPr>
                <w:noProof/>
                <w:webHidden/>
              </w:rPr>
            </w:r>
            <w:r>
              <w:rPr>
                <w:noProof/>
                <w:webHidden/>
              </w:rPr>
              <w:fldChar w:fldCharType="separate"/>
            </w:r>
            <w:r>
              <w:rPr>
                <w:noProof/>
                <w:webHidden/>
              </w:rPr>
              <w:t>17</w:t>
            </w:r>
            <w:r>
              <w:rPr>
                <w:noProof/>
                <w:webHidden/>
              </w:rPr>
              <w:fldChar w:fldCharType="end"/>
            </w:r>
          </w:hyperlink>
        </w:p>
        <w:p w14:paraId="12E60824" w14:textId="019835BD" w:rsidR="00891E79" w:rsidRDefault="00891E79">
          <w:pPr>
            <w:pStyle w:val="TOC2"/>
            <w:tabs>
              <w:tab w:val="right" w:leader="dot" w:pos="9350"/>
            </w:tabs>
            <w:rPr>
              <w:rFonts w:eastAsiaTheme="minorEastAsia"/>
              <w:noProof/>
              <w:kern w:val="2"/>
              <w:sz w:val="24"/>
              <w:szCs w:val="24"/>
              <w14:ligatures w14:val="standardContextual"/>
            </w:rPr>
          </w:pPr>
          <w:hyperlink w:anchor="_Toc223597731" w:history="1">
            <w:r w:rsidRPr="00B751D1">
              <w:rPr>
                <w:rStyle w:val="Hyperlink"/>
                <w:rFonts w:ascii="Times New Roman" w:hAnsi="Times New Roman" w:cs="Times New Roman"/>
                <w:i/>
                <w:noProof/>
              </w:rPr>
              <w:t>Uninsured Rate</w:t>
            </w:r>
            <w:r>
              <w:rPr>
                <w:noProof/>
                <w:webHidden/>
              </w:rPr>
              <w:tab/>
            </w:r>
            <w:r>
              <w:rPr>
                <w:noProof/>
                <w:webHidden/>
              </w:rPr>
              <w:fldChar w:fldCharType="begin"/>
            </w:r>
            <w:r>
              <w:rPr>
                <w:noProof/>
                <w:webHidden/>
              </w:rPr>
              <w:instrText xml:space="preserve"> PAGEREF _Toc223597731 \h </w:instrText>
            </w:r>
            <w:r>
              <w:rPr>
                <w:noProof/>
                <w:webHidden/>
              </w:rPr>
            </w:r>
            <w:r>
              <w:rPr>
                <w:noProof/>
                <w:webHidden/>
              </w:rPr>
              <w:fldChar w:fldCharType="separate"/>
            </w:r>
            <w:r>
              <w:rPr>
                <w:noProof/>
                <w:webHidden/>
              </w:rPr>
              <w:t>18</w:t>
            </w:r>
            <w:r>
              <w:rPr>
                <w:noProof/>
                <w:webHidden/>
              </w:rPr>
              <w:fldChar w:fldCharType="end"/>
            </w:r>
          </w:hyperlink>
        </w:p>
        <w:p w14:paraId="1DD303DA" w14:textId="3871D30E" w:rsidR="00891E79" w:rsidRDefault="00891E79">
          <w:pPr>
            <w:pStyle w:val="TOC2"/>
            <w:tabs>
              <w:tab w:val="right" w:leader="dot" w:pos="9350"/>
            </w:tabs>
            <w:rPr>
              <w:rFonts w:eastAsiaTheme="minorEastAsia"/>
              <w:noProof/>
              <w:kern w:val="2"/>
              <w:sz w:val="24"/>
              <w:szCs w:val="24"/>
              <w14:ligatures w14:val="standardContextual"/>
            </w:rPr>
          </w:pPr>
          <w:hyperlink w:anchor="_Toc223597732" w:history="1">
            <w:r w:rsidRPr="00B751D1">
              <w:rPr>
                <w:rStyle w:val="Hyperlink"/>
                <w:rFonts w:ascii="Times New Roman" w:hAnsi="Times New Roman" w:cs="Times New Roman"/>
                <w:i/>
                <w:noProof/>
              </w:rPr>
              <w:t>Educational Attainment</w:t>
            </w:r>
            <w:r>
              <w:rPr>
                <w:noProof/>
                <w:webHidden/>
              </w:rPr>
              <w:tab/>
            </w:r>
            <w:r>
              <w:rPr>
                <w:noProof/>
                <w:webHidden/>
              </w:rPr>
              <w:fldChar w:fldCharType="begin"/>
            </w:r>
            <w:r>
              <w:rPr>
                <w:noProof/>
                <w:webHidden/>
              </w:rPr>
              <w:instrText xml:space="preserve"> PAGEREF _Toc223597732 \h </w:instrText>
            </w:r>
            <w:r>
              <w:rPr>
                <w:noProof/>
                <w:webHidden/>
              </w:rPr>
            </w:r>
            <w:r>
              <w:rPr>
                <w:noProof/>
                <w:webHidden/>
              </w:rPr>
              <w:fldChar w:fldCharType="separate"/>
            </w:r>
            <w:r>
              <w:rPr>
                <w:noProof/>
                <w:webHidden/>
              </w:rPr>
              <w:t>18</w:t>
            </w:r>
            <w:r>
              <w:rPr>
                <w:noProof/>
                <w:webHidden/>
              </w:rPr>
              <w:fldChar w:fldCharType="end"/>
            </w:r>
          </w:hyperlink>
        </w:p>
        <w:p w14:paraId="43479391" w14:textId="6E5F6E63" w:rsidR="00891E79" w:rsidRDefault="00891E79">
          <w:pPr>
            <w:pStyle w:val="TOC1"/>
            <w:tabs>
              <w:tab w:val="right" w:leader="dot" w:pos="9350"/>
            </w:tabs>
            <w:rPr>
              <w:rFonts w:eastAsiaTheme="minorEastAsia"/>
              <w:noProof/>
              <w:kern w:val="2"/>
              <w:sz w:val="24"/>
              <w:szCs w:val="24"/>
              <w14:ligatures w14:val="standardContextual"/>
            </w:rPr>
          </w:pPr>
          <w:hyperlink w:anchor="_Toc223597733" w:history="1">
            <w:r w:rsidRPr="00B751D1">
              <w:rPr>
                <w:rStyle w:val="Hyperlink"/>
                <w:rFonts w:ascii="Times New Roman" w:hAnsi="Times New Roman" w:cs="Times New Roman"/>
                <w:noProof/>
              </w:rPr>
              <w:t>DHR Health – Population Health Department</w:t>
            </w:r>
            <w:r>
              <w:rPr>
                <w:noProof/>
                <w:webHidden/>
              </w:rPr>
              <w:tab/>
            </w:r>
            <w:r>
              <w:rPr>
                <w:noProof/>
                <w:webHidden/>
              </w:rPr>
              <w:fldChar w:fldCharType="begin"/>
            </w:r>
            <w:r>
              <w:rPr>
                <w:noProof/>
                <w:webHidden/>
              </w:rPr>
              <w:instrText xml:space="preserve"> PAGEREF _Toc223597733 \h </w:instrText>
            </w:r>
            <w:r>
              <w:rPr>
                <w:noProof/>
                <w:webHidden/>
              </w:rPr>
            </w:r>
            <w:r>
              <w:rPr>
                <w:noProof/>
                <w:webHidden/>
              </w:rPr>
              <w:fldChar w:fldCharType="separate"/>
            </w:r>
            <w:r>
              <w:rPr>
                <w:noProof/>
                <w:webHidden/>
              </w:rPr>
              <w:t>20</w:t>
            </w:r>
            <w:r>
              <w:rPr>
                <w:noProof/>
                <w:webHidden/>
              </w:rPr>
              <w:fldChar w:fldCharType="end"/>
            </w:r>
          </w:hyperlink>
        </w:p>
        <w:p w14:paraId="2BF5058F" w14:textId="4511B68E" w:rsidR="00891E79" w:rsidRDefault="00891E79">
          <w:pPr>
            <w:pStyle w:val="TOC1"/>
            <w:tabs>
              <w:tab w:val="right" w:leader="dot" w:pos="9350"/>
            </w:tabs>
            <w:rPr>
              <w:rFonts w:eastAsiaTheme="minorEastAsia"/>
              <w:noProof/>
              <w:kern w:val="2"/>
              <w:sz w:val="24"/>
              <w:szCs w:val="24"/>
              <w14:ligatures w14:val="standardContextual"/>
            </w:rPr>
          </w:pPr>
          <w:hyperlink w:anchor="_Toc223597734" w:history="1">
            <w:r w:rsidRPr="00B751D1">
              <w:rPr>
                <w:rStyle w:val="Hyperlink"/>
                <w:rFonts w:ascii="Times New Roman" w:eastAsia="Times New Roman" w:hAnsi="Times New Roman" w:cs="Times New Roman"/>
                <w:noProof/>
              </w:rPr>
              <w:t>Appen</w:t>
            </w:r>
            <w:r w:rsidRPr="00B751D1">
              <w:rPr>
                <w:rStyle w:val="Hyperlink"/>
                <w:rFonts w:ascii="Times New Roman" w:eastAsia="Times New Roman" w:hAnsi="Times New Roman" w:cs="Times New Roman"/>
                <w:noProof/>
                <w:spacing w:val="2"/>
              </w:rPr>
              <w:t>d</w:t>
            </w:r>
            <w:r w:rsidRPr="00B751D1">
              <w:rPr>
                <w:rStyle w:val="Hyperlink"/>
                <w:rFonts w:ascii="Times New Roman" w:eastAsia="Times New Roman" w:hAnsi="Times New Roman" w:cs="Times New Roman"/>
                <w:noProof/>
                <w:spacing w:val="-2"/>
              </w:rPr>
              <w:t>i</w:t>
            </w:r>
            <w:r w:rsidRPr="00B751D1">
              <w:rPr>
                <w:rStyle w:val="Hyperlink"/>
                <w:rFonts w:ascii="Times New Roman" w:eastAsia="Times New Roman" w:hAnsi="Times New Roman" w:cs="Times New Roman"/>
                <w:noProof/>
              </w:rPr>
              <w:t>x</w:t>
            </w:r>
            <w:r>
              <w:rPr>
                <w:noProof/>
                <w:webHidden/>
              </w:rPr>
              <w:tab/>
            </w:r>
            <w:r>
              <w:rPr>
                <w:noProof/>
                <w:webHidden/>
              </w:rPr>
              <w:fldChar w:fldCharType="begin"/>
            </w:r>
            <w:r>
              <w:rPr>
                <w:noProof/>
                <w:webHidden/>
              </w:rPr>
              <w:instrText xml:space="preserve"> PAGEREF _Toc223597734 \h </w:instrText>
            </w:r>
            <w:r>
              <w:rPr>
                <w:noProof/>
                <w:webHidden/>
              </w:rPr>
            </w:r>
            <w:r>
              <w:rPr>
                <w:noProof/>
                <w:webHidden/>
              </w:rPr>
              <w:fldChar w:fldCharType="separate"/>
            </w:r>
            <w:r>
              <w:rPr>
                <w:noProof/>
                <w:webHidden/>
              </w:rPr>
              <w:t>22</w:t>
            </w:r>
            <w:r>
              <w:rPr>
                <w:noProof/>
                <w:webHidden/>
              </w:rPr>
              <w:fldChar w:fldCharType="end"/>
            </w:r>
          </w:hyperlink>
        </w:p>
        <w:p w14:paraId="433D0A4F" w14:textId="71E2F74B" w:rsidR="006D4703" w:rsidRDefault="006D4703">
          <w:r>
            <w:rPr>
              <w:b/>
              <w:bCs/>
              <w:noProof/>
            </w:rPr>
            <w:fldChar w:fldCharType="end"/>
          </w:r>
        </w:p>
      </w:sdtContent>
    </w:sdt>
    <w:p w14:paraId="17C15F21" w14:textId="77777777" w:rsidR="00470BF3" w:rsidRDefault="00470BF3">
      <w:r>
        <w:br w:type="page"/>
      </w:r>
    </w:p>
    <w:p w14:paraId="706B3413" w14:textId="77777777" w:rsidR="00470BF3" w:rsidRPr="00843644" w:rsidRDefault="00470BF3" w:rsidP="00470BF3">
      <w:pPr>
        <w:pStyle w:val="Heading1"/>
        <w:rPr>
          <w:rFonts w:ascii="Times New Roman" w:hAnsi="Times New Roman" w:cs="Times New Roman"/>
          <w:color w:val="22C0B5"/>
          <w:sz w:val="36"/>
        </w:rPr>
      </w:pPr>
      <w:bookmarkStart w:id="0" w:name="_Toc223597712"/>
      <w:r w:rsidRPr="00843644">
        <w:rPr>
          <w:rFonts w:ascii="Times New Roman" w:hAnsi="Times New Roman" w:cs="Times New Roman"/>
          <w:color w:val="22C0B5"/>
          <w:sz w:val="36"/>
        </w:rPr>
        <w:lastRenderedPageBreak/>
        <w:t>Key Definitions</w:t>
      </w:r>
      <w:bookmarkEnd w:id="0"/>
    </w:p>
    <w:p w14:paraId="5BB9BADB" w14:textId="77777777" w:rsidR="00470BF3" w:rsidRDefault="00470BF3" w:rsidP="00470BF3">
      <w:pPr>
        <w:jc w:val="both"/>
        <w:rPr>
          <w:rFonts w:ascii="Times New Roman" w:hAnsi="Times New Roman" w:cs="Times New Roman"/>
          <w:b/>
          <w:sz w:val="24"/>
        </w:rPr>
      </w:pPr>
    </w:p>
    <w:p w14:paraId="7F424A6E" w14:textId="77777777" w:rsidR="00470BF3" w:rsidRDefault="00470BF3" w:rsidP="00757CD6">
      <w:pPr>
        <w:spacing w:before="240"/>
        <w:jc w:val="both"/>
        <w:rPr>
          <w:rFonts w:ascii="Times New Roman" w:hAnsi="Times New Roman" w:cs="Times New Roman"/>
          <w:sz w:val="24"/>
        </w:rPr>
      </w:pPr>
      <w:r w:rsidRPr="00470BF3">
        <w:rPr>
          <w:rFonts w:ascii="Times New Roman" w:hAnsi="Times New Roman" w:cs="Times New Roman"/>
          <w:b/>
          <w:sz w:val="24"/>
        </w:rPr>
        <w:t>Population Health:</w:t>
      </w:r>
      <w:r>
        <w:rPr>
          <w:rFonts w:ascii="Times New Roman" w:hAnsi="Times New Roman" w:cs="Times New Roman"/>
          <w:b/>
          <w:sz w:val="24"/>
        </w:rPr>
        <w:t xml:space="preserve"> </w:t>
      </w:r>
      <w:r w:rsidR="00757CD6">
        <w:rPr>
          <w:rFonts w:ascii="Times New Roman" w:hAnsi="Times New Roman" w:cs="Times New Roman"/>
          <w:sz w:val="24"/>
        </w:rPr>
        <w:t>An interdisciplinary, customizable approach that allows health departments to connect practice to policy for change to happen locally. This approach utilizes non-traditional partnerships among different sectors of the community – public health, industry, academia, health care, local government entities, etc. – to achieve health outcomes. Population health “brings significant health concerns into focus and addresses ways that resources can be allocated to overcome the problems that drive poor health conditions in the population”.</w:t>
      </w:r>
    </w:p>
    <w:p w14:paraId="2D2E6D3A" w14:textId="77777777" w:rsidR="002E1C6E" w:rsidRDefault="002E1C6E" w:rsidP="00757CD6">
      <w:pPr>
        <w:spacing w:before="240"/>
        <w:jc w:val="both"/>
        <w:rPr>
          <w:rFonts w:ascii="Times New Roman" w:hAnsi="Times New Roman" w:cs="Times New Roman"/>
          <w:sz w:val="24"/>
        </w:rPr>
      </w:pPr>
      <w:r w:rsidRPr="002E1C6E">
        <w:rPr>
          <w:rFonts w:ascii="Times New Roman" w:hAnsi="Times New Roman" w:cs="Times New Roman"/>
          <w:b/>
          <w:sz w:val="24"/>
        </w:rPr>
        <w:t>Health Equity:</w:t>
      </w:r>
      <w:r>
        <w:rPr>
          <w:rFonts w:ascii="Times New Roman" w:hAnsi="Times New Roman" w:cs="Times New Roman"/>
          <w:sz w:val="24"/>
        </w:rPr>
        <w:t xml:space="preserve"> The principle of ensuring that every individual has a fair and just opportunity to achieve optimal health outcomes, regardless of social, economic, or demographic background. It emphasizes the absence of disparities or unfair and avoidable differences in health status or access to healthcare between different populations or groups.</w:t>
      </w:r>
    </w:p>
    <w:p w14:paraId="692108EF" w14:textId="77777777" w:rsidR="002E1C6E" w:rsidRDefault="00FD4E80" w:rsidP="00757CD6">
      <w:pPr>
        <w:spacing w:before="240"/>
        <w:jc w:val="both"/>
        <w:rPr>
          <w:rFonts w:ascii="Times New Roman" w:hAnsi="Times New Roman" w:cs="Times New Roman"/>
          <w:sz w:val="24"/>
        </w:rPr>
      </w:pPr>
      <w:r w:rsidRPr="00FD4E80">
        <w:rPr>
          <w:rFonts w:ascii="Times New Roman" w:hAnsi="Times New Roman" w:cs="Times New Roman"/>
          <w:b/>
          <w:sz w:val="24"/>
        </w:rPr>
        <w:t>Health Disparities:</w:t>
      </w:r>
      <w:r>
        <w:rPr>
          <w:rFonts w:ascii="Times New Roman" w:hAnsi="Times New Roman" w:cs="Times New Roman"/>
          <w:sz w:val="24"/>
        </w:rPr>
        <w:t xml:space="preserve"> Health disparities refer to differences in health outcomes or access to healthcare services closely linked to social, economic, and environmental disadvantages. These disparities are often observed among different population groups, such as racial and ethnic minorities, individuals from low-income backgrounds, or those residing in underserved communities. These can manifest in a multitude of ways including variations in disease prevalence, mortality rates, healthcare utilization, and quality of care.</w:t>
      </w:r>
    </w:p>
    <w:p w14:paraId="3360A1E0" w14:textId="77777777" w:rsidR="00FD4E80" w:rsidRPr="00757CD6" w:rsidRDefault="0095283C" w:rsidP="00757CD6">
      <w:pPr>
        <w:spacing w:before="240"/>
        <w:jc w:val="both"/>
        <w:rPr>
          <w:rFonts w:ascii="Times New Roman" w:hAnsi="Times New Roman" w:cs="Times New Roman"/>
          <w:sz w:val="24"/>
        </w:rPr>
      </w:pPr>
      <w:r w:rsidRPr="006D4703">
        <w:rPr>
          <w:rFonts w:ascii="Times New Roman" w:hAnsi="Times New Roman" w:cs="Times New Roman"/>
          <w:b/>
          <w:sz w:val="24"/>
        </w:rPr>
        <w:t xml:space="preserve">Social </w:t>
      </w:r>
      <w:r w:rsidR="006D4703" w:rsidRPr="006D4703">
        <w:rPr>
          <w:rFonts w:ascii="Times New Roman" w:hAnsi="Times New Roman" w:cs="Times New Roman"/>
          <w:b/>
          <w:sz w:val="24"/>
        </w:rPr>
        <w:t>Determinants of Health (SDOH):</w:t>
      </w:r>
      <w:r w:rsidR="006D4703">
        <w:rPr>
          <w:rFonts w:ascii="Times New Roman" w:hAnsi="Times New Roman" w:cs="Times New Roman"/>
          <w:sz w:val="24"/>
        </w:rPr>
        <w:t xml:space="preserve"> Social determinants of health are the conditions in which people are born, grow, live, work, and age that shape their overall health and well-being. These determinants are primarily rooted in social, economic, and environmental factors and have a significant influence on individual and population health outcomes. Some SDOHs include housing, socioeconomic status, employment status, education level, social support, culture, and access to healthcare.</w:t>
      </w:r>
    </w:p>
    <w:p w14:paraId="1D2EDB2E" w14:textId="77777777" w:rsidR="00470BF3" w:rsidRPr="00470BF3" w:rsidRDefault="00470BF3" w:rsidP="00757CD6">
      <w:pPr>
        <w:spacing w:before="240" w:line="240" w:lineRule="exact"/>
        <w:jc w:val="both"/>
        <w:rPr>
          <w:rFonts w:ascii="Times New Roman" w:eastAsia="Times New Roman" w:hAnsi="Times New Roman" w:cs="Times New Roman"/>
          <w:bCs/>
          <w:color w:val="000000"/>
          <w:sz w:val="24"/>
          <w:szCs w:val="24"/>
        </w:rPr>
      </w:pPr>
      <w:r w:rsidRPr="00470BF3">
        <w:rPr>
          <w:rFonts w:ascii="Times New Roman" w:eastAsia="Times New Roman" w:hAnsi="Times New Roman" w:cs="Times New Roman"/>
          <w:b/>
          <w:bCs/>
          <w:color w:val="000000"/>
          <w:sz w:val="24"/>
          <w:szCs w:val="24"/>
        </w:rPr>
        <w:t xml:space="preserve">Health Related Social Needs (HRSN): </w:t>
      </w:r>
      <w:r w:rsidRPr="00470BF3">
        <w:rPr>
          <w:rFonts w:ascii="Times New Roman" w:eastAsia="Times New Roman" w:hAnsi="Times New Roman" w:cs="Times New Roman"/>
          <w:bCs/>
          <w:color w:val="000000"/>
          <w:sz w:val="24"/>
          <w:szCs w:val="24"/>
        </w:rPr>
        <w:t>An individual’s unmet, adverse social conditions that contribute to poor health and are a result of underlying social determinants of health.</w:t>
      </w:r>
    </w:p>
    <w:p w14:paraId="299B2E28" w14:textId="77777777" w:rsidR="006D4703" w:rsidRDefault="006D470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1468215" w14:textId="77777777" w:rsidR="006D4703" w:rsidRPr="00843644" w:rsidRDefault="006D4703" w:rsidP="006D4703">
      <w:pPr>
        <w:pStyle w:val="Heading1"/>
        <w:rPr>
          <w:rFonts w:ascii="Times New Roman" w:eastAsia="Times New Roman" w:hAnsi="Times New Roman" w:cs="Times New Roman"/>
          <w:color w:val="22C0B5"/>
          <w:sz w:val="36"/>
          <w:szCs w:val="24"/>
        </w:rPr>
      </w:pPr>
      <w:bookmarkStart w:id="1" w:name="_Toc223597713"/>
      <w:r w:rsidRPr="00843644">
        <w:rPr>
          <w:rFonts w:ascii="Times New Roman" w:eastAsia="Times New Roman" w:hAnsi="Times New Roman" w:cs="Times New Roman"/>
          <w:color w:val="22C0B5"/>
          <w:sz w:val="36"/>
          <w:szCs w:val="24"/>
        </w:rPr>
        <w:lastRenderedPageBreak/>
        <w:t>Overview</w:t>
      </w:r>
      <w:bookmarkEnd w:id="1"/>
    </w:p>
    <w:p w14:paraId="48F93965" w14:textId="77777777" w:rsidR="006D4703" w:rsidRPr="006D4703" w:rsidRDefault="006D4703" w:rsidP="006D4703">
      <w:pPr>
        <w:spacing w:before="240" w:line="240" w:lineRule="exact"/>
        <w:jc w:val="both"/>
        <w:rPr>
          <w:rFonts w:ascii="Times New Roman" w:eastAsia="Times New Roman" w:hAnsi="Times New Roman" w:cs="Times New Roman"/>
          <w:b/>
          <w:sz w:val="24"/>
          <w:szCs w:val="24"/>
        </w:rPr>
      </w:pPr>
      <w:r w:rsidRPr="006D4703">
        <w:rPr>
          <w:rFonts w:ascii="Times New Roman" w:eastAsia="Times New Roman" w:hAnsi="Times New Roman" w:cs="Times New Roman"/>
          <w:b/>
          <w:sz w:val="24"/>
          <w:szCs w:val="24"/>
        </w:rPr>
        <w:t>Introduction</w:t>
      </w:r>
    </w:p>
    <w:p w14:paraId="1C1BA266" w14:textId="77777777" w:rsidR="006D4703" w:rsidRPr="006D4703" w:rsidRDefault="006D4703" w:rsidP="006D4703">
      <w:pPr>
        <w:spacing w:before="240" w:line="240" w:lineRule="exact"/>
        <w:jc w:val="both"/>
        <w:rPr>
          <w:rFonts w:ascii="Times New Roman" w:eastAsia="Times New Roman" w:hAnsi="Times New Roman" w:cs="Times New Roman"/>
          <w:sz w:val="24"/>
          <w:szCs w:val="24"/>
        </w:rPr>
      </w:pPr>
      <w:r w:rsidRPr="006D4703">
        <w:rPr>
          <w:rFonts w:ascii="Times New Roman" w:eastAsia="Times New Roman" w:hAnsi="Times New Roman" w:cs="Times New Roman"/>
          <w:sz w:val="24"/>
          <w:szCs w:val="24"/>
        </w:rPr>
        <w:t>DHR Health has consistently maintained its position as a leader in the healthcare space by providing the highest, evidence-based care tailored for the needs of each patient. As a result of an unwavering commitment to excellence, DHR Health has acknowledged the need for increased efforts towards health equity initiatives throughout DHR Health and the broader context of the Rio Grande Valley (RGV). Such initiatives are imperative to drive tangible and positive influence on the quality of patient care provided to the diverse population DHR Health serves.</w:t>
      </w:r>
    </w:p>
    <w:p w14:paraId="6B31DA33" w14:textId="77777777" w:rsidR="006D4703" w:rsidRPr="006D4703" w:rsidRDefault="006D4703" w:rsidP="006D4703">
      <w:pPr>
        <w:spacing w:before="240" w:line="240" w:lineRule="exact"/>
        <w:jc w:val="both"/>
        <w:rPr>
          <w:rFonts w:ascii="Times New Roman" w:eastAsia="Times New Roman" w:hAnsi="Times New Roman" w:cs="Times New Roman"/>
          <w:b/>
          <w:sz w:val="24"/>
          <w:szCs w:val="24"/>
        </w:rPr>
      </w:pPr>
      <w:r w:rsidRPr="006D4703">
        <w:rPr>
          <w:rFonts w:ascii="Times New Roman" w:eastAsia="Times New Roman" w:hAnsi="Times New Roman" w:cs="Times New Roman"/>
          <w:b/>
          <w:sz w:val="24"/>
          <w:szCs w:val="24"/>
        </w:rPr>
        <w:t>Mission</w:t>
      </w:r>
    </w:p>
    <w:p w14:paraId="728CCABD" w14:textId="7AA5CAE2" w:rsidR="006D4703" w:rsidRPr="006D4703" w:rsidRDefault="006D4703" w:rsidP="006D4703">
      <w:pPr>
        <w:spacing w:before="240" w:line="240" w:lineRule="exact"/>
        <w:jc w:val="both"/>
        <w:rPr>
          <w:rFonts w:ascii="Times New Roman" w:eastAsia="Times New Roman" w:hAnsi="Times New Roman" w:cs="Times New Roman"/>
          <w:sz w:val="24"/>
          <w:szCs w:val="24"/>
        </w:rPr>
      </w:pPr>
      <w:r w:rsidRPr="006D4703">
        <w:rPr>
          <w:rFonts w:ascii="Times New Roman" w:eastAsia="Times New Roman" w:hAnsi="Times New Roman" w:cs="Times New Roman"/>
          <w:sz w:val="24"/>
          <w:szCs w:val="24"/>
        </w:rPr>
        <w:t xml:space="preserve">DHR Health’s mission for </w:t>
      </w:r>
      <w:r w:rsidR="002C337D">
        <w:rPr>
          <w:rFonts w:ascii="Times New Roman" w:eastAsia="Times New Roman" w:hAnsi="Times New Roman" w:cs="Times New Roman"/>
          <w:sz w:val="24"/>
          <w:szCs w:val="24"/>
        </w:rPr>
        <w:t>population health</w:t>
      </w:r>
      <w:r w:rsidRPr="006D4703">
        <w:rPr>
          <w:rFonts w:ascii="Times New Roman" w:eastAsia="Times New Roman" w:hAnsi="Times New Roman" w:cs="Times New Roman"/>
          <w:sz w:val="24"/>
          <w:szCs w:val="24"/>
        </w:rPr>
        <w:t xml:space="preserve"> is to be an example to other healthcare systems throughout the Rio Grande Valley by prioritizing health equity as a core component of our healthcare delivery system. DHR Health is committed to ensuring that everyone receives accessible and compassionate care of the highest quality regardless of his or her background or circumstances.</w:t>
      </w:r>
    </w:p>
    <w:p w14:paraId="1E4AAA60" w14:textId="77777777" w:rsidR="006D4703" w:rsidRPr="006D4703" w:rsidRDefault="006D4703" w:rsidP="006D4703">
      <w:pPr>
        <w:spacing w:before="240" w:line="240" w:lineRule="exact"/>
        <w:jc w:val="both"/>
        <w:rPr>
          <w:rFonts w:ascii="Times New Roman" w:eastAsia="Times New Roman" w:hAnsi="Times New Roman" w:cs="Times New Roman"/>
          <w:b/>
          <w:sz w:val="24"/>
          <w:szCs w:val="24"/>
        </w:rPr>
      </w:pPr>
      <w:r w:rsidRPr="006D4703">
        <w:rPr>
          <w:rFonts w:ascii="Times New Roman" w:eastAsia="Times New Roman" w:hAnsi="Times New Roman" w:cs="Times New Roman"/>
          <w:b/>
          <w:sz w:val="24"/>
          <w:szCs w:val="24"/>
        </w:rPr>
        <w:t>Vision</w:t>
      </w:r>
    </w:p>
    <w:p w14:paraId="3176E624" w14:textId="10B5E880" w:rsidR="006D4703" w:rsidRPr="006D4703" w:rsidRDefault="006D4703" w:rsidP="006D4703">
      <w:pPr>
        <w:spacing w:before="240" w:line="240" w:lineRule="exact"/>
        <w:jc w:val="both"/>
        <w:rPr>
          <w:rFonts w:ascii="Times New Roman" w:eastAsia="Times New Roman" w:hAnsi="Times New Roman" w:cs="Times New Roman"/>
          <w:sz w:val="24"/>
          <w:szCs w:val="24"/>
        </w:rPr>
      </w:pPr>
      <w:r w:rsidRPr="006D4703">
        <w:rPr>
          <w:rFonts w:ascii="Times New Roman" w:eastAsia="Times New Roman" w:hAnsi="Times New Roman" w:cs="Times New Roman"/>
          <w:sz w:val="24"/>
          <w:szCs w:val="24"/>
        </w:rPr>
        <w:t xml:space="preserve">DHR Health’s vision for </w:t>
      </w:r>
      <w:r w:rsidR="00BA77EF">
        <w:rPr>
          <w:rFonts w:ascii="Times New Roman" w:eastAsia="Times New Roman" w:hAnsi="Times New Roman" w:cs="Times New Roman"/>
          <w:sz w:val="24"/>
          <w:szCs w:val="24"/>
        </w:rPr>
        <w:t>population health</w:t>
      </w:r>
      <w:r w:rsidRPr="006D4703">
        <w:rPr>
          <w:rFonts w:ascii="Times New Roman" w:eastAsia="Times New Roman" w:hAnsi="Times New Roman" w:cs="Times New Roman"/>
          <w:sz w:val="24"/>
          <w:szCs w:val="24"/>
        </w:rPr>
        <w:t xml:space="preserve"> is to eliminate health disparities and address Health Related Social Needs for our patients and the communities we serve.</w:t>
      </w:r>
    </w:p>
    <w:p w14:paraId="3967AE92" w14:textId="77777777" w:rsidR="006D4703" w:rsidRPr="006D4703" w:rsidRDefault="006D4703" w:rsidP="006D4703">
      <w:pPr>
        <w:spacing w:before="240" w:line="240" w:lineRule="exact"/>
        <w:jc w:val="both"/>
        <w:rPr>
          <w:rFonts w:ascii="Times New Roman" w:eastAsia="Times New Roman" w:hAnsi="Times New Roman" w:cs="Times New Roman"/>
          <w:b/>
          <w:sz w:val="24"/>
          <w:szCs w:val="24"/>
        </w:rPr>
      </w:pPr>
      <w:r w:rsidRPr="006D4703">
        <w:rPr>
          <w:rFonts w:ascii="Times New Roman" w:eastAsia="Times New Roman" w:hAnsi="Times New Roman" w:cs="Times New Roman"/>
          <w:b/>
          <w:sz w:val="24"/>
          <w:szCs w:val="24"/>
        </w:rPr>
        <w:t>Objectives</w:t>
      </w:r>
    </w:p>
    <w:p w14:paraId="59A0F96B" w14:textId="77777777" w:rsidR="006D4703" w:rsidRPr="006D4703" w:rsidRDefault="006D4703" w:rsidP="006D4703">
      <w:pPr>
        <w:spacing w:before="240" w:line="240" w:lineRule="exact"/>
        <w:jc w:val="both"/>
        <w:rPr>
          <w:rFonts w:ascii="Times New Roman" w:eastAsia="Times New Roman" w:hAnsi="Times New Roman" w:cs="Times New Roman"/>
          <w:sz w:val="24"/>
          <w:szCs w:val="24"/>
        </w:rPr>
      </w:pPr>
      <w:r w:rsidRPr="006D4703">
        <w:rPr>
          <w:rFonts w:ascii="Times New Roman" w:eastAsia="Times New Roman" w:hAnsi="Times New Roman" w:cs="Times New Roman"/>
          <w:sz w:val="24"/>
          <w:szCs w:val="24"/>
        </w:rPr>
        <w:t>To fulfill our mission of promoting health equity, DHR Health, under t</w:t>
      </w:r>
      <w:r w:rsidR="006439A5">
        <w:rPr>
          <w:rFonts w:ascii="Times New Roman" w:eastAsia="Times New Roman" w:hAnsi="Times New Roman" w:cs="Times New Roman"/>
          <w:sz w:val="24"/>
          <w:szCs w:val="24"/>
        </w:rPr>
        <w:t>he guidance of the Population Health</w:t>
      </w:r>
      <w:r w:rsidRPr="006D4703">
        <w:rPr>
          <w:rFonts w:ascii="Times New Roman" w:eastAsia="Times New Roman" w:hAnsi="Times New Roman" w:cs="Times New Roman"/>
          <w:sz w:val="24"/>
          <w:szCs w:val="24"/>
        </w:rPr>
        <w:t xml:space="preserve"> Officer and in collaboration with leadership, is dedicated to pursuing several key objectives. First, we aim to broaden access to quality healthcare services, ensuring that all individuals have the opportunity to obtain their highest level of health. Second, we are committed to strengthening the social determinants of health, recognizing that external factors significantly influence overall-wellbeing. Additionally, we will prioritize enhancing culturally competent care provided to our diverse patient population. These objectives will be integrated into our strategic planning and initiatives, making health equity an intrinsic and fundamental aspect of our healthcare delivery system.</w:t>
      </w:r>
    </w:p>
    <w:p w14:paraId="0F8D6AAC" w14:textId="77777777" w:rsidR="006D4703" w:rsidRPr="006D4703" w:rsidRDefault="006D4703" w:rsidP="006D4703">
      <w:pPr>
        <w:spacing w:before="240" w:line="240" w:lineRule="exact"/>
        <w:jc w:val="both"/>
        <w:rPr>
          <w:rFonts w:ascii="Times New Roman" w:eastAsia="Times New Roman" w:hAnsi="Times New Roman" w:cs="Times New Roman"/>
          <w:b/>
          <w:sz w:val="24"/>
          <w:szCs w:val="24"/>
        </w:rPr>
      </w:pPr>
      <w:r w:rsidRPr="006D4703">
        <w:rPr>
          <w:rFonts w:ascii="Times New Roman" w:eastAsia="Times New Roman" w:hAnsi="Times New Roman" w:cs="Times New Roman"/>
          <w:b/>
          <w:sz w:val="24"/>
          <w:szCs w:val="24"/>
        </w:rPr>
        <w:t>Summary</w:t>
      </w:r>
    </w:p>
    <w:p w14:paraId="3F41F212" w14:textId="2E4E2055" w:rsidR="006D4703" w:rsidRPr="006D4703" w:rsidRDefault="006D4703" w:rsidP="006D4703">
      <w:pPr>
        <w:spacing w:before="240" w:line="240" w:lineRule="exact"/>
        <w:jc w:val="both"/>
        <w:rPr>
          <w:rFonts w:ascii="Times New Roman" w:eastAsia="Times New Roman" w:hAnsi="Times New Roman" w:cs="Times New Roman"/>
          <w:sz w:val="24"/>
          <w:szCs w:val="24"/>
        </w:rPr>
      </w:pPr>
      <w:r w:rsidRPr="006D4703">
        <w:rPr>
          <w:rFonts w:ascii="Times New Roman" w:eastAsia="Times New Roman" w:hAnsi="Times New Roman" w:cs="Times New Roman"/>
          <w:sz w:val="24"/>
          <w:szCs w:val="24"/>
        </w:rPr>
        <w:t xml:space="preserve">In summary, DHR Health is dedicated to prioritizing </w:t>
      </w:r>
      <w:r w:rsidR="00BA77EF">
        <w:rPr>
          <w:rFonts w:ascii="Times New Roman" w:eastAsia="Times New Roman" w:hAnsi="Times New Roman" w:cs="Times New Roman"/>
          <w:sz w:val="24"/>
          <w:szCs w:val="24"/>
        </w:rPr>
        <w:t>population health</w:t>
      </w:r>
      <w:r w:rsidRPr="006D4703">
        <w:rPr>
          <w:rFonts w:ascii="Times New Roman" w:eastAsia="Times New Roman" w:hAnsi="Times New Roman" w:cs="Times New Roman"/>
          <w:sz w:val="24"/>
          <w:szCs w:val="24"/>
        </w:rPr>
        <w:t xml:space="preserve"> to offer the highest quality of care to all patients, no </w:t>
      </w:r>
      <w:proofErr w:type="gramStart"/>
      <w:r w:rsidRPr="006D4703">
        <w:rPr>
          <w:rFonts w:ascii="Times New Roman" w:eastAsia="Times New Roman" w:hAnsi="Times New Roman" w:cs="Times New Roman"/>
          <w:sz w:val="24"/>
          <w:szCs w:val="24"/>
        </w:rPr>
        <w:t>matter</w:t>
      </w:r>
      <w:proofErr w:type="gramEnd"/>
      <w:r w:rsidRPr="006D4703">
        <w:rPr>
          <w:rFonts w:ascii="Times New Roman" w:eastAsia="Times New Roman" w:hAnsi="Times New Roman" w:cs="Times New Roman"/>
          <w:sz w:val="24"/>
          <w:szCs w:val="24"/>
        </w:rPr>
        <w:t xml:space="preserve"> their circumstances or background. We believe that health equity should benefit both individuals and their communities. Our goal is to set an example for other hospitals by making health equity a central part of our healthcare system. Through our unrelenting work, we aim to tackle health disparities and improve health outcomes across the Rio Grande Valley of South Texas.</w:t>
      </w:r>
    </w:p>
    <w:p w14:paraId="5FF06F1C" w14:textId="77777777" w:rsidR="00470BF3" w:rsidRPr="00470BF3" w:rsidRDefault="00470BF3" w:rsidP="00757CD6">
      <w:pPr>
        <w:spacing w:before="240" w:line="240" w:lineRule="exact"/>
        <w:rPr>
          <w:rFonts w:ascii="Times New Roman" w:eastAsia="Times New Roman" w:hAnsi="Times New Roman" w:cs="Times New Roman"/>
          <w:sz w:val="24"/>
          <w:szCs w:val="24"/>
        </w:rPr>
      </w:pPr>
    </w:p>
    <w:p w14:paraId="25E36575" w14:textId="77777777" w:rsidR="006478F8" w:rsidRDefault="006478F8">
      <w:r>
        <w:br w:type="page"/>
      </w:r>
    </w:p>
    <w:p w14:paraId="1FB7FCA4" w14:textId="77777777" w:rsidR="00C3128B" w:rsidRDefault="00C3128B"/>
    <w:p w14:paraId="7063EFD3" w14:textId="77777777" w:rsidR="006478F8" w:rsidRPr="00843644" w:rsidRDefault="006478F8" w:rsidP="00C23D31">
      <w:pPr>
        <w:pStyle w:val="Heading1"/>
        <w:rPr>
          <w:rFonts w:ascii="Times New Roman" w:eastAsia="Times New Roman" w:hAnsi="Times New Roman" w:cs="Times New Roman"/>
          <w:color w:val="22C0B5"/>
          <w:sz w:val="36"/>
        </w:rPr>
      </w:pPr>
      <w:bookmarkStart w:id="2" w:name="_Toc223597714"/>
      <w:r w:rsidRPr="00843644">
        <w:rPr>
          <w:rFonts w:ascii="Times New Roman" w:eastAsia="Times New Roman" w:hAnsi="Times New Roman" w:cs="Times New Roman"/>
          <w:color w:val="22C0B5"/>
          <w:sz w:val="36"/>
        </w:rPr>
        <w:t>The</w:t>
      </w:r>
      <w:r w:rsidRPr="00843644">
        <w:rPr>
          <w:rFonts w:ascii="Times New Roman" w:eastAsia="Times New Roman" w:hAnsi="Times New Roman" w:cs="Times New Roman"/>
          <w:color w:val="22C0B5"/>
          <w:spacing w:val="1"/>
          <w:sz w:val="36"/>
        </w:rPr>
        <w:t xml:space="preserve"> </w:t>
      </w:r>
      <w:r w:rsidRPr="00843644">
        <w:rPr>
          <w:rFonts w:ascii="Times New Roman" w:eastAsia="Times New Roman" w:hAnsi="Times New Roman" w:cs="Times New Roman"/>
          <w:color w:val="22C0B5"/>
          <w:sz w:val="36"/>
        </w:rPr>
        <w:t>R</w:t>
      </w:r>
      <w:r w:rsidRPr="00843644">
        <w:rPr>
          <w:rFonts w:ascii="Times New Roman" w:eastAsia="Times New Roman" w:hAnsi="Times New Roman" w:cs="Times New Roman"/>
          <w:color w:val="22C0B5"/>
          <w:spacing w:val="-1"/>
          <w:sz w:val="36"/>
        </w:rPr>
        <w:t>i</w:t>
      </w:r>
      <w:r w:rsidRPr="00843644">
        <w:rPr>
          <w:rFonts w:ascii="Times New Roman" w:eastAsia="Times New Roman" w:hAnsi="Times New Roman" w:cs="Times New Roman"/>
          <w:color w:val="22C0B5"/>
          <w:sz w:val="36"/>
        </w:rPr>
        <w:t>o Gr</w:t>
      </w:r>
      <w:r w:rsidRPr="00843644">
        <w:rPr>
          <w:rFonts w:ascii="Times New Roman" w:eastAsia="Times New Roman" w:hAnsi="Times New Roman" w:cs="Times New Roman"/>
          <w:color w:val="22C0B5"/>
          <w:spacing w:val="-2"/>
          <w:sz w:val="36"/>
        </w:rPr>
        <w:t>a</w:t>
      </w:r>
      <w:r w:rsidRPr="00843644">
        <w:rPr>
          <w:rFonts w:ascii="Times New Roman" w:eastAsia="Times New Roman" w:hAnsi="Times New Roman" w:cs="Times New Roman"/>
          <w:color w:val="22C0B5"/>
          <w:sz w:val="36"/>
        </w:rPr>
        <w:t xml:space="preserve">nde </w:t>
      </w:r>
      <w:r w:rsidRPr="00843644">
        <w:rPr>
          <w:rFonts w:ascii="Times New Roman" w:eastAsia="Times New Roman" w:hAnsi="Times New Roman" w:cs="Times New Roman"/>
          <w:color w:val="22C0B5"/>
          <w:spacing w:val="1"/>
          <w:sz w:val="36"/>
        </w:rPr>
        <w:t>V</w:t>
      </w:r>
      <w:r w:rsidRPr="00843644">
        <w:rPr>
          <w:rFonts w:ascii="Times New Roman" w:eastAsia="Times New Roman" w:hAnsi="Times New Roman" w:cs="Times New Roman"/>
          <w:color w:val="22C0B5"/>
          <w:sz w:val="36"/>
        </w:rPr>
        <w:t>all</w:t>
      </w:r>
      <w:r w:rsidRPr="00843644">
        <w:rPr>
          <w:rFonts w:ascii="Times New Roman" w:eastAsia="Times New Roman" w:hAnsi="Times New Roman" w:cs="Times New Roman"/>
          <w:color w:val="22C0B5"/>
          <w:spacing w:val="-1"/>
          <w:sz w:val="36"/>
        </w:rPr>
        <w:t>e</w:t>
      </w:r>
      <w:r w:rsidRPr="00843644">
        <w:rPr>
          <w:rFonts w:ascii="Times New Roman" w:eastAsia="Times New Roman" w:hAnsi="Times New Roman" w:cs="Times New Roman"/>
          <w:color w:val="22C0B5"/>
          <w:sz w:val="36"/>
        </w:rPr>
        <w:t>y Regi</w:t>
      </w:r>
      <w:r w:rsidRPr="00843644">
        <w:rPr>
          <w:rFonts w:ascii="Times New Roman" w:eastAsia="Times New Roman" w:hAnsi="Times New Roman" w:cs="Times New Roman"/>
          <w:color w:val="22C0B5"/>
          <w:spacing w:val="-1"/>
          <w:sz w:val="36"/>
        </w:rPr>
        <w:t>o</w:t>
      </w:r>
      <w:r w:rsidRPr="00843644">
        <w:rPr>
          <w:rFonts w:ascii="Times New Roman" w:eastAsia="Times New Roman" w:hAnsi="Times New Roman" w:cs="Times New Roman"/>
          <w:color w:val="22C0B5"/>
          <w:sz w:val="36"/>
        </w:rPr>
        <w:t>n</w:t>
      </w:r>
      <w:bookmarkEnd w:id="2"/>
    </w:p>
    <w:p w14:paraId="44F46019" w14:textId="77777777" w:rsidR="006478F8" w:rsidRPr="006478F8" w:rsidRDefault="006478F8" w:rsidP="006478F8">
      <w:pPr>
        <w:spacing w:after="0" w:line="240" w:lineRule="exact"/>
        <w:rPr>
          <w:rFonts w:ascii="Times New Roman" w:eastAsia="Times New Roman" w:hAnsi="Times New Roman" w:cs="Times New Roman"/>
          <w:sz w:val="24"/>
          <w:szCs w:val="24"/>
        </w:rPr>
      </w:pPr>
    </w:p>
    <w:p w14:paraId="6E176F07" w14:textId="77777777" w:rsidR="006478F8" w:rsidRPr="006478F8" w:rsidRDefault="006478F8" w:rsidP="006478F8">
      <w:pPr>
        <w:spacing w:after="9" w:line="220" w:lineRule="exact"/>
        <w:rPr>
          <w:rFonts w:ascii="Times New Roman" w:eastAsia="Times New Roman" w:hAnsi="Times New Roman" w:cs="Times New Roman"/>
        </w:rPr>
      </w:pPr>
    </w:p>
    <w:p w14:paraId="140B587B" w14:textId="77777777" w:rsidR="006478F8" w:rsidRPr="006478F8" w:rsidRDefault="006478F8" w:rsidP="006478F8">
      <w:pPr>
        <w:keepLines/>
        <w:widowControl w:val="0"/>
        <w:spacing w:after="0" w:line="276" w:lineRule="auto"/>
        <w:ind w:right="5645"/>
        <w:contextualSpacing/>
        <w:rPr>
          <w:rFonts w:ascii="Times New Roman" w:eastAsia="Times New Roman" w:hAnsi="Times New Roman" w:cs="Times New Roman"/>
          <w:color w:val="000000"/>
          <w:szCs w:val="24"/>
        </w:rPr>
      </w:pPr>
      <w:r w:rsidRPr="006478F8">
        <w:rPr>
          <w:rFonts w:ascii="Calibri" w:eastAsia="Calibri" w:hAnsi="Calibri" w:cs="Calibri"/>
          <w:noProof/>
          <w:szCs w:val="24"/>
        </w:rPr>
        <w:drawing>
          <wp:anchor distT="0" distB="0" distL="114300" distR="114300" simplePos="0" relativeHeight="251662336" behindDoc="1" locked="0" layoutInCell="0" allowOverlap="1" wp14:anchorId="141BFF34" wp14:editId="111A2A23">
            <wp:simplePos x="0" y="0"/>
            <wp:positionH relativeFrom="page">
              <wp:posOffset>3757676</wp:posOffset>
            </wp:positionH>
            <wp:positionV relativeFrom="paragraph">
              <wp:posOffset>80542</wp:posOffset>
            </wp:positionV>
            <wp:extent cx="2973323" cy="2022475"/>
            <wp:effectExtent l="0" t="0" r="0" b="0"/>
            <wp:wrapNone/>
            <wp:docPr id="9" name="drawingObject9"/>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8"/>
                    <a:stretch/>
                  </pic:blipFill>
                  <pic:spPr>
                    <a:xfrm>
                      <a:off x="0" y="0"/>
                      <a:ext cx="2973323" cy="2022475"/>
                    </a:xfrm>
                    <a:prstGeom prst="rect">
                      <a:avLst/>
                    </a:prstGeom>
                    <a:noFill/>
                  </pic:spPr>
                </pic:pic>
              </a:graphicData>
            </a:graphic>
          </wp:anchor>
        </w:drawing>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he</w:t>
      </w:r>
      <w:r>
        <w:rPr>
          <w:rFonts w:ascii="Times New Roman" w:eastAsia="Times New Roman" w:hAnsi="Times New Roman" w:cs="Times New Roman"/>
          <w:color w:val="000000"/>
          <w:spacing w:val="43"/>
          <w:szCs w:val="24"/>
        </w:rPr>
        <w:t xml:space="preserve"> </w:t>
      </w:r>
      <w:r w:rsidRPr="006478F8">
        <w:rPr>
          <w:rFonts w:ascii="Times New Roman" w:eastAsia="Times New Roman" w:hAnsi="Times New Roman" w:cs="Times New Roman"/>
          <w:color w:val="000000"/>
          <w:szCs w:val="24"/>
        </w:rPr>
        <w:t>Rio</w:t>
      </w:r>
      <w:r w:rsidRPr="006478F8">
        <w:rPr>
          <w:rFonts w:ascii="Times New Roman" w:eastAsia="Times New Roman" w:hAnsi="Times New Roman" w:cs="Times New Roman"/>
          <w:color w:val="000000"/>
          <w:spacing w:val="46"/>
          <w:szCs w:val="24"/>
        </w:rPr>
        <w:t xml:space="preserve"> </w:t>
      </w:r>
      <w:r w:rsidRPr="006478F8">
        <w:rPr>
          <w:rFonts w:ascii="Times New Roman" w:eastAsia="Times New Roman" w:hAnsi="Times New Roman" w:cs="Times New Roman"/>
          <w:color w:val="000000"/>
          <w:spacing w:val="-2"/>
          <w:szCs w:val="24"/>
        </w:rPr>
        <w:t>G</w:t>
      </w:r>
      <w:r w:rsidRPr="006478F8">
        <w:rPr>
          <w:rFonts w:ascii="Times New Roman" w:eastAsia="Times New Roman" w:hAnsi="Times New Roman" w:cs="Times New Roman"/>
          <w:color w:val="000000"/>
          <w:szCs w:val="24"/>
        </w:rPr>
        <w:t>ran</w:t>
      </w:r>
      <w:r w:rsidRPr="006478F8">
        <w:rPr>
          <w:rFonts w:ascii="Times New Roman" w:eastAsia="Times New Roman" w:hAnsi="Times New Roman" w:cs="Times New Roman"/>
          <w:color w:val="000000"/>
          <w:spacing w:val="-1"/>
          <w:szCs w:val="24"/>
        </w:rPr>
        <w:t>d</w:t>
      </w:r>
      <w:r w:rsidRPr="006478F8">
        <w:rPr>
          <w:rFonts w:ascii="Times New Roman" w:eastAsia="Times New Roman" w:hAnsi="Times New Roman" w:cs="Times New Roman"/>
          <w:color w:val="000000"/>
          <w:szCs w:val="24"/>
        </w:rPr>
        <w:t>e</w:t>
      </w:r>
      <w:r w:rsidRPr="006478F8">
        <w:rPr>
          <w:rFonts w:ascii="Times New Roman" w:eastAsia="Times New Roman" w:hAnsi="Times New Roman" w:cs="Times New Roman"/>
          <w:color w:val="000000"/>
          <w:spacing w:val="42"/>
          <w:szCs w:val="24"/>
        </w:rPr>
        <w:t xml:space="preserve"> </w:t>
      </w:r>
      <w:r w:rsidRPr="006478F8">
        <w:rPr>
          <w:rFonts w:ascii="Times New Roman" w:eastAsia="Times New Roman" w:hAnsi="Times New Roman" w:cs="Times New Roman"/>
          <w:color w:val="000000"/>
          <w:spacing w:val="1"/>
          <w:szCs w:val="24"/>
        </w:rPr>
        <w:t>V</w:t>
      </w:r>
      <w:r w:rsidRPr="006478F8">
        <w:rPr>
          <w:rFonts w:ascii="Times New Roman" w:eastAsia="Times New Roman" w:hAnsi="Times New Roman" w:cs="Times New Roman"/>
          <w:color w:val="000000"/>
          <w:szCs w:val="24"/>
        </w:rPr>
        <w:t>alley</w:t>
      </w:r>
      <w:r w:rsidRPr="006478F8">
        <w:rPr>
          <w:rFonts w:ascii="Times New Roman" w:eastAsia="Times New Roman" w:hAnsi="Times New Roman" w:cs="Times New Roman"/>
          <w:color w:val="000000"/>
          <w:spacing w:val="44"/>
          <w:szCs w:val="24"/>
        </w:rPr>
        <w:t xml:space="preserve"> </w:t>
      </w:r>
      <w:r w:rsidRPr="006478F8">
        <w:rPr>
          <w:rFonts w:ascii="Times New Roman" w:eastAsia="Times New Roman" w:hAnsi="Times New Roman" w:cs="Times New Roman"/>
          <w:color w:val="000000"/>
          <w:szCs w:val="24"/>
        </w:rPr>
        <w:t>(RGV)</w:t>
      </w:r>
      <w:r w:rsidRPr="006478F8">
        <w:rPr>
          <w:rFonts w:ascii="Times New Roman" w:eastAsia="Times New Roman" w:hAnsi="Times New Roman" w:cs="Times New Roman"/>
          <w:color w:val="000000"/>
          <w:spacing w:val="47"/>
          <w:szCs w:val="24"/>
        </w:rPr>
        <w:t xml:space="preserve"> </w:t>
      </w:r>
      <w:r w:rsidRPr="006478F8">
        <w:rPr>
          <w:rFonts w:ascii="Times New Roman" w:eastAsia="Times New Roman" w:hAnsi="Times New Roman" w:cs="Times New Roman"/>
          <w:color w:val="000000"/>
          <w:spacing w:val="-1"/>
          <w:szCs w:val="24"/>
        </w:rPr>
        <w:t>c</w:t>
      </w:r>
      <w:r w:rsidRPr="006478F8">
        <w:rPr>
          <w:rFonts w:ascii="Times New Roman" w:eastAsia="Times New Roman" w:hAnsi="Times New Roman" w:cs="Times New Roman"/>
          <w:color w:val="000000"/>
          <w:szCs w:val="24"/>
        </w:rPr>
        <w:t>o</w:t>
      </w:r>
      <w:r w:rsidRPr="006478F8">
        <w:rPr>
          <w:rFonts w:ascii="Times New Roman" w:eastAsia="Times New Roman" w:hAnsi="Times New Roman" w:cs="Times New Roman"/>
          <w:color w:val="000000"/>
          <w:spacing w:val="-1"/>
          <w:szCs w:val="24"/>
        </w:rPr>
        <w:t>m</w:t>
      </w:r>
      <w:r w:rsidRPr="006478F8">
        <w:rPr>
          <w:rFonts w:ascii="Times New Roman" w:eastAsia="Times New Roman" w:hAnsi="Times New Roman" w:cs="Times New Roman"/>
          <w:color w:val="000000"/>
          <w:spacing w:val="-3"/>
          <w:szCs w:val="24"/>
        </w:rPr>
        <w:t>m</w:t>
      </w:r>
      <w:r w:rsidRPr="006478F8">
        <w:rPr>
          <w:rFonts w:ascii="Times New Roman" w:eastAsia="Times New Roman" w:hAnsi="Times New Roman" w:cs="Times New Roman"/>
          <w:color w:val="000000"/>
          <w:szCs w:val="24"/>
        </w:rPr>
        <w:t>un</w:t>
      </w:r>
      <w:r w:rsidRPr="006478F8">
        <w:rPr>
          <w:rFonts w:ascii="Times New Roman" w:eastAsia="Times New Roman" w:hAnsi="Times New Roman" w:cs="Times New Roman"/>
          <w:color w:val="000000"/>
          <w:spacing w:val="1"/>
          <w:szCs w:val="24"/>
        </w:rPr>
        <w:t>it</w:t>
      </w:r>
      <w:r w:rsidRPr="006478F8">
        <w:rPr>
          <w:rFonts w:ascii="Times New Roman" w:eastAsia="Times New Roman" w:hAnsi="Times New Roman" w:cs="Times New Roman"/>
          <w:color w:val="000000"/>
          <w:szCs w:val="24"/>
        </w:rPr>
        <w:t>y</w:t>
      </w:r>
      <w:r w:rsidRPr="006478F8">
        <w:rPr>
          <w:rFonts w:ascii="Times New Roman" w:eastAsia="Times New Roman" w:hAnsi="Times New Roman" w:cs="Times New Roman"/>
          <w:color w:val="000000"/>
          <w:spacing w:val="43"/>
          <w:szCs w:val="24"/>
        </w:rPr>
        <w:t xml:space="preserve"> </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n South</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pacing w:val="2"/>
          <w:szCs w:val="24"/>
        </w:rPr>
        <w:t>T</w:t>
      </w:r>
      <w:r w:rsidRPr="006478F8">
        <w:rPr>
          <w:rFonts w:ascii="Times New Roman" w:eastAsia="Times New Roman" w:hAnsi="Times New Roman" w:cs="Times New Roman"/>
          <w:color w:val="000000"/>
          <w:szCs w:val="24"/>
        </w:rPr>
        <w:t>e</w:t>
      </w:r>
      <w:r w:rsidRPr="006478F8">
        <w:rPr>
          <w:rFonts w:ascii="Times New Roman" w:eastAsia="Times New Roman" w:hAnsi="Times New Roman" w:cs="Times New Roman"/>
          <w:color w:val="000000"/>
          <w:spacing w:val="-2"/>
          <w:szCs w:val="24"/>
        </w:rPr>
        <w:t>x</w:t>
      </w:r>
      <w:r w:rsidRPr="006478F8">
        <w:rPr>
          <w:rFonts w:ascii="Times New Roman" w:eastAsia="Times New Roman" w:hAnsi="Times New Roman" w:cs="Times New Roman"/>
          <w:color w:val="000000"/>
          <w:szCs w:val="24"/>
        </w:rPr>
        <w:t>as</w:t>
      </w:r>
      <w:r w:rsidRPr="006478F8">
        <w:rPr>
          <w:rFonts w:ascii="Times New Roman" w:eastAsia="Times New Roman" w:hAnsi="Times New Roman" w:cs="Times New Roman"/>
          <w:color w:val="000000"/>
          <w:spacing w:val="32"/>
          <w:szCs w:val="24"/>
        </w:rPr>
        <w:t xml:space="preserve"> </w:t>
      </w:r>
      <w:r w:rsidRPr="006478F8">
        <w:rPr>
          <w:rFonts w:ascii="Times New Roman" w:eastAsia="Times New Roman" w:hAnsi="Times New Roman" w:cs="Times New Roman"/>
          <w:color w:val="000000"/>
          <w:szCs w:val="24"/>
        </w:rPr>
        <w:t>lies</w:t>
      </w:r>
      <w:r w:rsidRPr="006478F8">
        <w:rPr>
          <w:rFonts w:ascii="Times New Roman" w:eastAsia="Times New Roman" w:hAnsi="Times New Roman" w:cs="Times New Roman"/>
          <w:color w:val="000000"/>
          <w:spacing w:val="32"/>
          <w:szCs w:val="24"/>
        </w:rPr>
        <w:t xml:space="preserve"> </w:t>
      </w:r>
      <w:r w:rsidRPr="006478F8">
        <w:rPr>
          <w:rFonts w:ascii="Times New Roman" w:eastAsia="Times New Roman" w:hAnsi="Times New Roman" w:cs="Times New Roman"/>
          <w:color w:val="000000"/>
          <w:szCs w:val="24"/>
        </w:rPr>
        <w:t>along</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he</w:t>
      </w:r>
      <w:r w:rsidRPr="006478F8">
        <w:rPr>
          <w:rFonts w:ascii="Times New Roman" w:eastAsia="Times New Roman" w:hAnsi="Times New Roman" w:cs="Times New Roman"/>
          <w:color w:val="000000"/>
          <w:spacing w:val="30"/>
          <w:szCs w:val="24"/>
        </w:rPr>
        <w:t xml:space="preserve"> </w:t>
      </w:r>
      <w:r w:rsidRPr="006478F8">
        <w:rPr>
          <w:rFonts w:ascii="Times New Roman" w:eastAsia="Times New Roman" w:hAnsi="Times New Roman" w:cs="Times New Roman"/>
          <w:color w:val="000000"/>
          <w:szCs w:val="24"/>
        </w:rPr>
        <w:t>U</w:t>
      </w:r>
      <w:r w:rsidRPr="006478F8">
        <w:rPr>
          <w:rFonts w:ascii="Times New Roman" w:eastAsia="Times New Roman" w:hAnsi="Times New Roman" w:cs="Times New Roman"/>
          <w:color w:val="000000"/>
          <w:spacing w:val="1"/>
          <w:szCs w:val="24"/>
        </w:rPr>
        <w:t>S</w:t>
      </w:r>
      <w:r w:rsidRPr="006478F8">
        <w:rPr>
          <w:rFonts w:ascii="Times New Roman" w:eastAsia="Times New Roman" w:hAnsi="Times New Roman" w:cs="Times New Roman"/>
          <w:color w:val="000000"/>
          <w:spacing w:val="-2"/>
          <w:szCs w:val="24"/>
        </w:rPr>
        <w:t>-</w:t>
      </w:r>
      <w:r w:rsidRPr="006478F8">
        <w:rPr>
          <w:rFonts w:ascii="Times New Roman" w:eastAsia="Times New Roman" w:hAnsi="Times New Roman" w:cs="Times New Roman"/>
          <w:color w:val="000000"/>
          <w:szCs w:val="24"/>
        </w:rPr>
        <w:t>Mex</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co</w:t>
      </w:r>
      <w:r w:rsidRPr="006478F8">
        <w:rPr>
          <w:rFonts w:ascii="Times New Roman" w:eastAsia="Times New Roman" w:hAnsi="Times New Roman" w:cs="Times New Roman"/>
          <w:color w:val="000000"/>
          <w:spacing w:val="31"/>
          <w:szCs w:val="24"/>
        </w:rPr>
        <w:t xml:space="preserve"> </w:t>
      </w:r>
      <w:r w:rsidRPr="006478F8">
        <w:rPr>
          <w:rFonts w:ascii="Times New Roman" w:eastAsia="Times New Roman" w:hAnsi="Times New Roman" w:cs="Times New Roman"/>
          <w:color w:val="000000"/>
          <w:szCs w:val="24"/>
        </w:rPr>
        <w:t>border, enco</w:t>
      </w:r>
      <w:r w:rsidRPr="006478F8">
        <w:rPr>
          <w:rFonts w:ascii="Times New Roman" w:eastAsia="Times New Roman" w:hAnsi="Times New Roman" w:cs="Times New Roman"/>
          <w:color w:val="000000"/>
          <w:spacing w:val="-3"/>
          <w:szCs w:val="24"/>
        </w:rPr>
        <w:t>m</w:t>
      </w:r>
      <w:r w:rsidRPr="006478F8">
        <w:rPr>
          <w:rFonts w:ascii="Times New Roman" w:eastAsia="Times New Roman" w:hAnsi="Times New Roman" w:cs="Times New Roman"/>
          <w:color w:val="000000"/>
          <w:szCs w:val="24"/>
        </w:rPr>
        <w:t>pa</w:t>
      </w:r>
      <w:r w:rsidRPr="006478F8">
        <w:rPr>
          <w:rFonts w:ascii="Times New Roman" w:eastAsia="Times New Roman" w:hAnsi="Times New Roman" w:cs="Times New Roman"/>
          <w:color w:val="000000"/>
          <w:spacing w:val="1"/>
          <w:szCs w:val="24"/>
        </w:rPr>
        <w:t>s</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2"/>
          <w:szCs w:val="24"/>
        </w:rPr>
        <w:t>i</w:t>
      </w:r>
      <w:r w:rsidRPr="006478F8">
        <w:rPr>
          <w:rFonts w:ascii="Times New Roman" w:eastAsia="Times New Roman" w:hAnsi="Times New Roman" w:cs="Times New Roman"/>
          <w:color w:val="000000"/>
          <w:szCs w:val="24"/>
        </w:rPr>
        <w:t>ng</w:t>
      </w:r>
      <w:r w:rsidRPr="006478F8">
        <w:rPr>
          <w:rFonts w:ascii="Times New Roman" w:eastAsia="Times New Roman" w:hAnsi="Times New Roman" w:cs="Times New Roman"/>
          <w:color w:val="000000"/>
          <w:spacing w:val="99"/>
          <w:szCs w:val="24"/>
        </w:rPr>
        <w:t xml:space="preserve"> </w:t>
      </w:r>
      <w:r w:rsidRPr="006478F8">
        <w:rPr>
          <w:rFonts w:ascii="Times New Roman" w:eastAsia="Times New Roman" w:hAnsi="Times New Roman" w:cs="Times New Roman"/>
          <w:color w:val="000000"/>
          <w:szCs w:val="24"/>
        </w:rPr>
        <w:t>four</w:t>
      </w:r>
      <w:r w:rsidRPr="006478F8">
        <w:rPr>
          <w:rFonts w:ascii="Times New Roman" w:eastAsia="Times New Roman" w:hAnsi="Times New Roman" w:cs="Times New Roman"/>
          <w:color w:val="000000"/>
          <w:spacing w:val="101"/>
          <w:szCs w:val="24"/>
        </w:rPr>
        <w:t xml:space="preserve"> </w:t>
      </w:r>
      <w:r w:rsidRPr="006478F8">
        <w:rPr>
          <w:rFonts w:ascii="Times New Roman" w:eastAsia="Times New Roman" w:hAnsi="Times New Roman" w:cs="Times New Roman"/>
          <w:color w:val="000000"/>
          <w:szCs w:val="24"/>
        </w:rPr>
        <w:t>cou</w:t>
      </w:r>
      <w:r w:rsidRPr="006478F8">
        <w:rPr>
          <w:rFonts w:ascii="Times New Roman" w:eastAsia="Times New Roman" w:hAnsi="Times New Roman" w:cs="Times New Roman"/>
          <w:color w:val="000000"/>
          <w:spacing w:val="-1"/>
          <w:szCs w:val="24"/>
        </w:rPr>
        <w:t>nt</w:t>
      </w:r>
      <w:r w:rsidRPr="006478F8">
        <w:rPr>
          <w:rFonts w:ascii="Times New Roman" w:eastAsia="Times New Roman" w:hAnsi="Times New Roman" w:cs="Times New Roman"/>
          <w:color w:val="000000"/>
          <w:szCs w:val="24"/>
        </w:rPr>
        <w:t>ie</w:t>
      </w:r>
      <w:r w:rsidRPr="006478F8">
        <w:rPr>
          <w:rFonts w:ascii="Times New Roman" w:eastAsia="Times New Roman" w:hAnsi="Times New Roman" w:cs="Times New Roman"/>
          <w:color w:val="000000"/>
          <w:spacing w:val="-1"/>
          <w:szCs w:val="24"/>
        </w:rPr>
        <w:t>s</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103"/>
          <w:szCs w:val="24"/>
        </w:rPr>
        <w:t xml:space="preserve"> </w:t>
      </w:r>
      <w:r w:rsidRPr="006478F8">
        <w:rPr>
          <w:rFonts w:ascii="Times New Roman" w:eastAsia="Times New Roman" w:hAnsi="Times New Roman" w:cs="Times New Roman"/>
          <w:color w:val="000000"/>
          <w:szCs w:val="24"/>
        </w:rPr>
        <w:t>Star</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101"/>
          <w:szCs w:val="24"/>
        </w:rPr>
        <w:t xml:space="preserve"> </w:t>
      </w:r>
      <w:r w:rsidRPr="006478F8">
        <w:rPr>
          <w:rFonts w:ascii="Times New Roman" w:eastAsia="Times New Roman" w:hAnsi="Times New Roman" w:cs="Times New Roman"/>
          <w:color w:val="000000"/>
          <w:szCs w:val="24"/>
        </w:rPr>
        <w:t>H</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dal</w:t>
      </w:r>
      <w:r w:rsidRPr="006478F8">
        <w:rPr>
          <w:rFonts w:ascii="Times New Roman" w:eastAsia="Times New Roman" w:hAnsi="Times New Roman" w:cs="Times New Roman"/>
          <w:color w:val="000000"/>
          <w:spacing w:val="-2"/>
          <w:szCs w:val="24"/>
        </w:rPr>
        <w:t>g</w:t>
      </w:r>
      <w:r w:rsidRPr="006478F8">
        <w:rPr>
          <w:rFonts w:ascii="Times New Roman" w:eastAsia="Times New Roman" w:hAnsi="Times New Roman" w:cs="Times New Roman"/>
          <w:color w:val="000000"/>
          <w:szCs w:val="24"/>
        </w:rPr>
        <w:t>o, Willac</w:t>
      </w:r>
      <w:r w:rsidRPr="006478F8">
        <w:rPr>
          <w:rFonts w:ascii="Times New Roman" w:eastAsia="Times New Roman" w:hAnsi="Times New Roman" w:cs="Times New Roman"/>
          <w:color w:val="000000"/>
          <w:spacing w:val="-2"/>
          <w:szCs w:val="24"/>
        </w:rPr>
        <w:t>y</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124"/>
          <w:szCs w:val="24"/>
        </w:rPr>
        <w:t xml:space="preserve"> </w:t>
      </w:r>
      <w:r w:rsidRPr="006478F8">
        <w:rPr>
          <w:rFonts w:ascii="Times New Roman" w:eastAsia="Times New Roman" w:hAnsi="Times New Roman" w:cs="Times New Roman"/>
          <w:color w:val="000000"/>
          <w:szCs w:val="24"/>
        </w:rPr>
        <w:t>and</w:t>
      </w:r>
      <w:r w:rsidRPr="006478F8">
        <w:rPr>
          <w:rFonts w:ascii="Times New Roman" w:eastAsia="Times New Roman" w:hAnsi="Times New Roman" w:cs="Times New Roman"/>
          <w:color w:val="000000"/>
          <w:spacing w:val="125"/>
          <w:szCs w:val="24"/>
        </w:rPr>
        <w:t xml:space="preserve"> </w:t>
      </w:r>
      <w:r w:rsidRPr="006478F8">
        <w:rPr>
          <w:rFonts w:ascii="Times New Roman" w:eastAsia="Times New Roman" w:hAnsi="Times New Roman" w:cs="Times New Roman"/>
          <w:color w:val="000000"/>
          <w:szCs w:val="24"/>
        </w:rPr>
        <w:t>Ca</w:t>
      </w:r>
      <w:r w:rsidRPr="006478F8">
        <w:rPr>
          <w:rFonts w:ascii="Times New Roman" w:eastAsia="Times New Roman" w:hAnsi="Times New Roman" w:cs="Times New Roman"/>
          <w:color w:val="000000"/>
          <w:spacing w:val="-4"/>
          <w:szCs w:val="24"/>
        </w:rPr>
        <w:t>m</w:t>
      </w:r>
      <w:r w:rsidRPr="006478F8">
        <w:rPr>
          <w:rFonts w:ascii="Times New Roman" w:eastAsia="Times New Roman" w:hAnsi="Times New Roman" w:cs="Times New Roman"/>
          <w:color w:val="000000"/>
          <w:szCs w:val="24"/>
        </w:rPr>
        <w:t>e</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on.</w:t>
      </w:r>
      <w:r w:rsidRPr="006478F8">
        <w:rPr>
          <w:rFonts w:ascii="Times New Roman" w:eastAsia="Times New Roman" w:hAnsi="Times New Roman" w:cs="Times New Roman"/>
          <w:color w:val="000000"/>
          <w:spacing w:val="123"/>
          <w:szCs w:val="24"/>
        </w:rPr>
        <w:t xml:space="preserve"> </w:t>
      </w:r>
      <w:r w:rsidRPr="006478F8">
        <w:rPr>
          <w:rFonts w:ascii="Times New Roman" w:eastAsia="Times New Roman" w:hAnsi="Times New Roman" w:cs="Times New Roman"/>
          <w:color w:val="000000"/>
          <w:szCs w:val="24"/>
        </w:rPr>
        <w:t>The</w:t>
      </w:r>
      <w:r w:rsidRPr="006478F8">
        <w:rPr>
          <w:rFonts w:ascii="Times New Roman" w:eastAsia="Times New Roman" w:hAnsi="Times New Roman" w:cs="Times New Roman"/>
          <w:color w:val="000000"/>
          <w:spacing w:val="121"/>
          <w:szCs w:val="24"/>
        </w:rPr>
        <w:t xml:space="preserve"> </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egion</w:t>
      </w:r>
      <w:r w:rsidRPr="006478F8">
        <w:rPr>
          <w:rFonts w:ascii="Times New Roman" w:eastAsia="Times New Roman" w:hAnsi="Times New Roman" w:cs="Times New Roman"/>
          <w:color w:val="000000"/>
          <w:spacing w:val="-1"/>
          <w:szCs w:val="24"/>
        </w:rPr>
        <w:t>’</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123"/>
          <w:szCs w:val="24"/>
        </w:rPr>
        <w:t xml:space="preserve"> </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o</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pacing w:val="-2"/>
          <w:szCs w:val="24"/>
        </w:rPr>
        <w:t>a</w:t>
      </w:r>
      <w:r w:rsidRPr="006478F8">
        <w:rPr>
          <w:rFonts w:ascii="Times New Roman" w:eastAsia="Times New Roman" w:hAnsi="Times New Roman" w:cs="Times New Roman"/>
          <w:color w:val="000000"/>
          <w:szCs w:val="24"/>
        </w:rPr>
        <w:t>l popu</w:t>
      </w:r>
      <w:r w:rsidRPr="006478F8">
        <w:rPr>
          <w:rFonts w:ascii="Times New Roman" w:eastAsia="Times New Roman" w:hAnsi="Times New Roman" w:cs="Times New Roman"/>
          <w:color w:val="000000"/>
          <w:spacing w:val="1"/>
          <w:szCs w:val="24"/>
        </w:rPr>
        <w:t>l</w:t>
      </w:r>
      <w:r w:rsidRPr="006478F8">
        <w:rPr>
          <w:rFonts w:ascii="Times New Roman" w:eastAsia="Times New Roman" w:hAnsi="Times New Roman" w:cs="Times New Roman"/>
          <w:color w:val="000000"/>
          <w:spacing w:val="-1"/>
          <w:szCs w:val="24"/>
        </w:rPr>
        <w:t>at</w:t>
      </w:r>
      <w:r w:rsidRPr="006478F8">
        <w:rPr>
          <w:rFonts w:ascii="Times New Roman" w:eastAsia="Times New Roman" w:hAnsi="Times New Roman" w:cs="Times New Roman"/>
          <w:color w:val="000000"/>
          <w:szCs w:val="24"/>
        </w:rPr>
        <w:t>ion</w:t>
      </w:r>
      <w:r w:rsidRPr="006478F8">
        <w:rPr>
          <w:rFonts w:ascii="Times New Roman" w:eastAsia="Times New Roman" w:hAnsi="Times New Roman" w:cs="Times New Roman"/>
          <w:color w:val="000000"/>
          <w:spacing w:val="70"/>
          <w:szCs w:val="24"/>
        </w:rPr>
        <w:t xml:space="preserve"> </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71"/>
          <w:szCs w:val="24"/>
        </w:rPr>
        <w:t xml:space="preserve"> </w:t>
      </w:r>
      <w:r w:rsidRPr="006478F8">
        <w:rPr>
          <w:rFonts w:ascii="Times New Roman" w:eastAsia="Times New Roman" w:hAnsi="Times New Roman" w:cs="Times New Roman"/>
          <w:color w:val="000000"/>
          <w:szCs w:val="24"/>
        </w:rPr>
        <w:t>appro</w:t>
      </w:r>
      <w:r w:rsidRPr="006478F8">
        <w:rPr>
          <w:rFonts w:ascii="Times New Roman" w:eastAsia="Times New Roman" w:hAnsi="Times New Roman" w:cs="Times New Roman"/>
          <w:color w:val="000000"/>
          <w:spacing w:val="-2"/>
          <w:szCs w:val="24"/>
        </w:rPr>
        <w:t>x</w:t>
      </w:r>
      <w:r w:rsidRPr="006478F8">
        <w:rPr>
          <w:rFonts w:ascii="Times New Roman" w:eastAsia="Times New Roman" w:hAnsi="Times New Roman" w:cs="Times New Roman"/>
          <w:color w:val="000000"/>
          <w:szCs w:val="24"/>
        </w:rPr>
        <w:t>i</w:t>
      </w:r>
      <w:r w:rsidRPr="006478F8">
        <w:rPr>
          <w:rFonts w:ascii="Times New Roman" w:eastAsia="Times New Roman" w:hAnsi="Times New Roman" w:cs="Times New Roman"/>
          <w:color w:val="000000"/>
          <w:spacing w:val="-3"/>
          <w:szCs w:val="24"/>
        </w:rPr>
        <w:t>m</w:t>
      </w:r>
      <w:r w:rsidRPr="006478F8">
        <w:rPr>
          <w:rFonts w:ascii="Times New Roman" w:eastAsia="Times New Roman" w:hAnsi="Times New Roman" w:cs="Times New Roman"/>
          <w:color w:val="000000"/>
          <w:szCs w:val="24"/>
        </w:rPr>
        <w:t>ately</w:t>
      </w:r>
      <w:r w:rsidRPr="006478F8">
        <w:rPr>
          <w:rFonts w:ascii="Times New Roman" w:eastAsia="Times New Roman" w:hAnsi="Times New Roman" w:cs="Times New Roman"/>
          <w:color w:val="000000"/>
          <w:spacing w:val="71"/>
          <w:szCs w:val="24"/>
        </w:rPr>
        <w:t xml:space="preserve"> </w:t>
      </w:r>
      <w:r w:rsidR="0084335B">
        <w:rPr>
          <w:rFonts w:ascii="Times New Roman" w:eastAsia="Times New Roman" w:hAnsi="Times New Roman" w:cs="Times New Roman"/>
          <w:color w:val="000000"/>
          <w:szCs w:val="24"/>
        </w:rPr>
        <w:t>1.43</w:t>
      </w:r>
      <w:r w:rsidRPr="006478F8">
        <w:rPr>
          <w:rFonts w:ascii="Times New Roman" w:eastAsia="Times New Roman" w:hAnsi="Times New Roman" w:cs="Times New Roman"/>
          <w:color w:val="000000"/>
          <w:spacing w:val="70"/>
          <w:szCs w:val="24"/>
        </w:rPr>
        <w:t xml:space="preserve"> </w:t>
      </w:r>
      <w:r w:rsidRPr="006478F8">
        <w:rPr>
          <w:rFonts w:ascii="Times New Roman" w:eastAsia="Times New Roman" w:hAnsi="Times New Roman" w:cs="Times New Roman"/>
          <w:color w:val="000000"/>
          <w:szCs w:val="24"/>
        </w:rPr>
        <w:t>in</w:t>
      </w:r>
      <w:r w:rsidRPr="006478F8">
        <w:rPr>
          <w:rFonts w:ascii="Times New Roman" w:eastAsia="Times New Roman" w:hAnsi="Times New Roman" w:cs="Times New Roman"/>
          <w:color w:val="000000"/>
          <w:spacing w:val="-1"/>
          <w:szCs w:val="24"/>
        </w:rPr>
        <w:t>d</w:t>
      </w:r>
      <w:r w:rsidRPr="006478F8">
        <w:rPr>
          <w:rFonts w:ascii="Times New Roman" w:eastAsia="Times New Roman" w:hAnsi="Times New Roman" w:cs="Times New Roman"/>
          <w:color w:val="000000"/>
          <w:szCs w:val="24"/>
        </w:rPr>
        <w:t>i</w:t>
      </w:r>
      <w:r w:rsidRPr="006478F8">
        <w:rPr>
          <w:rFonts w:ascii="Times New Roman" w:eastAsia="Times New Roman" w:hAnsi="Times New Roman" w:cs="Times New Roman"/>
          <w:color w:val="000000"/>
          <w:spacing w:val="-1"/>
          <w:szCs w:val="24"/>
        </w:rPr>
        <w:t>v</w:t>
      </w:r>
      <w:r w:rsidRPr="006478F8">
        <w:rPr>
          <w:rFonts w:ascii="Times New Roman" w:eastAsia="Times New Roman" w:hAnsi="Times New Roman" w:cs="Times New Roman"/>
          <w:color w:val="000000"/>
          <w:szCs w:val="24"/>
        </w:rPr>
        <w:t>idu</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zCs w:val="24"/>
        </w:rPr>
        <w:t xml:space="preserve">ls. </w:t>
      </w:r>
      <w:r w:rsidRPr="006478F8">
        <w:rPr>
          <w:rFonts w:ascii="Times New Roman" w:eastAsia="Times New Roman" w:hAnsi="Times New Roman" w:cs="Times New Roman"/>
          <w:color w:val="000000"/>
          <w:spacing w:val="-1"/>
          <w:szCs w:val="24"/>
        </w:rPr>
        <w:t>N</w:t>
      </w:r>
      <w:r w:rsidRPr="006478F8">
        <w:rPr>
          <w:rFonts w:ascii="Times New Roman" w:eastAsia="Times New Roman" w:hAnsi="Times New Roman" w:cs="Times New Roman"/>
          <w:color w:val="000000"/>
          <w:szCs w:val="24"/>
        </w:rPr>
        <w:t>o</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ab</w:t>
      </w:r>
      <w:r w:rsidRPr="006478F8">
        <w:rPr>
          <w:rFonts w:ascii="Times New Roman" w:eastAsia="Times New Roman" w:hAnsi="Times New Roman" w:cs="Times New Roman"/>
          <w:color w:val="000000"/>
          <w:spacing w:val="1"/>
          <w:szCs w:val="24"/>
        </w:rPr>
        <w:t>l</w:t>
      </w:r>
      <w:r w:rsidRPr="006478F8">
        <w:rPr>
          <w:rFonts w:ascii="Times New Roman" w:eastAsia="Times New Roman" w:hAnsi="Times New Roman" w:cs="Times New Roman"/>
          <w:color w:val="000000"/>
          <w:spacing w:val="-1"/>
          <w:szCs w:val="24"/>
        </w:rPr>
        <w:t>y</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78"/>
          <w:szCs w:val="24"/>
        </w:rPr>
        <w:t xml:space="preserve"> </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he</w:t>
      </w:r>
      <w:r w:rsidRPr="006478F8">
        <w:rPr>
          <w:rFonts w:ascii="Times New Roman" w:eastAsia="Times New Roman" w:hAnsi="Times New Roman" w:cs="Times New Roman"/>
          <w:color w:val="000000"/>
          <w:spacing w:val="79"/>
          <w:szCs w:val="24"/>
        </w:rPr>
        <w:t xml:space="preserve"> </w:t>
      </w:r>
      <w:r w:rsidRPr="006478F8">
        <w:rPr>
          <w:rFonts w:ascii="Times New Roman" w:eastAsia="Times New Roman" w:hAnsi="Times New Roman" w:cs="Times New Roman"/>
          <w:color w:val="000000"/>
          <w:szCs w:val="24"/>
        </w:rPr>
        <w:t>R</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V</w:t>
      </w:r>
      <w:r w:rsidRPr="006478F8">
        <w:rPr>
          <w:rFonts w:ascii="Times New Roman" w:eastAsia="Times New Roman" w:hAnsi="Times New Roman" w:cs="Times New Roman"/>
          <w:color w:val="000000"/>
          <w:spacing w:val="81"/>
          <w:szCs w:val="24"/>
        </w:rPr>
        <w:t xml:space="preserve"> </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80"/>
          <w:szCs w:val="24"/>
        </w:rPr>
        <w:t xml:space="preserve"> </w:t>
      </w:r>
      <w:r w:rsidRPr="006478F8">
        <w:rPr>
          <w:rFonts w:ascii="Times New Roman" w:eastAsia="Times New Roman" w:hAnsi="Times New Roman" w:cs="Times New Roman"/>
          <w:color w:val="000000"/>
          <w:szCs w:val="24"/>
        </w:rPr>
        <w:t>h</w:t>
      </w:r>
      <w:r w:rsidRPr="006478F8">
        <w:rPr>
          <w:rFonts w:ascii="Times New Roman" w:eastAsia="Times New Roman" w:hAnsi="Times New Roman" w:cs="Times New Roman"/>
          <w:color w:val="000000"/>
          <w:spacing w:val="-1"/>
          <w:szCs w:val="24"/>
        </w:rPr>
        <w:t>o</w:t>
      </w:r>
      <w:r w:rsidRPr="006478F8">
        <w:rPr>
          <w:rFonts w:ascii="Times New Roman" w:eastAsia="Times New Roman" w:hAnsi="Times New Roman" w:cs="Times New Roman"/>
          <w:color w:val="000000"/>
          <w:spacing w:val="-4"/>
          <w:szCs w:val="24"/>
        </w:rPr>
        <w:t>m</w:t>
      </w:r>
      <w:r w:rsidRPr="006478F8">
        <w:rPr>
          <w:rFonts w:ascii="Times New Roman" w:eastAsia="Times New Roman" w:hAnsi="Times New Roman" w:cs="Times New Roman"/>
          <w:color w:val="000000"/>
          <w:szCs w:val="24"/>
        </w:rPr>
        <w:t>e</w:t>
      </w:r>
      <w:r w:rsidRPr="006478F8">
        <w:rPr>
          <w:rFonts w:ascii="Times New Roman" w:eastAsia="Times New Roman" w:hAnsi="Times New Roman" w:cs="Times New Roman"/>
          <w:color w:val="000000"/>
          <w:spacing w:val="82"/>
          <w:szCs w:val="24"/>
        </w:rPr>
        <w:t xml:space="preserve"> </w:t>
      </w:r>
      <w:r w:rsidRPr="006478F8">
        <w:rPr>
          <w:rFonts w:ascii="Times New Roman" w:eastAsia="Times New Roman" w:hAnsi="Times New Roman" w:cs="Times New Roman"/>
          <w:color w:val="000000"/>
          <w:szCs w:val="24"/>
        </w:rPr>
        <w:t>to</w:t>
      </w:r>
      <w:r w:rsidRPr="006478F8">
        <w:rPr>
          <w:rFonts w:ascii="Times New Roman" w:eastAsia="Times New Roman" w:hAnsi="Times New Roman" w:cs="Times New Roman"/>
          <w:color w:val="000000"/>
          <w:spacing w:val="81"/>
          <w:szCs w:val="24"/>
        </w:rPr>
        <w:t xml:space="preserve"> </w:t>
      </w:r>
      <w:r w:rsidRPr="006478F8">
        <w:rPr>
          <w:rFonts w:ascii="Times New Roman" w:eastAsia="Times New Roman" w:hAnsi="Times New Roman" w:cs="Times New Roman"/>
          <w:color w:val="000000"/>
          <w:szCs w:val="24"/>
        </w:rPr>
        <w:t>a</w:t>
      </w:r>
      <w:r w:rsidRPr="006478F8">
        <w:rPr>
          <w:rFonts w:ascii="Times New Roman" w:eastAsia="Times New Roman" w:hAnsi="Times New Roman" w:cs="Times New Roman"/>
          <w:color w:val="000000"/>
          <w:spacing w:val="79"/>
          <w:szCs w:val="24"/>
        </w:rPr>
        <w:t xml:space="preserve"> </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nifi</w:t>
      </w:r>
      <w:r w:rsidRPr="006478F8">
        <w:rPr>
          <w:rFonts w:ascii="Times New Roman" w:eastAsia="Times New Roman" w:hAnsi="Times New Roman" w:cs="Times New Roman"/>
          <w:color w:val="000000"/>
          <w:spacing w:val="-1"/>
          <w:szCs w:val="24"/>
        </w:rPr>
        <w:t>c</w:t>
      </w:r>
      <w:r w:rsidRPr="006478F8">
        <w:rPr>
          <w:rFonts w:ascii="Times New Roman" w:eastAsia="Times New Roman" w:hAnsi="Times New Roman" w:cs="Times New Roman"/>
          <w:color w:val="000000"/>
          <w:spacing w:val="2"/>
          <w:szCs w:val="24"/>
        </w:rPr>
        <w:t>a</w:t>
      </w:r>
      <w:r w:rsidRPr="006478F8">
        <w:rPr>
          <w:rFonts w:ascii="Times New Roman" w:eastAsia="Times New Roman" w:hAnsi="Times New Roman" w:cs="Times New Roman"/>
          <w:color w:val="000000"/>
          <w:spacing w:val="-1"/>
          <w:szCs w:val="24"/>
        </w:rPr>
        <w:t>n</w:t>
      </w:r>
      <w:r w:rsidRPr="006478F8">
        <w:rPr>
          <w:rFonts w:ascii="Times New Roman" w:eastAsia="Times New Roman" w:hAnsi="Times New Roman" w:cs="Times New Roman"/>
          <w:color w:val="000000"/>
          <w:szCs w:val="24"/>
        </w:rPr>
        <w:t xml:space="preserve">t </w:t>
      </w:r>
      <w:r w:rsidRPr="006478F8">
        <w:rPr>
          <w:rFonts w:ascii="Times New Roman" w:eastAsia="Times New Roman" w:hAnsi="Times New Roman" w:cs="Times New Roman"/>
          <w:color w:val="000000"/>
          <w:spacing w:val="-1"/>
          <w:szCs w:val="24"/>
        </w:rPr>
        <w:t>H</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sp</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pacing w:val="-2"/>
          <w:szCs w:val="24"/>
        </w:rPr>
        <w:t>n</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c</w:t>
      </w:r>
      <w:r w:rsidRPr="006478F8">
        <w:rPr>
          <w:rFonts w:ascii="Times New Roman" w:eastAsia="Times New Roman" w:hAnsi="Times New Roman" w:cs="Times New Roman"/>
          <w:color w:val="000000"/>
          <w:spacing w:val="66"/>
          <w:szCs w:val="24"/>
        </w:rPr>
        <w:t xml:space="preserve"> </w:t>
      </w:r>
      <w:r w:rsidRPr="006478F8">
        <w:rPr>
          <w:rFonts w:ascii="Times New Roman" w:eastAsia="Times New Roman" w:hAnsi="Times New Roman" w:cs="Times New Roman"/>
          <w:color w:val="000000"/>
          <w:szCs w:val="24"/>
        </w:rPr>
        <w:t>popul</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zCs w:val="24"/>
        </w:rPr>
        <w:t>t</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on</w:t>
      </w:r>
      <w:r w:rsidRPr="006478F8">
        <w:rPr>
          <w:rFonts w:ascii="Times New Roman" w:eastAsia="Times New Roman" w:hAnsi="Times New Roman" w:cs="Times New Roman"/>
          <w:color w:val="000000"/>
          <w:spacing w:val="68"/>
          <w:szCs w:val="24"/>
        </w:rPr>
        <w:t xml:space="preserve"> </w:t>
      </w:r>
      <w:r w:rsidRPr="006478F8">
        <w:rPr>
          <w:rFonts w:ascii="Times New Roman" w:eastAsia="Times New Roman" w:hAnsi="Times New Roman" w:cs="Times New Roman"/>
          <w:color w:val="000000"/>
          <w:spacing w:val="1"/>
          <w:szCs w:val="24"/>
        </w:rPr>
        <w:t>(</w:t>
      </w:r>
      <w:r w:rsidRPr="006478F8">
        <w:rPr>
          <w:rFonts w:ascii="Times New Roman" w:eastAsia="Times New Roman" w:hAnsi="Times New Roman" w:cs="Times New Roman"/>
          <w:color w:val="000000"/>
          <w:szCs w:val="24"/>
        </w:rPr>
        <w:t>H</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pacing w:val="-2"/>
          <w:szCs w:val="24"/>
        </w:rPr>
        <w:t>d</w:t>
      </w:r>
      <w:r w:rsidRPr="006478F8">
        <w:rPr>
          <w:rFonts w:ascii="Times New Roman" w:eastAsia="Times New Roman" w:hAnsi="Times New Roman" w:cs="Times New Roman"/>
          <w:color w:val="000000"/>
          <w:szCs w:val="24"/>
        </w:rPr>
        <w:t>al</w:t>
      </w:r>
      <w:r w:rsidRPr="006478F8">
        <w:rPr>
          <w:rFonts w:ascii="Times New Roman" w:eastAsia="Times New Roman" w:hAnsi="Times New Roman" w:cs="Times New Roman"/>
          <w:color w:val="000000"/>
          <w:spacing w:val="-2"/>
          <w:szCs w:val="24"/>
        </w:rPr>
        <w:t>g</w:t>
      </w:r>
      <w:r w:rsidRPr="006478F8">
        <w:rPr>
          <w:rFonts w:ascii="Times New Roman" w:eastAsia="Times New Roman" w:hAnsi="Times New Roman" w:cs="Times New Roman"/>
          <w:color w:val="000000"/>
          <w:szCs w:val="24"/>
        </w:rPr>
        <w:t>o</w:t>
      </w:r>
      <w:r w:rsidRPr="006478F8">
        <w:rPr>
          <w:rFonts w:ascii="Times New Roman" w:eastAsia="Times New Roman" w:hAnsi="Times New Roman" w:cs="Times New Roman"/>
          <w:color w:val="000000"/>
          <w:spacing w:val="67"/>
          <w:szCs w:val="24"/>
        </w:rPr>
        <w:t xml:space="preserve"> </w:t>
      </w:r>
      <w:r w:rsidRPr="006478F8">
        <w:rPr>
          <w:rFonts w:ascii="Times New Roman" w:eastAsia="Times New Roman" w:hAnsi="Times New Roman" w:cs="Times New Roman"/>
          <w:color w:val="000000"/>
          <w:szCs w:val="24"/>
        </w:rPr>
        <w:t>coun</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y:</w:t>
      </w:r>
      <w:r w:rsidRPr="006478F8">
        <w:rPr>
          <w:rFonts w:ascii="Times New Roman" w:eastAsia="Times New Roman" w:hAnsi="Times New Roman" w:cs="Times New Roman"/>
          <w:color w:val="000000"/>
          <w:spacing w:val="67"/>
          <w:szCs w:val="24"/>
        </w:rPr>
        <w:t xml:space="preserve"> </w:t>
      </w:r>
      <w:r w:rsidR="00EA1857">
        <w:rPr>
          <w:rFonts w:ascii="Times New Roman" w:eastAsia="Times New Roman" w:hAnsi="Times New Roman" w:cs="Times New Roman"/>
          <w:color w:val="000000"/>
          <w:szCs w:val="24"/>
        </w:rPr>
        <w:t>93.7</w:t>
      </w:r>
      <w:r w:rsidRPr="006478F8">
        <w:rPr>
          <w:rFonts w:ascii="Times New Roman" w:eastAsia="Times New Roman" w:hAnsi="Times New Roman" w:cs="Times New Roman"/>
          <w:color w:val="000000"/>
          <w:szCs w:val="24"/>
        </w:rPr>
        <w:t>%, Wil</w:t>
      </w:r>
      <w:r w:rsidRPr="006478F8">
        <w:rPr>
          <w:rFonts w:ascii="Times New Roman" w:eastAsia="Times New Roman" w:hAnsi="Times New Roman" w:cs="Times New Roman"/>
          <w:color w:val="000000"/>
          <w:spacing w:val="1"/>
          <w:szCs w:val="24"/>
        </w:rPr>
        <w:t>l</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zCs w:val="24"/>
        </w:rPr>
        <w:t>c</w:t>
      </w:r>
      <w:r w:rsidRPr="006478F8">
        <w:rPr>
          <w:rFonts w:ascii="Times New Roman" w:eastAsia="Times New Roman" w:hAnsi="Times New Roman" w:cs="Times New Roman"/>
          <w:color w:val="000000"/>
          <w:spacing w:val="43"/>
          <w:szCs w:val="24"/>
        </w:rPr>
        <w:t>y</w:t>
      </w:r>
      <w:r w:rsidRPr="006478F8">
        <w:rPr>
          <w:rFonts w:ascii="Times New Roman" w:eastAsia="Times New Roman" w:hAnsi="Times New Roman" w:cs="Times New Roman"/>
          <w:color w:val="000000"/>
          <w:szCs w:val="24"/>
        </w:rPr>
        <w:t xml:space="preserve"> cou</w:t>
      </w:r>
      <w:r w:rsidRPr="006478F8">
        <w:rPr>
          <w:rFonts w:ascii="Times New Roman" w:eastAsia="Times New Roman" w:hAnsi="Times New Roman" w:cs="Times New Roman"/>
          <w:color w:val="000000"/>
          <w:spacing w:val="1"/>
          <w:szCs w:val="24"/>
        </w:rPr>
        <w:t>n</w:t>
      </w:r>
      <w:r w:rsidRPr="006478F8">
        <w:rPr>
          <w:rFonts w:ascii="Times New Roman" w:eastAsia="Times New Roman" w:hAnsi="Times New Roman" w:cs="Times New Roman"/>
          <w:color w:val="000000"/>
          <w:spacing w:val="-2"/>
          <w:szCs w:val="24"/>
        </w:rPr>
        <w:t>ty</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8"/>
          <w:szCs w:val="24"/>
        </w:rPr>
        <w:t xml:space="preserve"> </w:t>
      </w:r>
      <w:r w:rsidRPr="006478F8">
        <w:rPr>
          <w:rFonts w:ascii="Times New Roman" w:eastAsia="Times New Roman" w:hAnsi="Times New Roman" w:cs="Times New Roman"/>
          <w:color w:val="000000"/>
          <w:szCs w:val="24"/>
        </w:rPr>
        <w:t>88</w:t>
      </w:r>
      <w:r w:rsidRPr="006478F8">
        <w:rPr>
          <w:rFonts w:ascii="Times New Roman" w:eastAsia="Times New Roman" w:hAnsi="Times New Roman" w:cs="Times New Roman"/>
          <w:color w:val="000000"/>
          <w:spacing w:val="-1"/>
          <w:szCs w:val="24"/>
        </w:rPr>
        <w:t>.</w:t>
      </w:r>
      <w:r w:rsidR="00EA1857">
        <w:rPr>
          <w:rFonts w:ascii="Times New Roman" w:eastAsia="Times New Roman" w:hAnsi="Times New Roman" w:cs="Times New Roman"/>
          <w:color w:val="000000"/>
          <w:szCs w:val="24"/>
        </w:rPr>
        <w:t>0</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9"/>
          <w:szCs w:val="24"/>
        </w:rPr>
        <w:t xml:space="preserve"> </w:t>
      </w:r>
      <w:r w:rsidRPr="006478F8">
        <w:rPr>
          <w:rFonts w:ascii="Times New Roman" w:eastAsia="Times New Roman" w:hAnsi="Times New Roman" w:cs="Times New Roman"/>
          <w:color w:val="000000"/>
          <w:spacing w:val="-3"/>
          <w:szCs w:val="24"/>
        </w:rPr>
        <w:t>S</w:t>
      </w:r>
      <w:r w:rsidRPr="006478F8">
        <w:rPr>
          <w:rFonts w:ascii="Times New Roman" w:eastAsia="Times New Roman" w:hAnsi="Times New Roman" w:cs="Times New Roman"/>
          <w:color w:val="000000"/>
          <w:szCs w:val="24"/>
        </w:rPr>
        <w:t>tarr</w:t>
      </w:r>
      <w:r w:rsidRPr="006478F8">
        <w:rPr>
          <w:rFonts w:ascii="Times New Roman" w:eastAsia="Times New Roman" w:hAnsi="Times New Roman" w:cs="Times New Roman"/>
          <w:color w:val="000000"/>
          <w:spacing w:val="-7"/>
          <w:szCs w:val="24"/>
        </w:rPr>
        <w:t xml:space="preserve"> </w:t>
      </w:r>
      <w:r w:rsidRPr="006478F8">
        <w:rPr>
          <w:rFonts w:ascii="Times New Roman" w:eastAsia="Times New Roman" w:hAnsi="Times New Roman" w:cs="Times New Roman"/>
          <w:color w:val="000000"/>
          <w:spacing w:val="-2"/>
          <w:szCs w:val="24"/>
        </w:rPr>
        <w:t>c</w:t>
      </w:r>
      <w:r w:rsidRPr="006478F8">
        <w:rPr>
          <w:rFonts w:ascii="Times New Roman" w:eastAsia="Times New Roman" w:hAnsi="Times New Roman" w:cs="Times New Roman"/>
          <w:color w:val="000000"/>
          <w:szCs w:val="24"/>
        </w:rPr>
        <w:t>ount</w:t>
      </w:r>
      <w:r w:rsidRPr="006478F8">
        <w:rPr>
          <w:rFonts w:ascii="Times New Roman" w:eastAsia="Times New Roman" w:hAnsi="Times New Roman" w:cs="Times New Roman"/>
          <w:color w:val="000000"/>
          <w:spacing w:val="-1"/>
          <w:szCs w:val="24"/>
        </w:rPr>
        <w:t>y</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8"/>
          <w:szCs w:val="24"/>
        </w:rPr>
        <w:t xml:space="preserve"> </w:t>
      </w:r>
      <w:r w:rsidRPr="006478F8">
        <w:rPr>
          <w:rFonts w:ascii="Times New Roman" w:eastAsia="Times New Roman" w:hAnsi="Times New Roman" w:cs="Times New Roman"/>
          <w:color w:val="000000"/>
          <w:szCs w:val="24"/>
        </w:rPr>
        <w:t>9</w:t>
      </w:r>
      <w:r w:rsidR="00EA1857">
        <w:rPr>
          <w:rFonts w:ascii="Times New Roman" w:eastAsia="Times New Roman" w:hAnsi="Times New Roman" w:cs="Times New Roman"/>
          <w:color w:val="000000"/>
          <w:spacing w:val="-1"/>
          <w:szCs w:val="24"/>
        </w:rPr>
        <w:t>9</w:t>
      </w:r>
      <w:r w:rsidR="00EA1857">
        <w:rPr>
          <w:rFonts w:ascii="Times New Roman" w:eastAsia="Times New Roman" w:hAnsi="Times New Roman" w:cs="Times New Roman"/>
          <w:color w:val="000000"/>
          <w:szCs w:val="24"/>
        </w:rPr>
        <w:t>.2</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42"/>
          <w:szCs w:val="24"/>
        </w:rPr>
        <w:t>,</w:t>
      </w:r>
      <w:r>
        <w:rPr>
          <w:rFonts w:ascii="Times New Roman" w:eastAsia="Times New Roman" w:hAnsi="Times New Roman" w:cs="Times New Roman"/>
          <w:color w:val="000000"/>
          <w:spacing w:val="42"/>
          <w:szCs w:val="24"/>
        </w:rPr>
        <w:t xml:space="preserve"> </w:t>
      </w:r>
      <w:r w:rsidRPr="006478F8">
        <w:rPr>
          <w:rFonts w:ascii="Times New Roman" w:eastAsia="Times New Roman" w:hAnsi="Times New Roman" w:cs="Times New Roman"/>
          <w:color w:val="000000"/>
          <w:szCs w:val="24"/>
        </w:rPr>
        <w:t>and Ca</w:t>
      </w:r>
      <w:r w:rsidRPr="006478F8">
        <w:rPr>
          <w:rFonts w:ascii="Times New Roman" w:eastAsia="Times New Roman" w:hAnsi="Times New Roman" w:cs="Times New Roman"/>
          <w:color w:val="000000"/>
          <w:spacing w:val="-4"/>
          <w:szCs w:val="24"/>
        </w:rPr>
        <w:t>m</w:t>
      </w:r>
      <w:r w:rsidRPr="006478F8">
        <w:rPr>
          <w:rFonts w:ascii="Times New Roman" w:eastAsia="Times New Roman" w:hAnsi="Times New Roman" w:cs="Times New Roman"/>
          <w:color w:val="000000"/>
          <w:szCs w:val="24"/>
        </w:rPr>
        <w:t>e</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on coun</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pacing w:val="-1"/>
          <w:szCs w:val="24"/>
        </w:rPr>
        <w:t>y</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1"/>
          <w:szCs w:val="24"/>
        </w:rPr>
        <w:t xml:space="preserve"> </w:t>
      </w:r>
      <w:r w:rsidRPr="006478F8">
        <w:rPr>
          <w:rFonts w:ascii="Times New Roman" w:eastAsia="Times New Roman" w:hAnsi="Times New Roman" w:cs="Times New Roman"/>
          <w:color w:val="000000"/>
          <w:szCs w:val="24"/>
        </w:rPr>
        <w:t>9</w:t>
      </w:r>
      <w:r w:rsidR="00EA1857">
        <w:rPr>
          <w:rFonts w:ascii="Times New Roman" w:eastAsia="Times New Roman" w:hAnsi="Times New Roman" w:cs="Times New Roman"/>
          <w:color w:val="000000"/>
          <w:spacing w:val="-1"/>
          <w:szCs w:val="24"/>
        </w:rPr>
        <w:t>0.6</w:t>
      </w:r>
      <w:r w:rsidRPr="006478F8">
        <w:rPr>
          <w:rFonts w:ascii="Times New Roman" w:eastAsia="Times New Roman" w:hAnsi="Times New Roman" w:cs="Times New Roman"/>
          <w:color w:val="000000"/>
          <w:spacing w:val="-2"/>
          <w:szCs w:val="24"/>
        </w:rPr>
        <w:t>%</w:t>
      </w:r>
      <w:r w:rsidRPr="006478F8">
        <w:rPr>
          <w:rFonts w:ascii="Times New Roman" w:eastAsia="Times New Roman" w:hAnsi="Times New Roman" w:cs="Times New Roman"/>
          <w:color w:val="000000"/>
          <w:spacing w:val="1"/>
          <w:szCs w:val="24"/>
        </w:rPr>
        <w:t>)</w:t>
      </w:r>
      <w:r w:rsidRPr="006478F8">
        <w:rPr>
          <w:rFonts w:ascii="Times New Roman" w:eastAsia="Times New Roman" w:hAnsi="Times New Roman" w:cs="Times New Roman"/>
          <w:color w:val="000000"/>
          <w:szCs w:val="24"/>
        </w:rPr>
        <w:t>.</w:t>
      </w:r>
    </w:p>
    <w:p w14:paraId="124E20C2" w14:textId="77777777" w:rsidR="006478F8" w:rsidRPr="006478F8" w:rsidRDefault="006478F8" w:rsidP="006478F8">
      <w:pPr>
        <w:spacing w:after="0" w:line="240" w:lineRule="exact"/>
        <w:jc w:val="both"/>
        <w:rPr>
          <w:rFonts w:ascii="Times New Roman" w:eastAsia="Times New Roman" w:hAnsi="Times New Roman" w:cs="Times New Roman"/>
          <w:sz w:val="24"/>
          <w:szCs w:val="24"/>
        </w:rPr>
      </w:pPr>
    </w:p>
    <w:p w14:paraId="5A4B5D2F" w14:textId="77777777" w:rsidR="006478F8" w:rsidRPr="006478F8" w:rsidRDefault="006478F8" w:rsidP="006478F8">
      <w:pPr>
        <w:spacing w:after="1" w:line="160" w:lineRule="exact"/>
        <w:jc w:val="both"/>
        <w:rPr>
          <w:rFonts w:ascii="Times New Roman" w:eastAsia="Times New Roman" w:hAnsi="Times New Roman" w:cs="Times New Roman"/>
          <w:sz w:val="24"/>
          <w:szCs w:val="24"/>
        </w:rPr>
      </w:pPr>
    </w:p>
    <w:p w14:paraId="1842C272" w14:textId="33834707" w:rsidR="006478F8" w:rsidRDefault="006478F8" w:rsidP="00330079">
      <w:pPr>
        <w:keepLines/>
        <w:widowControl w:val="0"/>
        <w:tabs>
          <w:tab w:val="left" w:pos="1281"/>
          <w:tab w:val="left" w:pos="2435"/>
          <w:tab w:val="left" w:pos="3020"/>
          <w:tab w:val="left" w:pos="3828"/>
        </w:tabs>
        <w:spacing w:after="0" w:line="274" w:lineRule="auto"/>
        <w:ind w:right="5616"/>
        <w:contextualSpacing/>
        <w:rPr>
          <w:rFonts w:ascii="Times New Roman" w:eastAsia="Times New Roman" w:hAnsi="Times New Roman" w:cs="Times New Roman"/>
          <w:color w:val="000000"/>
          <w:szCs w:val="24"/>
        </w:rPr>
      </w:pPr>
      <w:r w:rsidRPr="006478F8">
        <w:rPr>
          <w:rFonts w:ascii="Calibri" w:eastAsia="Calibri" w:hAnsi="Calibri" w:cs="Calibri"/>
          <w:noProof/>
          <w:szCs w:val="24"/>
        </w:rPr>
        <mc:AlternateContent>
          <mc:Choice Requires="wpg">
            <w:drawing>
              <wp:anchor distT="0" distB="0" distL="114300" distR="114300" simplePos="0" relativeHeight="251663360" behindDoc="1" locked="0" layoutInCell="0" allowOverlap="1" wp14:anchorId="33CF35B1" wp14:editId="32492AD0">
                <wp:simplePos x="0" y="0"/>
                <wp:positionH relativeFrom="page">
                  <wp:posOffset>3708400</wp:posOffset>
                </wp:positionH>
                <wp:positionV relativeFrom="paragraph">
                  <wp:posOffset>225323</wp:posOffset>
                </wp:positionV>
                <wp:extent cx="3149600" cy="1846960"/>
                <wp:effectExtent l="0" t="0" r="0" b="0"/>
                <wp:wrapNone/>
                <wp:docPr id="11" name="drawingObject11"/>
                <wp:cNvGraphicFramePr/>
                <a:graphic xmlns:a="http://schemas.openxmlformats.org/drawingml/2006/main">
                  <a:graphicData uri="http://schemas.microsoft.com/office/word/2010/wordprocessingGroup">
                    <wpg:wgp>
                      <wpg:cNvGrpSpPr/>
                      <wpg:grpSpPr>
                        <a:xfrm>
                          <a:off x="0" y="0"/>
                          <a:ext cx="3149600" cy="1846960"/>
                          <a:chOff x="0" y="0"/>
                          <a:chExt cx="3149600" cy="1846960"/>
                        </a:xfrm>
                        <a:noFill/>
                      </wpg:grpSpPr>
                      <wps:wsp>
                        <wps:cNvPr id="12" name="Shape 12"/>
                        <wps:cNvSpPr/>
                        <wps:spPr>
                          <a:xfrm>
                            <a:off x="38100" y="5359"/>
                            <a:ext cx="2973323" cy="250418"/>
                          </a:xfrm>
                          <a:custGeom>
                            <a:avLst/>
                            <a:gdLst/>
                            <a:ahLst/>
                            <a:cxnLst/>
                            <a:rect l="0" t="0" r="0" b="0"/>
                            <a:pathLst>
                              <a:path w="2973323" h="250418">
                                <a:moveTo>
                                  <a:pt x="0" y="0"/>
                                </a:moveTo>
                                <a:lnTo>
                                  <a:pt x="0" y="250418"/>
                                </a:lnTo>
                                <a:lnTo>
                                  <a:pt x="2973323" y="250418"/>
                                </a:lnTo>
                                <a:lnTo>
                                  <a:pt x="2973323" y="0"/>
                                </a:lnTo>
                                <a:lnTo>
                                  <a:pt x="0" y="0"/>
                                </a:lnTo>
                                <a:close/>
                              </a:path>
                            </a:pathLst>
                          </a:custGeom>
                          <a:solidFill>
                            <a:srgbClr val="FFFFFF"/>
                          </a:solidFill>
                        </wps:spPr>
                        <wps:bodyPr vertOverflow="overflow" horzOverflow="overflow" vert="horz" lIns="91440" tIns="45720" rIns="91440" bIns="45720" anchor="t"/>
                      </wps:wsp>
                      <pic:pic xmlns:pic="http://schemas.openxmlformats.org/drawingml/2006/picture">
                        <pic:nvPicPr>
                          <pic:cNvPr id="13" name="Picture 13"/>
                          <pic:cNvPicPr/>
                        </pic:nvPicPr>
                        <pic:blipFill>
                          <a:blip r:embed="rId9"/>
                          <a:stretch/>
                        </pic:blipFill>
                        <pic:spPr>
                          <a:xfrm>
                            <a:off x="37591" y="5333"/>
                            <a:ext cx="2973323" cy="249935"/>
                          </a:xfrm>
                          <a:prstGeom prst="rect">
                            <a:avLst/>
                          </a:prstGeom>
                          <a:noFill/>
                        </pic:spPr>
                      </pic:pic>
                      <pic:pic xmlns:pic="http://schemas.openxmlformats.org/drawingml/2006/picture">
                        <pic:nvPicPr>
                          <pic:cNvPr id="14" name="Picture 14"/>
                          <pic:cNvPicPr/>
                        </pic:nvPicPr>
                        <pic:blipFill>
                          <a:blip r:embed="rId10"/>
                          <a:stretch/>
                        </pic:blipFill>
                        <pic:spPr>
                          <a:xfrm>
                            <a:off x="0" y="0"/>
                            <a:ext cx="3149600" cy="1846960"/>
                          </a:xfrm>
                          <a:prstGeom prst="rect">
                            <a:avLst/>
                          </a:prstGeom>
                          <a:noFill/>
                        </pic:spPr>
                      </pic:pic>
                    </wpg:wgp>
                  </a:graphicData>
                </a:graphic>
              </wp:anchor>
            </w:drawing>
          </mc:Choice>
          <mc:Fallback>
            <w:pict>
              <v:group w14:anchorId="1ECB5777" id="drawingObject11" o:spid="_x0000_s1026" style="position:absolute;margin-left:292pt;margin-top:17.75pt;width:248pt;height:145.45pt;z-index:-251653120;mso-position-horizontal-relative:page" coordsize="31496,184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&#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" o:allowincell="f">
                <v:shape id="Shape 12" o:spid="_x0000_s1027" style="position:absolute;left:381;top:53;width:29733;height:2504;visibility:visible;mso-wrap-style:square;v-text-anchor:top" coordsize="2973323,250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" path="m,l,250418r2973323,l2973323,,,xe" stroked="f">
                  <v:path arrowok="t" textboxrect="0,0,2973323,25041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8" type="#_x0000_t75" style="position:absolute;left:375;top:53;width:29734;height:2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">
                  <v:imagedata r:id="rId11" o:title=""/>
                </v:shape>
                <v:shape id="Picture 14" o:spid="_x0000_s1029" type="#_x0000_t75" style="position:absolute;width:31496;height:184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">
                  <v:imagedata r:id="rId12" o:title=""/>
                </v:shape>
                <w10:wrap anchorx="page"/>
              </v:group>
            </w:pict>
          </mc:Fallback>
        </mc:AlternateContent>
      </w:r>
      <w:r w:rsidRPr="006478F8">
        <w:rPr>
          <w:rFonts w:ascii="Times New Roman" w:eastAsia="Times New Roman" w:hAnsi="Times New Roman" w:cs="Times New Roman"/>
          <w:color w:val="000000"/>
          <w:szCs w:val="24"/>
        </w:rPr>
        <w:t>Conside</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ing</w:t>
      </w:r>
      <w:r w:rsidRPr="00330079">
        <w:rPr>
          <w:rFonts w:ascii="Times New Roman" w:eastAsia="Times New Roman" w:hAnsi="Times New Roman" w:cs="Times New Roman"/>
          <w:color w:val="000000"/>
          <w:spacing w:val="72"/>
          <w:szCs w:val="24"/>
        </w:rPr>
        <w:t xml:space="preserve"> </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he</w:t>
      </w:r>
      <w:r w:rsidRPr="006478F8">
        <w:rPr>
          <w:rFonts w:ascii="Times New Roman" w:eastAsia="Times New Roman" w:hAnsi="Times New Roman" w:cs="Times New Roman"/>
          <w:color w:val="000000"/>
          <w:spacing w:val="74"/>
          <w:szCs w:val="24"/>
        </w:rPr>
        <w:t xml:space="preserve"> </w:t>
      </w:r>
      <w:r w:rsidRPr="006478F8">
        <w:rPr>
          <w:rFonts w:ascii="Times New Roman" w:eastAsia="Times New Roman" w:hAnsi="Times New Roman" w:cs="Times New Roman"/>
          <w:color w:val="000000"/>
          <w:szCs w:val="24"/>
        </w:rPr>
        <w:t>un</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pacing w:val="-1"/>
          <w:szCs w:val="24"/>
        </w:rPr>
        <w:t>q</w:t>
      </w:r>
      <w:r w:rsidRPr="006478F8">
        <w:rPr>
          <w:rFonts w:ascii="Times New Roman" w:eastAsia="Times New Roman" w:hAnsi="Times New Roman" w:cs="Times New Roman"/>
          <w:color w:val="000000"/>
          <w:szCs w:val="24"/>
        </w:rPr>
        <w:t>ue</w:t>
      </w:r>
      <w:r w:rsidRPr="006478F8">
        <w:rPr>
          <w:rFonts w:ascii="Times New Roman" w:eastAsia="Times New Roman" w:hAnsi="Times New Roman" w:cs="Times New Roman"/>
          <w:color w:val="000000"/>
          <w:spacing w:val="74"/>
          <w:szCs w:val="24"/>
        </w:rPr>
        <w:t xml:space="preserve"> </w:t>
      </w:r>
      <w:r w:rsidRPr="006478F8">
        <w:rPr>
          <w:rFonts w:ascii="Times New Roman" w:eastAsia="Times New Roman" w:hAnsi="Times New Roman" w:cs="Times New Roman"/>
          <w:color w:val="000000"/>
          <w:spacing w:val="-1"/>
          <w:szCs w:val="24"/>
        </w:rPr>
        <w:t>d</w:t>
      </w:r>
      <w:r w:rsidRPr="006478F8">
        <w:rPr>
          <w:rFonts w:ascii="Times New Roman" w:eastAsia="Times New Roman" w:hAnsi="Times New Roman" w:cs="Times New Roman"/>
          <w:color w:val="000000"/>
          <w:szCs w:val="24"/>
        </w:rPr>
        <w:t>e</w:t>
      </w:r>
      <w:r w:rsidRPr="006478F8">
        <w:rPr>
          <w:rFonts w:ascii="Times New Roman" w:eastAsia="Times New Roman" w:hAnsi="Times New Roman" w:cs="Times New Roman"/>
          <w:color w:val="000000"/>
          <w:spacing w:val="-3"/>
          <w:szCs w:val="24"/>
        </w:rPr>
        <w:t>m</w:t>
      </w:r>
      <w:r w:rsidRPr="006478F8">
        <w:rPr>
          <w:rFonts w:ascii="Times New Roman" w:eastAsia="Times New Roman" w:hAnsi="Times New Roman" w:cs="Times New Roman"/>
          <w:color w:val="000000"/>
          <w:spacing w:val="2"/>
          <w:szCs w:val="24"/>
        </w:rPr>
        <w:t>o</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raph</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pacing w:val="-1"/>
          <w:szCs w:val="24"/>
        </w:rPr>
        <w:t>c</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74"/>
          <w:szCs w:val="24"/>
        </w:rPr>
        <w:t xml:space="preserve"> </w:t>
      </w:r>
      <w:r w:rsidRPr="006478F8">
        <w:rPr>
          <w:rFonts w:ascii="Times New Roman" w:eastAsia="Times New Roman" w:hAnsi="Times New Roman" w:cs="Times New Roman"/>
          <w:color w:val="000000"/>
          <w:szCs w:val="24"/>
        </w:rPr>
        <w:t>of</w:t>
      </w:r>
      <w:r w:rsidRPr="006478F8">
        <w:rPr>
          <w:rFonts w:ascii="Times New Roman" w:eastAsia="Times New Roman" w:hAnsi="Times New Roman" w:cs="Times New Roman"/>
          <w:color w:val="000000"/>
          <w:spacing w:val="75"/>
          <w:szCs w:val="24"/>
        </w:rPr>
        <w:t xml:space="preserve"> </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pacing w:val="-2"/>
          <w:szCs w:val="24"/>
        </w:rPr>
        <w:t>h</w:t>
      </w:r>
      <w:r w:rsidRPr="006478F8">
        <w:rPr>
          <w:rFonts w:ascii="Times New Roman" w:eastAsia="Times New Roman" w:hAnsi="Times New Roman" w:cs="Times New Roman"/>
          <w:color w:val="000000"/>
          <w:szCs w:val="24"/>
        </w:rPr>
        <w:t>e R</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V,</w:t>
      </w:r>
      <w:r w:rsidRPr="006478F8">
        <w:rPr>
          <w:rFonts w:ascii="Times New Roman" w:eastAsia="Times New Roman" w:hAnsi="Times New Roman" w:cs="Times New Roman"/>
          <w:color w:val="000000"/>
          <w:spacing w:val="31"/>
          <w:szCs w:val="24"/>
        </w:rPr>
        <w:t xml:space="preserve"> </w:t>
      </w:r>
      <w:r w:rsidRPr="006478F8">
        <w:rPr>
          <w:rFonts w:ascii="Times New Roman" w:eastAsia="Times New Roman" w:hAnsi="Times New Roman" w:cs="Times New Roman"/>
          <w:color w:val="000000"/>
          <w:szCs w:val="24"/>
        </w:rPr>
        <w:t>it</w:t>
      </w:r>
      <w:r w:rsidRPr="006478F8">
        <w:rPr>
          <w:rFonts w:ascii="Times New Roman" w:eastAsia="Times New Roman" w:hAnsi="Times New Roman" w:cs="Times New Roman"/>
          <w:color w:val="000000"/>
          <w:spacing w:val="28"/>
          <w:szCs w:val="24"/>
        </w:rPr>
        <w:t xml:space="preserve"> </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pacing w:val="-1"/>
          <w:szCs w:val="24"/>
        </w:rPr>
        <w:t>c</w:t>
      </w:r>
      <w:r w:rsidRPr="006478F8">
        <w:rPr>
          <w:rFonts w:ascii="Times New Roman" w:eastAsia="Times New Roman" w:hAnsi="Times New Roman" w:cs="Times New Roman"/>
          <w:color w:val="000000"/>
          <w:szCs w:val="24"/>
        </w:rPr>
        <w:t>ru</w:t>
      </w:r>
      <w:r w:rsidRPr="006478F8">
        <w:rPr>
          <w:rFonts w:ascii="Times New Roman" w:eastAsia="Times New Roman" w:hAnsi="Times New Roman" w:cs="Times New Roman"/>
          <w:color w:val="000000"/>
          <w:spacing w:val="-1"/>
          <w:szCs w:val="24"/>
        </w:rPr>
        <w:t>c</w:t>
      </w:r>
      <w:r w:rsidRPr="006478F8">
        <w:rPr>
          <w:rFonts w:ascii="Times New Roman" w:eastAsia="Times New Roman" w:hAnsi="Times New Roman" w:cs="Times New Roman"/>
          <w:color w:val="000000"/>
          <w:szCs w:val="24"/>
        </w:rPr>
        <w:t>ial</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zCs w:val="24"/>
        </w:rPr>
        <w:t>to</w:t>
      </w:r>
      <w:r w:rsidRPr="006478F8">
        <w:rPr>
          <w:rFonts w:ascii="Times New Roman" w:eastAsia="Times New Roman" w:hAnsi="Times New Roman" w:cs="Times New Roman"/>
          <w:color w:val="000000"/>
          <w:spacing w:val="30"/>
          <w:szCs w:val="24"/>
        </w:rPr>
        <w:t xml:space="preserve"> </w:t>
      </w:r>
      <w:r w:rsidRPr="006478F8">
        <w:rPr>
          <w:rFonts w:ascii="Times New Roman" w:eastAsia="Times New Roman" w:hAnsi="Times New Roman" w:cs="Times New Roman"/>
          <w:color w:val="000000"/>
          <w:szCs w:val="24"/>
        </w:rPr>
        <w:t>a</w:t>
      </w:r>
      <w:r w:rsidRPr="006478F8">
        <w:rPr>
          <w:rFonts w:ascii="Times New Roman" w:eastAsia="Times New Roman" w:hAnsi="Times New Roman" w:cs="Times New Roman"/>
          <w:color w:val="000000"/>
          <w:spacing w:val="-1"/>
          <w:szCs w:val="24"/>
        </w:rPr>
        <w:t>d</w:t>
      </w:r>
      <w:r w:rsidRPr="006478F8">
        <w:rPr>
          <w:rFonts w:ascii="Times New Roman" w:eastAsia="Times New Roman" w:hAnsi="Times New Roman" w:cs="Times New Roman"/>
          <w:color w:val="000000"/>
          <w:szCs w:val="24"/>
        </w:rPr>
        <w:t>d</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ess</w:t>
      </w:r>
      <w:r w:rsidRPr="006478F8">
        <w:rPr>
          <w:rFonts w:ascii="Times New Roman" w:eastAsia="Times New Roman" w:hAnsi="Times New Roman" w:cs="Times New Roman"/>
          <w:color w:val="000000"/>
          <w:spacing w:val="30"/>
          <w:szCs w:val="24"/>
        </w:rPr>
        <w:t xml:space="preserve"> </w:t>
      </w:r>
      <w:r w:rsidRPr="006478F8">
        <w:rPr>
          <w:rFonts w:ascii="Times New Roman" w:eastAsia="Times New Roman" w:hAnsi="Times New Roman" w:cs="Times New Roman"/>
          <w:color w:val="000000"/>
          <w:szCs w:val="24"/>
        </w:rPr>
        <w:t>the</w:t>
      </w:r>
      <w:r w:rsidRPr="006478F8">
        <w:rPr>
          <w:rFonts w:ascii="Times New Roman" w:eastAsia="Times New Roman" w:hAnsi="Times New Roman" w:cs="Times New Roman"/>
          <w:color w:val="000000"/>
          <w:spacing w:val="32"/>
          <w:szCs w:val="24"/>
        </w:rPr>
        <w:t xml:space="preserve"> </w:t>
      </w:r>
      <w:r w:rsidRPr="006478F8">
        <w:rPr>
          <w:rFonts w:ascii="Times New Roman" w:eastAsia="Times New Roman" w:hAnsi="Times New Roman" w:cs="Times New Roman"/>
          <w:color w:val="000000"/>
          <w:szCs w:val="24"/>
        </w:rPr>
        <w:t>c</w:t>
      </w:r>
      <w:r w:rsidRPr="006478F8">
        <w:rPr>
          <w:rFonts w:ascii="Times New Roman" w:eastAsia="Times New Roman" w:hAnsi="Times New Roman" w:cs="Times New Roman"/>
          <w:color w:val="000000"/>
          <w:spacing w:val="-1"/>
          <w:szCs w:val="24"/>
        </w:rPr>
        <w:t>h</w:t>
      </w:r>
      <w:r w:rsidRPr="006478F8">
        <w:rPr>
          <w:rFonts w:ascii="Times New Roman" w:eastAsia="Times New Roman" w:hAnsi="Times New Roman" w:cs="Times New Roman"/>
          <w:color w:val="000000"/>
          <w:szCs w:val="24"/>
        </w:rPr>
        <w:t>a</w:t>
      </w:r>
      <w:r w:rsidRPr="006478F8">
        <w:rPr>
          <w:rFonts w:ascii="Times New Roman" w:eastAsia="Times New Roman" w:hAnsi="Times New Roman" w:cs="Times New Roman"/>
          <w:color w:val="000000"/>
          <w:spacing w:val="-1"/>
          <w:szCs w:val="24"/>
        </w:rPr>
        <w:t>l</w:t>
      </w:r>
      <w:r w:rsidRPr="006478F8">
        <w:rPr>
          <w:rFonts w:ascii="Times New Roman" w:eastAsia="Times New Roman" w:hAnsi="Times New Roman" w:cs="Times New Roman"/>
          <w:color w:val="000000"/>
          <w:szCs w:val="24"/>
        </w:rPr>
        <w:t>len</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es</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t fac</w:t>
      </w:r>
      <w:r w:rsidRPr="006478F8">
        <w:rPr>
          <w:rFonts w:ascii="Times New Roman" w:eastAsia="Times New Roman" w:hAnsi="Times New Roman" w:cs="Times New Roman"/>
          <w:color w:val="000000"/>
          <w:spacing w:val="-1"/>
          <w:szCs w:val="24"/>
        </w:rPr>
        <w:t>e</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45"/>
          <w:szCs w:val="24"/>
        </w:rPr>
        <w:t xml:space="preserve"> </w:t>
      </w:r>
      <w:r w:rsidRPr="006478F8">
        <w:rPr>
          <w:rFonts w:ascii="Times New Roman" w:eastAsia="Times New Roman" w:hAnsi="Times New Roman" w:cs="Times New Roman"/>
          <w:color w:val="000000"/>
          <w:szCs w:val="24"/>
        </w:rPr>
        <w:t>The</w:t>
      </w:r>
      <w:r w:rsidRPr="006478F8">
        <w:rPr>
          <w:rFonts w:ascii="Times New Roman" w:eastAsia="Times New Roman" w:hAnsi="Times New Roman" w:cs="Times New Roman"/>
          <w:color w:val="000000"/>
          <w:spacing w:val="45"/>
          <w:szCs w:val="24"/>
        </w:rPr>
        <w:t xml:space="preserve"> </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egion</w:t>
      </w:r>
      <w:r w:rsidRPr="006478F8">
        <w:rPr>
          <w:rFonts w:ascii="Times New Roman" w:eastAsia="Times New Roman" w:hAnsi="Times New Roman" w:cs="Times New Roman"/>
          <w:color w:val="000000"/>
          <w:spacing w:val="45"/>
          <w:szCs w:val="24"/>
        </w:rPr>
        <w:t xml:space="preserve"> </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rap</w:t>
      </w:r>
      <w:r w:rsidRPr="006478F8">
        <w:rPr>
          <w:rFonts w:ascii="Times New Roman" w:eastAsia="Times New Roman" w:hAnsi="Times New Roman" w:cs="Times New Roman"/>
          <w:color w:val="000000"/>
          <w:spacing w:val="-1"/>
          <w:szCs w:val="24"/>
        </w:rPr>
        <w:t>p</w:t>
      </w:r>
      <w:r w:rsidRPr="006478F8">
        <w:rPr>
          <w:rFonts w:ascii="Times New Roman" w:eastAsia="Times New Roman" w:hAnsi="Times New Roman" w:cs="Times New Roman"/>
          <w:color w:val="000000"/>
          <w:szCs w:val="24"/>
        </w:rPr>
        <w:t>l</w:t>
      </w:r>
      <w:r w:rsidRPr="006478F8">
        <w:rPr>
          <w:rFonts w:ascii="Times New Roman" w:eastAsia="Times New Roman" w:hAnsi="Times New Roman" w:cs="Times New Roman"/>
          <w:color w:val="000000"/>
          <w:spacing w:val="-1"/>
          <w:szCs w:val="24"/>
        </w:rPr>
        <w:t>e</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45"/>
          <w:szCs w:val="24"/>
        </w:rPr>
        <w:t xml:space="preserve"> </w:t>
      </w:r>
      <w:r w:rsidRPr="006478F8">
        <w:rPr>
          <w:rFonts w:ascii="Times New Roman" w:eastAsia="Times New Roman" w:hAnsi="Times New Roman" w:cs="Times New Roman"/>
          <w:color w:val="000000"/>
          <w:szCs w:val="24"/>
        </w:rPr>
        <w:t>w</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th</w:t>
      </w:r>
      <w:r w:rsidRPr="006478F8">
        <w:rPr>
          <w:rFonts w:ascii="Times New Roman" w:eastAsia="Times New Roman" w:hAnsi="Times New Roman" w:cs="Times New Roman"/>
          <w:color w:val="000000"/>
          <w:spacing w:val="45"/>
          <w:szCs w:val="24"/>
        </w:rPr>
        <w:t xml:space="preserve"> </w:t>
      </w:r>
      <w:r w:rsidRPr="006478F8">
        <w:rPr>
          <w:rFonts w:ascii="Times New Roman" w:eastAsia="Times New Roman" w:hAnsi="Times New Roman" w:cs="Times New Roman"/>
          <w:color w:val="000000"/>
          <w:szCs w:val="24"/>
        </w:rPr>
        <w:t>h</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h</w:t>
      </w:r>
      <w:r w:rsidRPr="006478F8">
        <w:rPr>
          <w:rFonts w:ascii="Times New Roman" w:eastAsia="Times New Roman" w:hAnsi="Times New Roman" w:cs="Times New Roman"/>
          <w:color w:val="000000"/>
          <w:spacing w:val="46"/>
          <w:szCs w:val="24"/>
        </w:rPr>
        <w:t xml:space="preserve"> </w:t>
      </w:r>
      <w:r w:rsidRPr="006478F8">
        <w:rPr>
          <w:rFonts w:ascii="Times New Roman" w:eastAsia="Times New Roman" w:hAnsi="Times New Roman" w:cs="Times New Roman"/>
          <w:color w:val="000000"/>
          <w:szCs w:val="24"/>
        </w:rPr>
        <w:t>po</w:t>
      </w:r>
      <w:r w:rsidRPr="006478F8">
        <w:rPr>
          <w:rFonts w:ascii="Times New Roman" w:eastAsia="Times New Roman" w:hAnsi="Times New Roman" w:cs="Times New Roman"/>
          <w:color w:val="000000"/>
          <w:spacing w:val="-1"/>
          <w:szCs w:val="24"/>
        </w:rPr>
        <w:t>v</w:t>
      </w:r>
      <w:r w:rsidRPr="006478F8">
        <w:rPr>
          <w:rFonts w:ascii="Times New Roman" w:eastAsia="Times New Roman" w:hAnsi="Times New Roman" w:cs="Times New Roman"/>
          <w:color w:val="000000"/>
          <w:szCs w:val="24"/>
        </w:rPr>
        <w:t>er</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y rates,</w:t>
      </w:r>
      <w:r w:rsidRPr="006478F8">
        <w:rPr>
          <w:rFonts w:ascii="Times New Roman" w:eastAsia="Times New Roman" w:hAnsi="Times New Roman" w:cs="Times New Roman"/>
          <w:color w:val="000000"/>
          <w:spacing w:val="28"/>
          <w:szCs w:val="24"/>
        </w:rPr>
        <w:t xml:space="preserve"> </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zCs w:val="24"/>
        </w:rPr>
        <w:t>ff</w:t>
      </w:r>
      <w:r w:rsidRPr="006478F8">
        <w:rPr>
          <w:rFonts w:ascii="Times New Roman" w:eastAsia="Times New Roman" w:hAnsi="Times New Roman" w:cs="Times New Roman"/>
          <w:color w:val="000000"/>
          <w:spacing w:val="-1"/>
          <w:szCs w:val="24"/>
        </w:rPr>
        <w:t>e</w:t>
      </w:r>
      <w:r w:rsidRPr="006478F8">
        <w:rPr>
          <w:rFonts w:ascii="Times New Roman" w:eastAsia="Times New Roman" w:hAnsi="Times New Roman" w:cs="Times New Roman"/>
          <w:color w:val="000000"/>
          <w:szCs w:val="24"/>
        </w:rPr>
        <w:t>c</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ing</w:t>
      </w:r>
      <w:r w:rsidRPr="006478F8">
        <w:rPr>
          <w:rFonts w:ascii="Times New Roman" w:eastAsia="Times New Roman" w:hAnsi="Times New Roman" w:cs="Times New Roman"/>
          <w:color w:val="000000"/>
          <w:spacing w:val="26"/>
          <w:szCs w:val="24"/>
        </w:rPr>
        <w:t xml:space="preserve"> </w:t>
      </w:r>
      <w:r w:rsidRPr="006478F8">
        <w:rPr>
          <w:rFonts w:ascii="Times New Roman" w:eastAsia="Times New Roman" w:hAnsi="Times New Roman" w:cs="Times New Roman"/>
          <w:color w:val="000000"/>
          <w:szCs w:val="24"/>
        </w:rPr>
        <w:t>a</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ound</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zCs w:val="24"/>
        </w:rPr>
        <w:t>2</w:t>
      </w:r>
      <w:r w:rsidR="009D520F">
        <w:rPr>
          <w:rFonts w:ascii="Times New Roman" w:eastAsia="Times New Roman" w:hAnsi="Times New Roman" w:cs="Times New Roman"/>
          <w:color w:val="000000"/>
          <w:spacing w:val="-1"/>
          <w:szCs w:val="24"/>
        </w:rPr>
        <w:t>3.67</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zCs w:val="24"/>
        </w:rPr>
        <w:t>of</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zCs w:val="24"/>
        </w:rPr>
        <w:t>fa</w:t>
      </w:r>
      <w:r w:rsidRPr="006478F8">
        <w:rPr>
          <w:rFonts w:ascii="Times New Roman" w:eastAsia="Times New Roman" w:hAnsi="Times New Roman" w:cs="Times New Roman"/>
          <w:color w:val="000000"/>
          <w:spacing w:val="-3"/>
          <w:szCs w:val="24"/>
        </w:rPr>
        <w:t>m</w:t>
      </w:r>
      <w:r w:rsidRPr="006478F8">
        <w:rPr>
          <w:rFonts w:ascii="Times New Roman" w:eastAsia="Times New Roman" w:hAnsi="Times New Roman" w:cs="Times New Roman"/>
          <w:color w:val="000000"/>
          <w:szCs w:val="24"/>
        </w:rPr>
        <w:t>ilies,</w:t>
      </w:r>
      <w:r w:rsidRPr="006478F8">
        <w:rPr>
          <w:rFonts w:ascii="Times New Roman" w:eastAsia="Times New Roman" w:hAnsi="Times New Roman" w:cs="Times New Roman"/>
          <w:color w:val="000000"/>
          <w:spacing w:val="29"/>
          <w:szCs w:val="24"/>
        </w:rPr>
        <w:t xml:space="preserve"> </w:t>
      </w:r>
      <w:r w:rsidRPr="006478F8">
        <w:rPr>
          <w:rFonts w:ascii="Times New Roman" w:eastAsia="Times New Roman" w:hAnsi="Times New Roman" w:cs="Times New Roman"/>
          <w:color w:val="000000"/>
          <w:szCs w:val="24"/>
        </w:rPr>
        <w:t>and</w:t>
      </w:r>
      <w:r w:rsidRPr="006478F8">
        <w:rPr>
          <w:rFonts w:ascii="Times New Roman" w:eastAsia="Times New Roman" w:hAnsi="Times New Roman" w:cs="Times New Roman"/>
          <w:color w:val="000000"/>
          <w:spacing w:val="27"/>
          <w:szCs w:val="24"/>
        </w:rPr>
        <w:t xml:space="preserve"> </w:t>
      </w:r>
      <w:r w:rsidR="009D520F">
        <w:rPr>
          <w:rFonts w:ascii="Times New Roman" w:eastAsia="Times New Roman" w:hAnsi="Times New Roman" w:cs="Times New Roman"/>
          <w:color w:val="000000"/>
          <w:szCs w:val="24"/>
        </w:rPr>
        <w:t>a 6.58</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123"/>
          <w:szCs w:val="24"/>
        </w:rPr>
        <w:t xml:space="preserve"> </w:t>
      </w:r>
      <w:r w:rsidRPr="006478F8">
        <w:rPr>
          <w:rFonts w:ascii="Times New Roman" w:eastAsia="Times New Roman" w:hAnsi="Times New Roman" w:cs="Times New Roman"/>
          <w:color w:val="000000"/>
          <w:szCs w:val="24"/>
        </w:rPr>
        <w:t>une</w:t>
      </w:r>
      <w:r w:rsidRPr="006478F8">
        <w:rPr>
          <w:rFonts w:ascii="Times New Roman" w:eastAsia="Times New Roman" w:hAnsi="Times New Roman" w:cs="Times New Roman"/>
          <w:color w:val="000000"/>
          <w:spacing w:val="-4"/>
          <w:szCs w:val="24"/>
        </w:rPr>
        <w:t>m</w:t>
      </w:r>
      <w:r w:rsidRPr="006478F8">
        <w:rPr>
          <w:rFonts w:ascii="Times New Roman" w:eastAsia="Times New Roman" w:hAnsi="Times New Roman" w:cs="Times New Roman"/>
          <w:color w:val="000000"/>
          <w:szCs w:val="24"/>
        </w:rPr>
        <w:t>ploy</w:t>
      </w:r>
      <w:r w:rsidRPr="006478F8">
        <w:rPr>
          <w:rFonts w:ascii="Times New Roman" w:eastAsia="Times New Roman" w:hAnsi="Times New Roman" w:cs="Times New Roman"/>
          <w:color w:val="000000"/>
          <w:spacing w:val="-2"/>
          <w:szCs w:val="24"/>
        </w:rPr>
        <w:t>m</w:t>
      </w:r>
      <w:r w:rsidRPr="006478F8">
        <w:rPr>
          <w:rFonts w:ascii="Times New Roman" w:eastAsia="Times New Roman" w:hAnsi="Times New Roman" w:cs="Times New Roman"/>
          <w:color w:val="000000"/>
          <w:szCs w:val="24"/>
        </w:rPr>
        <w:t>ent</w:t>
      </w:r>
      <w:r w:rsidRPr="006478F8">
        <w:rPr>
          <w:rFonts w:ascii="Times New Roman" w:eastAsia="Times New Roman" w:hAnsi="Times New Roman" w:cs="Times New Roman"/>
          <w:color w:val="000000"/>
          <w:spacing w:val="123"/>
          <w:szCs w:val="24"/>
        </w:rPr>
        <w:t xml:space="preserve"> </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a</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e</w:t>
      </w:r>
      <w:r w:rsidRPr="00330079">
        <w:rPr>
          <w:rFonts w:ascii="Times New Roman" w:eastAsia="Times New Roman" w:hAnsi="Times New Roman" w:cs="Times New Roman"/>
          <w:color w:val="000000"/>
          <w:spacing w:val="122"/>
          <w:szCs w:val="24"/>
        </w:rPr>
        <w:t xml:space="preserve"> </w:t>
      </w:r>
      <w:r w:rsidRPr="006478F8">
        <w:rPr>
          <w:rFonts w:ascii="Times New Roman" w:eastAsia="Times New Roman" w:hAnsi="Times New Roman" w:cs="Times New Roman"/>
          <w:color w:val="000000"/>
          <w:spacing w:val="1"/>
          <w:szCs w:val="24"/>
        </w:rPr>
        <w:t>f</w:t>
      </w:r>
      <w:r w:rsidRPr="006478F8">
        <w:rPr>
          <w:rFonts w:ascii="Times New Roman" w:eastAsia="Times New Roman" w:hAnsi="Times New Roman" w:cs="Times New Roman"/>
          <w:color w:val="000000"/>
          <w:spacing w:val="-1"/>
          <w:szCs w:val="24"/>
        </w:rPr>
        <w:t>o</w:t>
      </w:r>
      <w:r w:rsidRPr="006478F8">
        <w:rPr>
          <w:rFonts w:ascii="Times New Roman" w:eastAsia="Times New Roman" w:hAnsi="Times New Roman" w:cs="Times New Roman"/>
          <w:color w:val="000000"/>
          <w:szCs w:val="24"/>
        </w:rPr>
        <w:t>r</w:t>
      </w:r>
      <w:r w:rsidRPr="00330079">
        <w:rPr>
          <w:rFonts w:ascii="Times New Roman" w:eastAsia="Times New Roman" w:hAnsi="Times New Roman" w:cs="Times New Roman"/>
          <w:color w:val="000000"/>
          <w:spacing w:val="122"/>
          <w:szCs w:val="24"/>
        </w:rPr>
        <w:t xml:space="preserve"> </w:t>
      </w:r>
      <w:r w:rsidRPr="006478F8">
        <w:rPr>
          <w:rFonts w:ascii="Times New Roman" w:eastAsia="Times New Roman" w:hAnsi="Times New Roman" w:cs="Times New Roman"/>
          <w:color w:val="000000"/>
          <w:spacing w:val="1"/>
          <w:szCs w:val="24"/>
        </w:rPr>
        <w:t>i</w:t>
      </w:r>
      <w:r w:rsidRPr="006478F8">
        <w:rPr>
          <w:rFonts w:ascii="Times New Roman" w:eastAsia="Times New Roman" w:hAnsi="Times New Roman" w:cs="Times New Roman"/>
          <w:color w:val="000000"/>
          <w:szCs w:val="24"/>
        </w:rPr>
        <w:t>n</w:t>
      </w:r>
      <w:r w:rsidRPr="006478F8">
        <w:rPr>
          <w:rFonts w:ascii="Times New Roman" w:eastAsia="Times New Roman" w:hAnsi="Times New Roman" w:cs="Times New Roman"/>
          <w:color w:val="000000"/>
          <w:spacing w:val="-1"/>
          <w:szCs w:val="24"/>
        </w:rPr>
        <w:t>d</w:t>
      </w:r>
      <w:r w:rsidRPr="006478F8">
        <w:rPr>
          <w:rFonts w:ascii="Times New Roman" w:eastAsia="Times New Roman" w:hAnsi="Times New Roman" w:cs="Times New Roman"/>
          <w:color w:val="000000"/>
          <w:szCs w:val="24"/>
        </w:rPr>
        <w:t>i</w:t>
      </w:r>
      <w:r w:rsidRPr="006478F8">
        <w:rPr>
          <w:rFonts w:ascii="Times New Roman" w:eastAsia="Times New Roman" w:hAnsi="Times New Roman" w:cs="Times New Roman"/>
          <w:color w:val="000000"/>
          <w:spacing w:val="-1"/>
          <w:szCs w:val="24"/>
        </w:rPr>
        <w:t>v</w:t>
      </w:r>
      <w:r w:rsidRPr="006478F8">
        <w:rPr>
          <w:rFonts w:ascii="Times New Roman" w:eastAsia="Times New Roman" w:hAnsi="Times New Roman" w:cs="Times New Roman"/>
          <w:color w:val="000000"/>
          <w:szCs w:val="24"/>
        </w:rPr>
        <w:t>idu</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zCs w:val="24"/>
        </w:rPr>
        <w:t>l</w:t>
      </w:r>
      <w:r w:rsidRPr="006478F8">
        <w:rPr>
          <w:rFonts w:ascii="Times New Roman" w:eastAsia="Times New Roman" w:hAnsi="Times New Roman" w:cs="Times New Roman"/>
          <w:color w:val="000000"/>
          <w:spacing w:val="-1"/>
          <w:szCs w:val="24"/>
        </w:rPr>
        <w:t>s</w:t>
      </w:r>
      <w:r w:rsidRPr="006478F8">
        <w:rPr>
          <w:rFonts w:ascii="Times New Roman" w:eastAsia="Times New Roman" w:hAnsi="Times New Roman" w:cs="Times New Roman"/>
          <w:color w:val="000000"/>
          <w:szCs w:val="24"/>
        </w:rPr>
        <w:t>. Educa</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io</w:t>
      </w:r>
      <w:r w:rsidRPr="006478F8">
        <w:rPr>
          <w:rFonts w:ascii="Times New Roman" w:eastAsia="Times New Roman" w:hAnsi="Times New Roman" w:cs="Times New Roman"/>
          <w:color w:val="000000"/>
          <w:spacing w:val="-2"/>
          <w:szCs w:val="24"/>
        </w:rPr>
        <w:t>n</w:t>
      </w:r>
      <w:r w:rsidRPr="00330079">
        <w:rPr>
          <w:rFonts w:ascii="Times New Roman" w:eastAsia="Times New Roman" w:hAnsi="Times New Roman" w:cs="Times New Roman"/>
          <w:color w:val="000000"/>
          <w:szCs w:val="24"/>
        </w:rPr>
        <w:t xml:space="preserve">al </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zCs w:val="24"/>
        </w:rPr>
        <w:t>ttain</w:t>
      </w:r>
      <w:r w:rsidRPr="006478F8">
        <w:rPr>
          <w:rFonts w:ascii="Times New Roman" w:eastAsia="Times New Roman" w:hAnsi="Times New Roman" w:cs="Times New Roman"/>
          <w:color w:val="000000"/>
          <w:spacing w:val="-2"/>
          <w:szCs w:val="24"/>
        </w:rPr>
        <w:t>m</w:t>
      </w:r>
      <w:r w:rsidRPr="00330079">
        <w:rPr>
          <w:rFonts w:ascii="Times New Roman" w:eastAsia="Times New Roman" w:hAnsi="Times New Roman" w:cs="Times New Roman"/>
          <w:color w:val="000000"/>
          <w:szCs w:val="24"/>
        </w:rPr>
        <w:t xml:space="preserve">ent also </w:t>
      </w:r>
      <w:r w:rsidRPr="006478F8">
        <w:rPr>
          <w:rFonts w:ascii="Times New Roman" w:eastAsia="Times New Roman" w:hAnsi="Times New Roman" w:cs="Times New Roman"/>
          <w:color w:val="000000"/>
          <w:spacing w:val="-2"/>
          <w:szCs w:val="24"/>
        </w:rPr>
        <w:t>v</w:t>
      </w:r>
      <w:r w:rsidR="00330079">
        <w:rPr>
          <w:rFonts w:ascii="Times New Roman" w:eastAsia="Times New Roman" w:hAnsi="Times New Roman" w:cs="Times New Roman"/>
          <w:color w:val="000000"/>
          <w:szCs w:val="24"/>
        </w:rPr>
        <w:t xml:space="preserve">aries, </w:t>
      </w:r>
      <w:r w:rsidRPr="006478F8">
        <w:rPr>
          <w:rFonts w:ascii="Times New Roman" w:eastAsia="Times New Roman" w:hAnsi="Times New Roman" w:cs="Times New Roman"/>
          <w:color w:val="000000"/>
          <w:spacing w:val="-1"/>
          <w:szCs w:val="24"/>
        </w:rPr>
        <w:t>w</w:t>
      </w:r>
      <w:r w:rsidRPr="00330079">
        <w:rPr>
          <w:rFonts w:ascii="Times New Roman" w:eastAsia="Times New Roman" w:hAnsi="Times New Roman" w:cs="Times New Roman"/>
          <w:color w:val="000000"/>
          <w:szCs w:val="24"/>
        </w:rPr>
        <w:t xml:space="preserve">ith </w:t>
      </w:r>
      <w:r w:rsidRPr="006478F8">
        <w:rPr>
          <w:rFonts w:ascii="Times New Roman" w:eastAsia="Times New Roman" w:hAnsi="Times New Roman" w:cs="Times New Roman"/>
          <w:color w:val="000000"/>
          <w:szCs w:val="24"/>
        </w:rPr>
        <w:t>app</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zCs w:val="24"/>
        </w:rPr>
        <w:t>o</w:t>
      </w:r>
      <w:r w:rsidRPr="006478F8">
        <w:rPr>
          <w:rFonts w:ascii="Times New Roman" w:eastAsia="Times New Roman" w:hAnsi="Times New Roman" w:cs="Times New Roman"/>
          <w:color w:val="000000"/>
          <w:spacing w:val="-1"/>
          <w:szCs w:val="24"/>
        </w:rPr>
        <w:t>x</w:t>
      </w:r>
      <w:r w:rsidRPr="006478F8">
        <w:rPr>
          <w:rFonts w:ascii="Times New Roman" w:eastAsia="Times New Roman" w:hAnsi="Times New Roman" w:cs="Times New Roman"/>
          <w:color w:val="000000"/>
          <w:szCs w:val="24"/>
        </w:rPr>
        <w:t>i</w:t>
      </w:r>
      <w:r w:rsidRPr="006478F8">
        <w:rPr>
          <w:rFonts w:ascii="Times New Roman" w:eastAsia="Times New Roman" w:hAnsi="Times New Roman" w:cs="Times New Roman"/>
          <w:color w:val="000000"/>
          <w:spacing w:val="-2"/>
          <w:szCs w:val="24"/>
        </w:rPr>
        <w:t>m</w:t>
      </w:r>
      <w:r w:rsidRPr="006478F8">
        <w:rPr>
          <w:rFonts w:ascii="Times New Roman" w:eastAsia="Times New Roman" w:hAnsi="Times New Roman" w:cs="Times New Roman"/>
          <w:color w:val="000000"/>
          <w:szCs w:val="24"/>
        </w:rPr>
        <w:t>ately</w:t>
      </w:r>
      <w:r w:rsidRPr="006478F8">
        <w:rPr>
          <w:rFonts w:ascii="Times New Roman" w:eastAsia="Times New Roman" w:hAnsi="Times New Roman" w:cs="Times New Roman"/>
          <w:color w:val="000000"/>
          <w:spacing w:val="5"/>
          <w:szCs w:val="24"/>
        </w:rPr>
        <w:t xml:space="preserve"> </w:t>
      </w:r>
      <w:r w:rsidR="0027786F">
        <w:rPr>
          <w:rFonts w:ascii="Times New Roman" w:eastAsia="Times New Roman" w:hAnsi="Times New Roman" w:cs="Times New Roman"/>
          <w:color w:val="000000"/>
          <w:szCs w:val="24"/>
        </w:rPr>
        <w:t>30.08</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8"/>
          <w:szCs w:val="24"/>
        </w:rPr>
        <w:t xml:space="preserve"> </w:t>
      </w:r>
      <w:r w:rsidRPr="006478F8">
        <w:rPr>
          <w:rFonts w:ascii="Times New Roman" w:eastAsia="Times New Roman" w:hAnsi="Times New Roman" w:cs="Times New Roman"/>
          <w:color w:val="000000"/>
          <w:szCs w:val="24"/>
        </w:rPr>
        <w:t>having</w:t>
      </w:r>
      <w:r w:rsidRPr="006478F8">
        <w:rPr>
          <w:rFonts w:ascii="Times New Roman" w:eastAsia="Times New Roman" w:hAnsi="Times New Roman" w:cs="Times New Roman"/>
          <w:color w:val="000000"/>
          <w:spacing w:val="4"/>
          <w:szCs w:val="24"/>
        </w:rPr>
        <w:t xml:space="preserve"> </w:t>
      </w:r>
      <w:r w:rsidRPr="006478F8">
        <w:rPr>
          <w:rFonts w:ascii="Times New Roman" w:eastAsia="Times New Roman" w:hAnsi="Times New Roman" w:cs="Times New Roman"/>
          <w:color w:val="000000"/>
          <w:spacing w:val="1"/>
          <w:szCs w:val="24"/>
        </w:rPr>
        <w:t>l</w:t>
      </w:r>
      <w:r w:rsidRPr="006478F8">
        <w:rPr>
          <w:rFonts w:ascii="Times New Roman" w:eastAsia="Times New Roman" w:hAnsi="Times New Roman" w:cs="Times New Roman"/>
          <w:color w:val="000000"/>
          <w:szCs w:val="24"/>
        </w:rPr>
        <w:t>e</w:t>
      </w:r>
      <w:r w:rsidRPr="006478F8">
        <w:rPr>
          <w:rFonts w:ascii="Times New Roman" w:eastAsia="Times New Roman" w:hAnsi="Times New Roman" w:cs="Times New Roman"/>
          <w:color w:val="000000"/>
          <w:spacing w:val="-1"/>
          <w:szCs w:val="24"/>
        </w:rPr>
        <w:t>s</w:t>
      </w:r>
      <w:r w:rsidRPr="006478F8">
        <w:rPr>
          <w:rFonts w:ascii="Times New Roman" w:eastAsia="Times New Roman" w:hAnsi="Times New Roman" w:cs="Times New Roman"/>
          <w:color w:val="000000"/>
          <w:szCs w:val="24"/>
        </w:rPr>
        <w:t>s</w:t>
      </w:r>
      <w:r w:rsidRPr="006478F8">
        <w:rPr>
          <w:rFonts w:ascii="Times New Roman" w:eastAsia="Times New Roman" w:hAnsi="Times New Roman" w:cs="Times New Roman"/>
          <w:color w:val="000000"/>
          <w:spacing w:val="8"/>
          <w:szCs w:val="24"/>
        </w:rPr>
        <w:t xml:space="preserve"> </w:t>
      </w:r>
      <w:r w:rsidRPr="006478F8">
        <w:rPr>
          <w:rFonts w:ascii="Times New Roman" w:eastAsia="Times New Roman" w:hAnsi="Times New Roman" w:cs="Times New Roman"/>
          <w:color w:val="000000"/>
          <w:spacing w:val="-1"/>
          <w:szCs w:val="24"/>
        </w:rPr>
        <w:t>t</w:t>
      </w:r>
      <w:r w:rsidRPr="006478F8">
        <w:rPr>
          <w:rFonts w:ascii="Times New Roman" w:eastAsia="Times New Roman" w:hAnsi="Times New Roman" w:cs="Times New Roman"/>
          <w:color w:val="000000"/>
          <w:szCs w:val="24"/>
        </w:rPr>
        <w:t>han</w:t>
      </w:r>
      <w:r w:rsidRPr="006478F8">
        <w:rPr>
          <w:rFonts w:ascii="Times New Roman" w:eastAsia="Times New Roman" w:hAnsi="Times New Roman" w:cs="Times New Roman"/>
          <w:color w:val="000000"/>
          <w:spacing w:val="5"/>
          <w:szCs w:val="24"/>
        </w:rPr>
        <w:t xml:space="preserve"> </w:t>
      </w:r>
      <w:r w:rsidRPr="006478F8">
        <w:rPr>
          <w:rFonts w:ascii="Times New Roman" w:eastAsia="Times New Roman" w:hAnsi="Times New Roman" w:cs="Times New Roman"/>
          <w:color w:val="000000"/>
          <w:szCs w:val="24"/>
        </w:rPr>
        <w:t>a</w:t>
      </w:r>
      <w:r w:rsidR="009D520F">
        <w:rPr>
          <w:rFonts w:ascii="Times New Roman" w:eastAsia="Times New Roman" w:hAnsi="Times New Roman" w:cs="Times New Roman"/>
          <w:color w:val="000000"/>
          <w:spacing w:val="7"/>
          <w:szCs w:val="24"/>
        </w:rPr>
        <w:t xml:space="preserve"> 9</w:t>
      </w:r>
      <w:r w:rsidR="009D520F" w:rsidRPr="009D520F">
        <w:rPr>
          <w:rFonts w:ascii="Times New Roman" w:eastAsia="Times New Roman" w:hAnsi="Times New Roman" w:cs="Times New Roman"/>
          <w:color w:val="000000"/>
          <w:spacing w:val="7"/>
          <w:szCs w:val="24"/>
          <w:vertAlign w:val="superscript"/>
        </w:rPr>
        <w:t>th</w:t>
      </w:r>
      <w:r w:rsidR="009D520F">
        <w:rPr>
          <w:rFonts w:ascii="Times New Roman" w:eastAsia="Times New Roman" w:hAnsi="Times New Roman" w:cs="Times New Roman"/>
          <w:color w:val="000000"/>
          <w:spacing w:val="7"/>
          <w:szCs w:val="24"/>
        </w:rPr>
        <w:t xml:space="preserve"> grade level </w:t>
      </w:r>
      <w:r w:rsidRPr="006478F8">
        <w:rPr>
          <w:rFonts w:ascii="Times New Roman" w:eastAsia="Times New Roman" w:hAnsi="Times New Roman" w:cs="Times New Roman"/>
          <w:color w:val="000000"/>
          <w:szCs w:val="24"/>
        </w:rPr>
        <w:t>educ</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zCs w:val="24"/>
        </w:rPr>
        <w:t>ti</w:t>
      </w:r>
      <w:r w:rsidRPr="006478F8">
        <w:rPr>
          <w:rFonts w:ascii="Times New Roman" w:eastAsia="Times New Roman" w:hAnsi="Times New Roman" w:cs="Times New Roman"/>
          <w:color w:val="000000"/>
          <w:spacing w:val="-1"/>
          <w:szCs w:val="24"/>
        </w:rPr>
        <w:t>o</w:t>
      </w:r>
      <w:r w:rsidRPr="006478F8">
        <w:rPr>
          <w:rFonts w:ascii="Times New Roman" w:eastAsia="Times New Roman" w:hAnsi="Times New Roman" w:cs="Times New Roman"/>
          <w:color w:val="000000"/>
          <w:szCs w:val="24"/>
        </w:rPr>
        <w:t>n</w:t>
      </w:r>
      <w:r w:rsidRPr="006478F8">
        <w:rPr>
          <w:rFonts w:ascii="Times New Roman" w:eastAsia="Times New Roman" w:hAnsi="Times New Roman" w:cs="Times New Roman"/>
          <w:color w:val="000000"/>
          <w:spacing w:val="-4"/>
          <w:szCs w:val="24"/>
        </w:rPr>
        <w:t xml:space="preserve"> </w:t>
      </w:r>
      <w:r w:rsidRPr="006478F8">
        <w:rPr>
          <w:rFonts w:ascii="Times New Roman" w:eastAsia="Times New Roman" w:hAnsi="Times New Roman" w:cs="Times New Roman"/>
          <w:color w:val="000000"/>
          <w:szCs w:val="24"/>
        </w:rPr>
        <w:t>and</w:t>
      </w:r>
      <w:r w:rsidRPr="006478F8">
        <w:rPr>
          <w:rFonts w:ascii="Times New Roman" w:eastAsia="Times New Roman" w:hAnsi="Times New Roman" w:cs="Times New Roman"/>
          <w:color w:val="000000"/>
          <w:spacing w:val="-3"/>
          <w:szCs w:val="24"/>
        </w:rPr>
        <w:t xml:space="preserve"> </w:t>
      </w:r>
      <w:r w:rsidRPr="006478F8">
        <w:rPr>
          <w:rFonts w:ascii="Times New Roman" w:eastAsia="Times New Roman" w:hAnsi="Times New Roman" w:cs="Times New Roman"/>
          <w:color w:val="000000"/>
          <w:szCs w:val="24"/>
        </w:rPr>
        <w:t>a</w:t>
      </w:r>
      <w:r w:rsidRPr="006478F8">
        <w:rPr>
          <w:rFonts w:ascii="Times New Roman" w:eastAsia="Times New Roman" w:hAnsi="Times New Roman" w:cs="Times New Roman"/>
          <w:color w:val="000000"/>
          <w:spacing w:val="1"/>
          <w:szCs w:val="24"/>
        </w:rPr>
        <w:t>r</w:t>
      </w:r>
      <w:r w:rsidRPr="006478F8">
        <w:rPr>
          <w:rFonts w:ascii="Times New Roman" w:eastAsia="Times New Roman" w:hAnsi="Times New Roman" w:cs="Times New Roman"/>
          <w:color w:val="000000"/>
          <w:spacing w:val="-2"/>
          <w:szCs w:val="24"/>
        </w:rPr>
        <w:t>o</w:t>
      </w:r>
      <w:r w:rsidRPr="006478F8">
        <w:rPr>
          <w:rFonts w:ascii="Times New Roman" w:eastAsia="Times New Roman" w:hAnsi="Times New Roman" w:cs="Times New Roman"/>
          <w:color w:val="000000"/>
          <w:szCs w:val="24"/>
        </w:rPr>
        <w:t>und</w:t>
      </w:r>
      <w:r w:rsidRPr="006478F8">
        <w:rPr>
          <w:rFonts w:ascii="Times New Roman" w:eastAsia="Times New Roman" w:hAnsi="Times New Roman" w:cs="Times New Roman"/>
          <w:color w:val="000000"/>
          <w:spacing w:val="-3"/>
          <w:szCs w:val="24"/>
        </w:rPr>
        <w:t xml:space="preserve"> </w:t>
      </w:r>
      <w:r w:rsidRPr="006478F8">
        <w:rPr>
          <w:rFonts w:ascii="Times New Roman" w:eastAsia="Times New Roman" w:hAnsi="Times New Roman" w:cs="Times New Roman"/>
          <w:color w:val="000000"/>
          <w:szCs w:val="24"/>
        </w:rPr>
        <w:t>2</w:t>
      </w:r>
      <w:r w:rsidRPr="006478F8">
        <w:rPr>
          <w:rFonts w:ascii="Times New Roman" w:eastAsia="Times New Roman" w:hAnsi="Times New Roman" w:cs="Times New Roman"/>
          <w:color w:val="000000"/>
          <w:spacing w:val="-2"/>
          <w:szCs w:val="24"/>
        </w:rPr>
        <w:t>5</w:t>
      </w:r>
      <w:r w:rsidR="0027786F">
        <w:rPr>
          <w:rFonts w:ascii="Times New Roman" w:eastAsia="Times New Roman" w:hAnsi="Times New Roman" w:cs="Times New Roman"/>
          <w:color w:val="000000"/>
          <w:spacing w:val="-2"/>
          <w:szCs w:val="24"/>
        </w:rPr>
        <w:t>.71</w:t>
      </w:r>
      <w:r w:rsidRPr="006478F8">
        <w:rPr>
          <w:rFonts w:ascii="Times New Roman" w:eastAsia="Times New Roman" w:hAnsi="Times New Roman" w:cs="Times New Roman"/>
          <w:color w:val="000000"/>
          <w:szCs w:val="24"/>
        </w:rPr>
        <w:t>%</w:t>
      </w:r>
      <w:r w:rsidRPr="006478F8">
        <w:rPr>
          <w:rFonts w:ascii="Times New Roman" w:eastAsia="Times New Roman" w:hAnsi="Times New Roman" w:cs="Times New Roman"/>
          <w:color w:val="000000"/>
          <w:spacing w:val="-3"/>
          <w:szCs w:val="24"/>
        </w:rPr>
        <w:t xml:space="preserve"> </w:t>
      </w:r>
      <w:r w:rsidRPr="006478F8">
        <w:rPr>
          <w:rFonts w:ascii="Times New Roman" w:eastAsia="Times New Roman" w:hAnsi="Times New Roman" w:cs="Times New Roman"/>
          <w:color w:val="000000"/>
          <w:szCs w:val="24"/>
        </w:rPr>
        <w:t>ha</w:t>
      </w:r>
      <w:r w:rsidRPr="006478F8">
        <w:rPr>
          <w:rFonts w:ascii="Times New Roman" w:eastAsia="Times New Roman" w:hAnsi="Times New Roman" w:cs="Times New Roman"/>
          <w:color w:val="000000"/>
          <w:spacing w:val="-1"/>
          <w:szCs w:val="24"/>
        </w:rPr>
        <w:t>v</w:t>
      </w:r>
      <w:r w:rsidRPr="006478F8">
        <w:rPr>
          <w:rFonts w:ascii="Times New Roman" w:eastAsia="Times New Roman" w:hAnsi="Times New Roman" w:cs="Times New Roman"/>
          <w:color w:val="000000"/>
          <w:szCs w:val="24"/>
        </w:rPr>
        <w:t>ing</w:t>
      </w:r>
      <w:r w:rsidRPr="006478F8">
        <w:rPr>
          <w:rFonts w:ascii="Times New Roman" w:eastAsia="Times New Roman" w:hAnsi="Times New Roman" w:cs="Times New Roman"/>
          <w:color w:val="000000"/>
          <w:spacing w:val="-6"/>
          <w:szCs w:val="24"/>
        </w:rPr>
        <w:t xml:space="preserve"> </w:t>
      </w:r>
      <w:r w:rsidRPr="006478F8">
        <w:rPr>
          <w:rFonts w:ascii="Times New Roman" w:eastAsia="Times New Roman" w:hAnsi="Times New Roman" w:cs="Times New Roman"/>
          <w:color w:val="000000"/>
          <w:szCs w:val="24"/>
        </w:rPr>
        <w:t>earned</w:t>
      </w:r>
      <w:r w:rsidRPr="006478F8">
        <w:rPr>
          <w:rFonts w:ascii="Times New Roman" w:eastAsia="Times New Roman" w:hAnsi="Times New Roman" w:cs="Times New Roman"/>
          <w:color w:val="000000"/>
          <w:spacing w:val="-3"/>
          <w:szCs w:val="24"/>
        </w:rPr>
        <w:t xml:space="preserve"> </w:t>
      </w:r>
      <w:r w:rsidRPr="006478F8">
        <w:rPr>
          <w:rFonts w:ascii="Times New Roman" w:eastAsia="Times New Roman" w:hAnsi="Times New Roman" w:cs="Times New Roman"/>
          <w:color w:val="000000"/>
          <w:spacing w:val="-1"/>
          <w:szCs w:val="24"/>
        </w:rPr>
        <w:t>a</w:t>
      </w:r>
      <w:r w:rsidRPr="006478F8">
        <w:rPr>
          <w:rFonts w:ascii="Times New Roman" w:eastAsia="Times New Roman" w:hAnsi="Times New Roman" w:cs="Times New Roman"/>
          <w:color w:val="000000"/>
          <w:spacing w:val="-4"/>
          <w:szCs w:val="24"/>
        </w:rPr>
        <w:t xml:space="preserve"> </w:t>
      </w:r>
      <w:r w:rsidRPr="006478F8">
        <w:rPr>
          <w:rFonts w:ascii="Times New Roman" w:eastAsia="Times New Roman" w:hAnsi="Times New Roman" w:cs="Times New Roman"/>
          <w:color w:val="000000"/>
          <w:szCs w:val="24"/>
        </w:rPr>
        <w:t>hi</w:t>
      </w:r>
      <w:r w:rsidRPr="006478F8">
        <w:rPr>
          <w:rFonts w:ascii="Times New Roman" w:eastAsia="Times New Roman" w:hAnsi="Times New Roman" w:cs="Times New Roman"/>
          <w:color w:val="000000"/>
          <w:spacing w:val="-1"/>
          <w:szCs w:val="24"/>
        </w:rPr>
        <w:t>g</w:t>
      </w:r>
      <w:r w:rsidRPr="006478F8">
        <w:rPr>
          <w:rFonts w:ascii="Times New Roman" w:eastAsia="Times New Roman" w:hAnsi="Times New Roman" w:cs="Times New Roman"/>
          <w:color w:val="000000"/>
          <w:szCs w:val="24"/>
        </w:rPr>
        <w:t>h scho</w:t>
      </w:r>
      <w:r w:rsidRPr="006478F8">
        <w:rPr>
          <w:rFonts w:ascii="Times New Roman" w:eastAsia="Times New Roman" w:hAnsi="Times New Roman" w:cs="Times New Roman"/>
          <w:color w:val="000000"/>
          <w:spacing w:val="-1"/>
          <w:szCs w:val="24"/>
        </w:rPr>
        <w:t>o</w:t>
      </w:r>
      <w:r w:rsidRPr="006478F8">
        <w:rPr>
          <w:rFonts w:ascii="Times New Roman" w:eastAsia="Times New Roman" w:hAnsi="Times New Roman" w:cs="Times New Roman"/>
          <w:color w:val="000000"/>
          <w:szCs w:val="24"/>
        </w:rPr>
        <w:t>l</w:t>
      </w:r>
      <w:r w:rsidRPr="006478F8">
        <w:rPr>
          <w:rFonts w:ascii="Times New Roman" w:eastAsia="Times New Roman" w:hAnsi="Times New Roman" w:cs="Times New Roman"/>
          <w:color w:val="000000"/>
          <w:spacing w:val="1"/>
          <w:szCs w:val="24"/>
        </w:rPr>
        <w:t xml:space="preserve"> </w:t>
      </w:r>
      <w:r w:rsidRPr="006478F8">
        <w:rPr>
          <w:rFonts w:ascii="Times New Roman" w:eastAsia="Times New Roman" w:hAnsi="Times New Roman" w:cs="Times New Roman"/>
          <w:color w:val="000000"/>
          <w:szCs w:val="24"/>
        </w:rPr>
        <w:t>diplo</w:t>
      </w:r>
      <w:r w:rsidRPr="006478F8">
        <w:rPr>
          <w:rFonts w:ascii="Times New Roman" w:eastAsia="Times New Roman" w:hAnsi="Times New Roman" w:cs="Times New Roman"/>
          <w:color w:val="000000"/>
          <w:spacing w:val="-3"/>
          <w:szCs w:val="24"/>
        </w:rPr>
        <w:t>m</w:t>
      </w:r>
      <w:r w:rsidRPr="006478F8">
        <w:rPr>
          <w:rFonts w:ascii="Times New Roman" w:eastAsia="Times New Roman" w:hAnsi="Times New Roman" w:cs="Times New Roman"/>
          <w:color w:val="000000"/>
          <w:szCs w:val="24"/>
        </w:rPr>
        <w:t>a.</w:t>
      </w:r>
    </w:p>
    <w:p w14:paraId="542A583E" w14:textId="596E9AFC" w:rsidR="00860769" w:rsidRPr="006478F8" w:rsidRDefault="00D307C6" w:rsidP="00330079">
      <w:pPr>
        <w:keepLines/>
        <w:widowControl w:val="0"/>
        <w:tabs>
          <w:tab w:val="left" w:pos="1281"/>
          <w:tab w:val="left" w:pos="2435"/>
          <w:tab w:val="left" w:pos="3020"/>
          <w:tab w:val="left" w:pos="3828"/>
        </w:tabs>
        <w:spacing w:after="0" w:line="274" w:lineRule="auto"/>
        <w:ind w:right="5616"/>
        <w:contextualSpacing/>
        <w:rPr>
          <w:rFonts w:ascii="Times New Roman" w:eastAsia="Times New Roman" w:hAnsi="Times New Roman" w:cs="Times New Roman"/>
          <w:color w:val="000000"/>
          <w:sz w:val="24"/>
          <w:szCs w:val="24"/>
        </w:rPr>
      </w:pPr>
      <w:r w:rsidRPr="00D307C6">
        <w:rPr>
          <w:rFonts w:ascii="Times New Roman" w:eastAsia="Times New Roman" w:hAnsi="Times New Roman" w:cs="Times New Roman"/>
          <w:noProof/>
          <w:color w:val="000000"/>
          <w:szCs w:val="24"/>
        </w:rPr>
        <mc:AlternateContent>
          <mc:Choice Requires="wps">
            <w:drawing>
              <wp:anchor distT="45720" distB="45720" distL="114300" distR="114300" simplePos="0" relativeHeight="251715584" behindDoc="0" locked="0" layoutInCell="1" allowOverlap="1" wp14:anchorId="611A8CF2" wp14:editId="0E193CB6">
                <wp:simplePos x="0" y="0"/>
                <wp:positionH relativeFrom="column">
                  <wp:posOffset>3429000</wp:posOffset>
                </wp:positionH>
                <wp:positionV relativeFrom="page">
                  <wp:posOffset>6172200</wp:posOffset>
                </wp:positionV>
                <wp:extent cx="1905000" cy="209550"/>
                <wp:effectExtent l="0" t="0" r="0" b="0"/>
                <wp:wrapSquare wrapText="bothSides"/>
                <wp:docPr id="7706178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209550"/>
                        </a:xfrm>
                        <a:prstGeom prst="rect">
                          <a:avLst/>
                        </a:prstGeom>
                        <a:solidFill>
                          <a:srgbClr val="FFFFFF"/>
                        </a:solidFill>
                        <a:ln w="9525">
                          <a:noFill/>
                          <a:miter lim="800000"/>
                          <a:headEnd/>
                          <a:tailEnd/>
                        </a:ln>
                      </wps:spPr>
                      <wps:txbx>
                        <w:txbxContent>
                          <w:p w14:paraId="5AE11D6C" w14:textId="3353D8FF" w:rsidR="00D307C6" w:rsidRDefault="00D307C6">
                            <w:r>
                              <w:rPr>
                                <w:rFonts w:ascii="Arial" w:eastAsia="Arial" w:hAnsi="Arial" w:cs="Arial"/>
                                <w:i/>
                                <w:iCs/>
                                <w:color w:val="1F487C"/>
                                <w:sz w:val="18"/>
                                <w:szCs w:val="18"/>
                              </w:rPr>
                              <w:t>Figure 1 – RGV Demographics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1A8CF2" id="_x0000_s1027" type="#_x0000_t202" style="position:absolute;margin-left:270pt;margin-top:486pt;width:150pt;height:16.5pt;z-index:25171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" stroked="f">
                <v:textbox>
                  <w:txbxContent>
                    <w:p w14:paraId="5AE11D6C" w14:textId="3353D8FF" w:rsidR="00D307C6" w:rsidRDefault="00D307C6">
                      <w:r>
                        <w:rPr>
                          <w:rFonts w:ascii="Arial" w:eastAsia="Arial" w:hAnsi="Arial" w:cs="Arial"/>
                          <w:i/>
                          <w:iCs/>
                          <w:color w:val="1F487C"/>
                          <w:sz w:val="18"/>
                          <w:szCs w:val="18"/>
                        </w:rPr>
                        <w:t>Figure 1 – RGV Demographics</w:t>
                      </w:r>
                    </w:p>
                  </w:txbxContent>
                </v:textbox>
                <w10:wrap type="square" anchory="page"/>
              </v:shape>
            </w:pict>
          </mc:Fallback>
        </mc:AlternateContent>
      </w:r>
    </w:p>
    <w:p w14:paraId="778831A4" w14:textId="304EC880" w:rsidR="006478F8" w:rsidRPr="000C7873" w:rsidRDefault="00860769" w:rsidP="00CE400F">
      <w:pPr>
        <w:pStyle w:val="Heading2"/>
        <w:jc w:val="both"/>
        <w:rPr>
          <w:rFonts w:ascii="Times New Roman" w:eastAsia="Times New Roman" w:hAnsi="Times New Roman" w:cs="Times New Roman"/>
          <w:i/>
          <w:color w:val="auto"/>
          <w:sz w:val="32"/>
          <w:szCs w:val="24"/>
        </w:rPr>
      </w:pPr>
      <w:bookmarkStart w:id="3" w:name="_Toc223597715"/>
      <w:r w:rsidRPr="000C7873">
        <w:rPr>
          <w:rFonts w:ascii="Times New Roman" w:eastAsia="Times New Roman" w:hAnsi="Times New Roman" w:cs="Times New Roman"/>
          <w:i/>
          <w:color w:val="auto"/>
          <w:sz w:val="32"/>
          <w:szCs w:val="24"/>
        </w:rPr>
        <w:t>Hidalgo County</w:t>
      </w:r>
      <w:bookmarkEnd w:id="3"/>
    </w:p>
    <w:p w14:paraId="3EE548BB" w14:textId="77777777" w:rsidR="00860769" w:rsidRPr="00CE400F" w:rsidRDefault="00860769" w:rsidP="00CE400F">
      <w:pPr>
        <w:jc w:val="both"/>
        <w:rPr>
          <w:rFonts w:ascii="Times New Roman" w:hAnsi="Times New Roman" w:cs="Times New Roman"/>
          <w:sz w:val="24"/>
          <w:szCs w:val="24"/>
        </w:rPr>
      </w:pPr>
      <w:r w:rsidRPr="00CE400F">
        <w:rPr>
          <w:rFonts w:ascii="Times New Roman" w:hAnsi="Times New Roman" w:cs="Times New Roman"/>
          <w:sz w:val="24"/>
          <w:szCs w:val="24"/>
        </w:rPr>
        <w:t>Hi</w:t>
      </w:r>
      <w:r w:rsidR="00DA797E" w:rsidRPr="00CE400F">
        <w:rPr>
          <w:rFonts w:ascii="Times New Roman" w:hAnsi="Times New Roman" w:cs="Times New Roman"/>
          <w:sz w:val="24"/>
          <w:szCs w:val="24"/>
        </w:rPr>
        <w:t>dalgo County includes 22</w:t>
      </w:r>
      <w:r w:rsidRPr="00CE400F">
        <w:rPr>
          <w:rFonts w:ascii="Times New Roman" w:hAnsi="Times New Roman" w:cs="Times New Roman"/>
          <w:sz w:val="24"/>
          <w:szCs w:val="24"/>
        </w:rPr>
        <w:t xml:space="preserve"> cities. </w:t>
      </w:r>
      <w:r w:rsidR="00A506CA" w:rsidRPr="00CE400F">
        <w:rPr>
          <w:rFonts w:ascii="Times New Roman" w:hAnsi="Times New Roman" w:cs="Times New Roman"/>
          <w:sz w:val="24"/>
          <w:szCs w:val="24"/>
        </w:rPr>
        <w:t>The cities include</w:t>
      </w:r>
      <w:r w:rsidR="00DA797E" w:rsidRPr="00CE400F">
        <w:rPr>
          <w:rFonts w:ascii="Times New Roman" w:hAnsi="Times New Roman" w:cs="Times New Roman"/>
          <w:sz w:val="24"/>
          <w:szCs w:val="24"/>
        </w:rPr>
        <w:t xml:space="preserve"> Alamo, Alton, Donna, Edcouch, Edinburg, Elsa, </w:t>
      </w:r>
      <w:proofErr w:type="spellStart"/>
      <w:r w:rsidR="00DA797E" w:rsidRPr="00CE400F">
        <w:rPr>
          <w:rFonts w:ascii="Times New Roman" w:hAnsi="Times New Roman" w:cs="Times New Roman"/>
          <w:sz w:val="24"/>
          <w:szCs w:val="24"/>
        </w:rPr>
        <w:t>Granjeno</w:t>
      </w:r>
      <w:proofErr w:type="spellEnd"/>
      <w:r w:rsidR="00DA797E" w:rsidRPr="00CE400F">
        <w:rPr>
          <w:rFonts w:ascii="Times New Roman" w:hAnsi="Times New Roman" w:cs="Times New Roman"/>
          <w:sz w:val="24"/>
          <w:szCs w:val="24"/>
        </w:rPr>
        <w:t xml:space="preserve">, Hidalgo, La Joya, La Villa, McAllen, Mercedes, Mission, </w:t>
      </w:r>
      <w:proofErr w:type="spellStart"/>
      <w:r w:rsidR="00DA797E" w:rsidRPr="00CE400F">
        <w:rPr>
          <w:rFonts w:ascii="Times New Roman" w:hAnsi="Times New Roman" w:cs="Times New Roman"/>
          <w:sz w:val="24"/>
          <w:szCs w:val="24"/>
        </w:rPr>
        <w:t>Palmhurst</w:t>
      </w:r>
      <w:proofErr w:type="spellEnd"/>
      <w:r w:rsidR="00DA797E" w:rsidRPr="00CE400F">
        <w:rPr>
          <w:rFonts w:ascii="Times New Roman" w:hAnsi="Times New Roman" w:cs="Times New Roman"/>
          <w:sz w:val="24"/>
          <w:szCs w:val="24"/>
        </w:rPr>
        <w:t xml:space="preserve">, Palmview, </w:t>
      </w:r>
      <w:proofErr w:type="spellStart"/>
      <w:r w:rsidR="00DA797E" w:rsidRPr="00CE400F">
        <w:rPr>
          <w:rFonts w:ascii="Times New Roman" w:hAnsi="Times New Roman" w:cs="Times New Roman"/>
          <w:sz w:val="24"/>
          <w:szCs w:val="24"/>
        </w:rPr>
        <w:t>Penitas</w:t>
      </w:r>
      <w:proofErr w:type="spellEnd"/>
      <w:r w:rsidR="00DA797E" w:rsidRPr="00CE400F">
        <w:rPr>
          <w:rFonts w:ascii="Times New Roman" w:hAnsi="Times New Roman" w:cs="Times New Roman"/>
          <w:sz w:val="24"/>
          <w:szCs w:val="24"/>
        </w:rPr>
        <w:t xml:space="preserve">, Pharr, Progresso, Progresso Lakes, San Juan, Sullivan City, and Weslaco. </w:t>
      </w:r>
      <w:r w:rsidR="00ED78A9" w:rsidRPr="00CE400F">
        <w:rPr>
          <w:rFonts w:ascii="Times New Roman" w:hAnsi="Times New Roman" w:cs="Times New Roman"/>
          <w:sz w:val="24"/>
          <w:szCs w:val="24"/>
        </w:rPr>
        <w:t xml:space="preserve">Since July 1, 2024, the population for Hidalgo County has been recorded </w:t>
      </w:r>
      <w:r w:rsidR="00A060DE" w:rsidRPr="00CE400F">
        <w:rPr>
          <w:rFonts w:ascii="Times New Roman" w:hAnsi="Times New Roman" w:cs="Times New Roman"/>
          <w:sz w:val="24"/>
          <w:szCs w:val="24"/>
        </w:rPr>
        <w:t>by the United State Census as a total of 914,820.</w:t>
      </w:r>
      <w:r w:rsidR="007044B5" w:rsidRPr="00CE400F">
        <w:rPr>
          <w:rFonts w:ascii="Times New Roman" w:hAnsi="Times New Roman" w:cs="Times New Roman"/>
          <w:sz w:val="24"/>
          <w:szCs w:val="24"/>
        </w:rPr>
        <w:t xml:space="preserve"> The population was separated by the</w:t>
      </w:r>
      <w:r w:rsidR="007115D9" w:rsidRPr="00CE400F">
        <w:rPr>
          <w:rFonts w:ascii="Times New Roman" w:hAnsi="Times New Roman" w:cs="Times New Roman"/>
          <w:sz w:val="24"/>
          <w:szCs w:val="24"/>
        </w:rPr>
        <w:t xml:space="preserve"> following categories: </w:t>
      </w:r>
      <w:r w:rsidR="007044B5" w:rsidRPr="00CE400F">
        <w:rPr>
          <w:rFonts w:ascii="Times New Roman" w:hAnsi="Times New Roman" w:cs="Times New Roman"/>
          <w:sz w:val="24"/>
          <w:szCs w:val="24"/>
        </w:rPr>
        <w:t>persons under 5 years (7.7%), persons under 18 years (30.1%), persons 65 years and over (12.1%)</w:t>
      </w:r>
      <w:r w:rsidR="00147508" w:rsidRPr="00CE400F">
        <w:rPr>
          <w:rFonts w:ascii="Times New Roman" w:hAnsi="Times New Roman" w:cs="Times New Roman"/>
          <w:sz w:val="24"/>
          <w:szCs w:val="24"/>
        </w:rPr>
        <w:t xml:space="preserve">, and female persons (50.6%). </w:t>
      </w:r>
      <w:r w:rsidR="00344E04" w:rsidRPr="00CE400F">
        <w:rPr>
          <w:rFonts w:ascii="Times New Roman" w:hAnsi="Times New Roman" w:cs="Times New Roman"/>
          <w:sz w:val="24"/>
          <w:szCs w:val="24"/>
        </w:rPr>
        <w:t>For Race and Hispanic origin, the following percentages were calculated; White alone (96.4%), Black alone (1.2%), American Indian and Alaska Native alone (0.6%)</w:t>
      </w:r>
      <w:r w:rsidR="00AD5237" w:rsidRPr="00CE400F">
        <w:rPr>
          <w:rFonts w:ascii="Times New Roman" w:hAnsi="Times New Roman" w:cs="Times New Roman"/>
          <w:sz w:val="24"/>
          <w:szCs w:val="24"/>
        </w:rPr>
        <w:t xml:space="preserve">, Asian alone (1.2%), Native Hawaiian and Other Pacific Islander alone (0.1%), </w:t>
      </w:r>
      <w:r w:rsidR="007A668E" w:rsidRPr="00CE400F">
        <w:rPr>
          <w:rFonts w:ascii="Times New Roman" w:hAnsi="Times New Roman" w:cs="Times New Roman"/>
          <w:sz w:val="24"/>
          <w:szCs w:val="24"/>
        </w:rPr>
        <w:t xml:space="preserve">Two or More Races (0.5%), Hispanic or Latino (92.0%), </w:t>
      </w:r>
      <w:r w:rsidR="00CE400F" w:rsidRPr="00CE400F">
        <w:rPr>
          <w:rFonts w:ascii="Times New Roman" w:hAnsi="Times New Roman" w:cs="Times New Roman"/>
          <w:sz w:val="24"/>
          <w:szCs w:val="24"/>
        </w:rPr>
        <w:t>White alone, not Hispanic or Latino (6.0%).</w:t>
      </w:r>
      <w:r w:rsidR="00CE400F">
        <w:rPr>
          <w:rFonts w:ascii="Times New Roman" w:hAnsi="Times New Roman" w:cs="Times New Roman"/>
          <w:sz w:val="24"/>
          <w:szCs w:val="24"/>
        </w:rPr>
        <w:t xml:space="preserve"> Other population characteristics include amount of veterans (19,430) and </w:t>
      </w:r>
      <w:r w:rsidR="009B6A7F">
        <w:rPr>
          <w:rFonts w:ascii="Times New Roman" w:hAnsi="Times New Roman" w:cs="Times New Roman"/>
          <w:sz w:val="24"/>
          <w:szCs w:val="24"/>
        </w:rPr>
        <w:t xml:space="preserve">percentage of foreign-born persons </w:t>
      </w:r>
      <w:r w:rsidR="009B6A7F">
        <w:rPr>
          <w:rFonts w:ascii="Times New Roman" w:hAnsi="Times New Roman" w:cs="Times New Roman"/>
          <w:sz w:val="24"/>
          <w:szCs w:val="24"/>
        </w:rPr>
        <w:lastRenderedPageBreak/>
        <w:t>(</w:t>
      </w:r>
      <w:r w:rsidR="000A48A5">
        <w:rPr>
          <w:rFonts w:ascii="Times New Roman" w:hAnsi="Times New Roman" w:cs="Times New Roman"/>
          <w:sz w:val="24"/>
          <w:szCs w:val="24"/>
        </w:rPr>
        <w:t>26.0%).</w:t>
      </w:r>
      <w:r w:rsidR="00B15331">
        <w:rPr>
          <w:rFonts w:ascii="Times New Roman" w:hAnsi="Times New Roman" w:cs="Times New Roman"/>
          <w:sz w:val="24"/>
          <w:szCs w:val="24"/>
        </w:rPr>
        <w:t xml:space="preserve"> The race and ethnicity data was from the same 2024 census while the veteran and foreign-born data was acquired from the 2019-2023 ACS 5-year estimates.</w:t>
      </w:r>
    </w:p>
    <w:p w14:paraId="7D23F3FD" w14:textId="77777777" w:rsidR="00A060DE" w:rsidRPr="000C7873" w:rsidRDefault="00D7735B" w:rsidP="00CE400F">
      <w:pPr>
        <w:pStyle w:val="Heading2"/>
        <w:jc w:val="both"/>
        <w:rPr>
          <w:rFonts w:ascii="Times New Roman" w:hAnsi="Times New Roman" w:cs="Times New Roman"/>
          <w:i/>
          <w:color w:val="auto"/>
          <w:sz w:val="32"/>
          <w:szCs w:val="24"/>
        </w:rPr>
      </w:pPr>
      <w:bookmarkStart w:id="4" w:name="_Toc223597716"/>
      <w:r w:rsidRPr="000C7873">
        <w:rPr>
          <w:rFonts w:ascii="Times New Roman" w:hAnsi="Times New Roman" w:cs="Times New Roman"/>
          <w:i/>
          <w:color w:val="auto"/>
          <w:sz w:val="32"/>
          <w:szCs w:val="24"/>
        </w:rPr>
        <w:t>Cameron County</w:t>
      </w:r>
      <w:bookmarkEnd w:id="4"/>
    </w:p>
    <w:p w14:paraId="67542ABE" w14:textId="77777777" w:rsidR="00D7735B" w:rsidRPr="00CE400F" w:rsidRDefault="00D7735B" w:rsidP="00CE400F">
      <w:pPr>
        <w:jc w:val="both"/>
        <w:rPr>
          <w:rFonts w:ascii="Times New Roman" w:hAnsi="Times New Roman" w:cs="Times New Roman"/>
          <w:sz w:val="24"/>
          <w:szCs w:val="24"/>
        </w:rPr>
      </w:pPr>
      <w:r w:rsidRPr="00CE400F">
        <w:rPr>
          <w:rFonts w:ascii="Times New Roman" w:hAnsi="Times New Roman" w:cs="Times New Roman"/>
          <w:sz w:val="24"/>
          <w:szCs w:val="24"/>
        </w:rPr>
        <w:t xml:space="preserve">Cameron County has 17 cities. </w:t>
      </w:r>
      <w:r w:rsidRPr="00CE400F">
        <w:rPr>
          <w:rFonts w:ascii="Times New Roman" w:hAnsi="Times New Roman" w:cs="Times New Roman"/>
          <w:sz w:val="24"/>
          <w:szCs w:val="24"/>
          <w:lang w:val="es-US"/>
        </w:rPr>
        <w:t xml:space="preserve">The </w:t>
      </w:r>
      <w:proofErr w:type="spellStart"/>
      <w:r w:rsidRPr="00CE400F">
        <w:rPr>
          <w:rFonts w:ascii="Times New Roman" w:hAnsi="Times New Roman" w:cs="Times New Roman"/>
          <w:sz w:val="24"/>
          <w:szCs w:val="24"/>
          <w:lang w:val="es-US"/>
        </w:rPr>
        <w:t>cities</w:t>
      </w:r>
      <w:proofErr w:type="spellEnd"/>
      <w:r w:rsidRPr="00CE400F">
        <w:rPr>
          <w:rFonts w:ascii="Times New Roman" w:hAnsi="Times New Roman" w:cs="Times New Roman"/>
          <w:sz w:val="24"/>
          <w:szCs w:val="24"/>
          <w:lang w:val="es-US"/>
        </w:rPr>
        <w:t xml:space="preserve"> </w:t>
      </w:r>
      <w:proofErr w:type="spellStart"/>
      <w:r w:rsidRPr="00CE400F">
        <w:rPr>
          <w:rFonts w:ascii="Times New Roman" w:hAnsi="Times New Roman" w:cs="Times New Roman"/>
          <w:sz w:val="24"/>
          <w:szCs w:val="24"/>
          <w:lang w:val="es-US"/>
        </w:rPr>
        <w:t>include</w:t>
      </w:r>
      <w:proofErr w:type="spellEnd"/>
      <w:r w:rsidR="00481000" w:rsidRPr="00CE400F">
        <w:rPr>
          <w:rFonts w:ascii="Times New Roman" w:hAnsi="Times New Roman" w:cs="Times New Roman"/>
          <w:sz w:val="24"/>
          <w:szCs w:val="24"/>
          <w:lang w:val="es-US"/>
        </w:rPr>
        <w:t xml:space="preserve"> Brownsville, </w:t>
      </w:r>
      <w:proofErr w:type="spellStart"/>
      <w:r w:rsidR="00481000" w:rsidRPr="00CE400F">
        <w:rPr>
          <w:rFonts w:ascii="Times New Roman" w:hAnsi="Times New Roman" w:cs="Times New Roman"/>
          <w:sz w:val="24"/>
          <w:szCs w:val="24"/>
          <w:lang w:val="es-US"/>
        </w:rPr>
        <w:t>Harlingen</w:t>
      </w:r>
      <w:proofErr w:type="spellEnd"/>
      <w:r w:rsidR="00481000" w:rsidRPr="00CE400F">
        <w:rPr>
          <w:rFonts w:ascii="Times New Roman" w:hAnsi="Times New Roman" w:cs="Times New Roman"/>
          <w:sz w:val="24"/>
          <w:szCs w:val="24"/>
          <w:lang w:val="es-US"/>
        </w:rPr>
        <w:t xml:space="preserve">, San Benito, Los Fresnos, La Feria, Primera, Port Isabel, Laguna Vista, Combes, Rancho Viejo, Rio Hondo, Santa Rosa, South Padre Island, Palm Valley, Los Indos, Indian Lake, and </w:t>
      </w:r>
      <w:proofErr w:type="spellStart"/>
      <w:r w:rsidR="00481000" w:rsidRPr="00CE400F">
        <w:rPr>
          <w:rFonts w:ascii="Times New Roman" w:hAnsi="Times New Roman" w:cs="Times New Roman"/>
          <w:sz w:val="24"/>
          <w:szCs w:val="24"/>
          <w:lang w:val="es-US"/>
        </w:rPr>
        <w:t>Bayview</w:t>
      </w:r>
      <w:proofErr w:type="spellEnd"/>
      <w:r w:rsidR="00481000" w:rsidRPr="00CE400F">
        <w:rPr>
          <w:rFonts w:ascii="Times New Roman" w:hAnsi="Times New Roman" w:cs="Times New Roman"/>
          <w:sz w:val="24"/>
          <w:szCs w:val="24"/>
          <w:lang w:val="es-US"/>
        </w:rPr>
        <w:t xml:space="preserve">. </w:t>
      </w:r>
      <w:r w:rsidR="00481000" w:rsidRPr="00CE400F">
        <w:rPr>
          <w:rFonts w:ascii="Times New Roman" w:hAnsi="Times New Roman" w:cs="Times New Roman"/>
          <w:sz w:val="24"/>
          <w:szCs w:val="24"/>
        </w:rPr>
        <w:t xml:space="preserve">Since July 1, </w:t>
      </w:r>
      <w:r w:rsidR="00EA246F" w:rsidRPr="00CE400F">
        <w:rPr>
          <w:rFonts w:ascii="Times New Roman" w:hAnsi="Times New Roman" w:cs="Times New Roman"/>
          <w:sz w:val="24"/>
          <w:szCs w:val="24"/>
        </w:rPr>
        <w:t>2024, the population for Cameron County</w:t>
      </w:r>
      <w:r w:rsidR="00481000" w:rsidRPr="00CE400F">
        <w:rPr>
          <w:rFonts w:ascii="Times New Roman" w:hAnsi="Times New Roman" w:cs="Times New Roman"/>
          <w:sz w:val="24"/>
          <w:szCs w:val="24"/>
        </w:rPr>
        <w:t xml:space="preserve"> has been recorded by the United State Census as a total of 431,874.</w:t>
      </w:r>
      <w:r w:rsidR="00E36703">
        <w:rPr>
          <w:rFonts w:ascii="Times New Roman" w:hAnsi="Times New Roman" w:cs="Times New Roman"/>
          <w:sz w:val="24"/>
          <w:szCs w:val="24"/>
        </w:rPr>
        <w:t xml:space="preserve"> The 2024 census characterized the population </w:t>
      </w:r>
      <w:r w:rsidR="00F12E38">
        <w:rPr>
          <w:rFonts w:ascii="Times New Roman" w:hAnsi="Times New Roman" w:cs="Times New Roman"/>
          <w:sz w:val="24"/>
          <w:szCs w:val="24"/>
        </w:rPr>
        <w:t>in four categories, persons under 5 years (7.0%), persons under 18 years (27.8%), persons 65 years and over (14.7%)</w:t>
      </w:r>
      <w:r w:rsidR="009D14CD">
        <w:rPr>
          <w:rFonts w:ascii="Times New Roman" w:hAnsi="Times New Roman" w:cs="Times New Roman"/>
          <w:sz w:val="24"/>
          <w:szCs w:val="24"/>
        </w:rPr>
        <w:t xml:space="preserve">, and female persons (50.5%). The following race and ethnicity data </w:t>
      </w:r>
      <w:r w:rsidR="00E32D3A">
        <w:rPr>
          <w:rFonts w:ascii="Times New Roman" w:hAnsi="Times New Roman" w:cs="Times New Roman"/>
          <w:sz w:val="24"/>
          <w:szCs w:val="24"/>
        </w:rPr>
        <w:t xml:space="preserve">is </w:t>
      </w:r>
      <w:r w:rsidR="00223206">
        <w:rPr>
          <w:rFonts w:ascii="Times New Roman" w:hAnsi="Times New Roman" w:cs="Times New Roman"/>
          <w:sz w:val="24"/>
          <w:szCs w:val="24"/>
        </w:rPr>
        <w:t>also from the 2024 census</w:t>
      </w:r>
      <w:r w:rsidR="00E32D3A">
        <w:rPr>
          <w:rFonts w:ascii="Times New Roman" w:hAnsi="Times New Roman" w:cs="Times New Roman"/>
          <w:sz w:val="24"/>
          <w:szCs w:val="24"/>
        </w:rPr>
        <w:t>; White alone (96.4%), Black alone (1.1%), American Indian and Alaska Native alone (0.7%),</w:t>
      </w:r>
      <w:r w:rsidR="009342EF">
        <w:rPr>
          <w:rFonts w:ascii="Times New Roman" w:hAnsi="Times New Roman" w:cs="Times New Roman"/>
          <w:sz w:val="24"/>
          <w:szCs w:val="24"/>
        </w:rPr>
        <w:t xml:space="preserve"> Native Hawaiian and Other Pacific Islander (0.1%),</w:t>
      </w:r>
      <w:r w:rsidR="00E32D3A">
        <w:rPr>
          <w:rFonts w:ascii="Times New Roman" w:hAnsi="Times New Roman" w:cs="Times New Roman"/>
          <w:sz w:val="24"/>
          <w:szCs w:val="24"/>
        </w:rPr>
        <w:t xml:space="preserve"> Asian alone (1.0%), Two or More Races (0.6%), Hispanic or Latino (89.2%), and White alone not Hispanic</w:t>
      </w:r>
      <w:r w:rsidR="00223206">
        <w:rPr>
          <w:rFonts w:ascii="Times New Roman" w:hAnsi="Times New Roman" w:cs="Times New Roman"/>
          <w:sz w:val="24"/>
          <w:szCs w:val="24"/>
        </w:rPr>
        <w:t xml:space="preserve"> or Latino (8.8%). </w:t>
      </w:r>
      <w:r w:rsidR="00862667">
        <w:rPr>
          <w:rFonts w:ascii="Times New Roman" w:hAnsi="Times New Roman" w:cs="Times New Roman"/>
          <w:sz w:val="24"/>
          <w:szCs w:val="24"/>
        </w:rPr>
        <w:t>Other population characteristics include amount of veterans in the county (12,632) and percentage of foreign-born persons (22.7%)</w:t>
      </w:r>
      <w:r w:rsidR="00496CE5">
        <w:rPr>
          <w:rFonts w:ascii="Times New Roman" w:hAnsi="Times New Roman" w:cs="Times New Roman"/>
          <w:sz w:val="24"/>
          <w:szCs w:val="24"/>
        </w:rPr>
        <w:t xml:space="preserve">, data from the 2019-2023 ACS 5-year estimates. </w:t>
      </w:r>
    </w:p>
    <w:p w14:paraId="22F8A25A" w14:textId="77777777" w:rsidR="00481000" w:rsidRPr="000C7873" w:rsidRDefault="00B93524" w:rsidP="008020AE">
      <w:pPr>
        <w:pStyle w:val="Heading2"/>
        <w:rPr>
          <w:rFonts w:ascii="Times New Roman" w:hAnsi="Times New Roman" w:cs="Times New Roman"/>
          <w:i/>
          <w:color w:val="auto"/>
          <w:sz w:val="32"/>
        </w:rPr>
      </w:pPr>
      <w:bookmarkStart w:id="5" w:name="_Toc223597717"/>
      <w:r w:rsidRPr="000C7873">
        <w:rPr>
          <w:rFonts w:ascii="Times New Roman" w:hAnsi="Times New Roman" w:cs="Times New Roman"/>
          <w:i/>
          <w:color w:val="auto"/>
          <w:sz w:val="32"/>
        </w:rPr>
        <w:t>Starr County</w:t>
      </w:r>
      <w:bookmarkEnd w:id="5"/>
    </w:p>
    <w:p w14:paraId="37791CAE" w14:textId="77777777" w:rsidR="00B93524" w:rsidRPr="00CE400F" w:rsidRDefault="000823B3" w:rsidP="00CE400F">
      <w:pPr>
        <w:jc w:val="both"/>
        <w:rPr>
          <w:rFonts w:ascii="Times New Roman" w:hAnsi="Times New Roman" w:cs="Times New Roman"/>
          <w:sz w:val="24"/>
          <w:szCs w:val="24"/>
        </w:rPr>
      </w:pPr>
      <w:r w:rsidRPr="00CE400F">
        <w:rPr>
          <w:rFonts w:ascii="Times New Roman" w:hAnsi="Times New Roman" w:cs="Times New Roman"/>
          <w:sz w:val="24"/>
          <w:szCs w:val="24"/>
        </w:rPr>
        <w:t xml:space="preserve">Starr County includes 4 cities. The cities include Rio Grande City, Roma, </w:t>
      </w:r>
      <w:proofErr w:type="spellStart"/>
      <w:r w:rsidRPr="00CE400F">
        <w:rPr>
          <w:rFonts w:ascii="Times New Roman" w:hAnsi="Times New Roman" w:cs="Times New Roman"/>
          <w:sz w:val="24"/>
          <w:szCs w:val="24"/>
        </w:rPr>
        <w:t>Escobares</w:t>
      </w:r>
      <w:proofErr w:type="spellEnd"/>
      <w:r w:rsidRPr="00CE400F">
        <w:rPr>
          <w:rFonts w:ascii="Times New Roman" w:hAnsi="Times New Roman" w:cs="Times New Roman"/>
          <w:sz w:val="24"/>
          <w:szCs w:val="24"/>
        </w:rPr>
        <w:t>, and La Grulla.</w:t>
      </w:r>
      <w:r w:rsidR="006F5154" w:rsidRPr="00CE400F">
        <w:rPr>
          <w:rFonts w:ascii="Times New Roman" w:hAnsi="Times New Roman" w:cs="Times New Roman"/>
          <w:sz w:val="24"/>
          <w:szCs w:val="24"/>
        </w:rPr>
        <w:t xml:space="preserve"> Since July 1, 2024</w:t>
      </w:r>
      <w:r w:rsidR="00EA246F" w:rsidRPr="00CE400F">
        <w:rPr>
          <w:rFonts w:ascii="Times New Roman" w:hAnsi="Times New Roman" w:cs="Times New Roman"/>
          <w:sz w:val="24"/>
          <w:szCs w:val="24"/>
        </w:rPr>
        <w:t>, the population for Starr County</w:t>
      </w:r>
      <w:r w:rsidR="00D90944" w:rsidRPr="00CE400F">
        <w:rPr>
          <w:rFonts w:ascii="Times New Roman" w:hAnsi="Times New Roman" w:cs="Times New Roman"/>
          <w:sz w:val="24"/>
          <w:szCs w:val="24"/>
        </w:rPr>
        <w:t xml:space="preserve"> has been recorded by the United State Census as a total of 66,587.</w:t>
      </w:r>
      <w:r w:rsidR="00496CE5">
        <w:rPr>
          <w:rFonts w:ascii="Times New Roman" w:hAnsi="Times New Roman" w:cs="Times New Roman"/>
          <w:sz w:val="24"/>
          <w:szCs w:val="24"/>
        </w:rPr>
        <w:t xml:space="preserve"> The 2024 census characterized the population in four categories, persons under 5 years (8.4%), persons under 18 years (</w:t>
      </w:r>
      <w:r w:rsidR="009342EF">
        <w:rPr>
          <w:rFonts w:ascii="Times New Roman" w:hAnsi="Times New Roman" w:cs="Times New Roman"/>
          <w:sz w:val="24"/>
          <w:szCs w:val="24"/>
        </w:rPr>
        <w:t>31.9</w:t>
      </w:r>
      <w:r w:rsidR="00496CE5">
        <w:rPr>
          <w:rFonts w:ascii="Times New Roman" w:hAnsi="Times New Roman" w:cs="Times New Roman"/>
          <w:sz w:val="24"/>
          <w:szCs w:val="24"/>
        </w:rPr>
        <w:t>%),</w:t>
      </w:r>
      <w:r w:rsidR="009342EF">
        <w:rPr>
          <w:rFonts w:ascii="Times New Roman" w:hAnsi="Times New Roman" w:cs="Times New Roman"/>
          <w:sz w:val="24"/>
          <w:szCs w:val="24"/>
        </w:rPr>
        <w:t xml:space="preserve"> persons 65 years and over (11.5</w:t>
      </w:r>
      <w:r w:rsidR="00496CE5">
        <w:rPr>
          <w:rFonts w:ascii="Times New Roman" w:hAnsi="Times New Roman" w:cs="Times New Roman"/>
          <w:sz w:val="24"/>
          <w:szCs w:val="24"/>
        </w:rPr>
        <w:t>%)</w:t>
      </w:r>
      <w:r w:rsidR="009342EF">
        <w:rPr>
          <w:rFonts w:ascii="Times New Roman" w:hAnsi="Times New Roman" w:cs="Times New Roman"/>
          <w:sz w:val="24"/>
          <w:szCs w:val="24"/>
        </w:rPr>
        <w:t>, and female persons (51.1</w:t>
      </w:r>
      <w:r w:rsidR="00496CE5">
        <w:rPr>
          <w:rFonts w:ascii="Times New Roman" w:hAnsi="Times New Roman" w:cs="Times New Roman"/>
          <w:sz w:val="24"/>
          <w:szCs w:val="24"/>
        </w:rPr>
        <w:t>%). The following race and ethnicity data is also from the 2024 census</w:t>
      </w:r>
      <w:r w:rsidR="009342EF">
        <w:rPr>
          <w:rFonts w:ascii="Times New Roman" w:hAnsi="Times New Roman" w:cs="Times New Roman"/>
          <w:sz w:val="24"/>
          <w:szCs w:val="24"/>
        </w:rPr>
        <w:t>; White alone (98.3%), Black alone (0.6</w:t>
      </w:r>
      <w:r w:rsidR="00496CE5">
        <w:rPr>
          <w:rFonts w:ascii="Times New Roman" w:hAnsi="Times New Roman" w:cs="Times New Roman"/>
          <w:sz w:val="24"/>
          <w:szCs w:val="24"/>
        </w:rPr>
        <w:t>%), American Indian a</w:t>
      </w:r>
      <w:r w:rsidR="009342EF">
        <w:rPr>
          <w:rFonts w:ascii="Times New Roman" w:hAnsi="Times New Roman" w:cs="Times New Roman"/>
          <w:sz w:val="24"/>
          <w:szCs w:val="24"/>
        </w:rPr>
        <w:t>nd Alaska Native alone (0.5</w:t>
      </w:r>
      <w:r w:rsidR="00496CE5">
        <w:rPr>
          <w:rFonts w:ascii="Times New Roman" w:hAnsi="Times New Roman" w:cs="Times New Roman"/>
          <w:sz w:val="24"/>
          <w:szCs w:val="24"/>
        </w:rPr>
        <w:t>%), As</w:t>
      </w:r>
      <w:r w:rsidR="009342EF">
        <w:rPr>
          <w:rFonts w:ascii="Times New Roman" w:hAnsi="Times New Roman" w:cs="Times New Roman"/>
          <w:sz w:val="24"/>
          <w:szCs w:val="24"/>
        </w:rPr>
        <w:t>ian alone (0.3%), Two or More Races (0.3%), Hispanic or Latino (96.9</w:t>
      </w:r>
      <w:r w:rsidR="00496CE5">
        <w:rPr>
          <w:rFonts w:ascii="Times New Roman" w:hAnsi="Times New Roman" w:cs="Times New Roman"/>
          <w:sz w:val="24"/>
          <w:szCs w:val="24"/>
        </w:rPr>
        <w:t>%), and White alone not Hispanic</w:t>
      </w:r>
      <w:r w:rsidR="009342EF">
        <w:rPr>
          <w:rFonts w:ascii="Times New Roman" w:hAnsi="Times New Roman" w:cs="Times New Roman"/>
          <w:sz w:val="24"/>
          <w:szCs w:val="24"/>
        </w:rPr>
        <w:t xml:space="preserve"> or Latino (2.5</w:t>
      </w:r>
      <w:r w:rsidR="00496CE5">
        <w:rPr>
          <w:rFonts w:ascii="Times New Roman" w:hAnsi="Times New Roman" w:cs="Times New Roman"/>
          <w:sz w:val="24"/>
          <w:szCs w:val="24"/>
        </w:rPr>
        <w:t>%). Other population characteristics include amount o</w:t>
      </w:r>
      <w:r w:rsidR="009342EF">
        <w:rPr>
          <w:rFonts w:ascii="Times New Roman" w:hAnsi="Times New Roman" w:cs="Times New Roman"/>
          <w:sz w:val="24"/>
          <w:szCs w:val="24"/>
        </w:rPr>
        <w:t>f veterans in the county (877</w:t>
      </w:r>
      <w:r w:rsidR="00496CE5">
        <w:rPr>
          <w:rFonts w:ascii="Times New Roman" w:hAnsi="Times New Roman" w:cs="Times New Roman"/>
          <w:sz w:val="24"/>
          <w:szCs w:val="24"/>
        </w:rPr>
        <w:t>) and percenta</w:t>
      </w:r>
      <w:r w:rsidR="009342EF">
        <w:rPr>
          <w:rFonts w:ascii="Times New Roman" w:hAnsi="Times New Roman" w:cs="Times New Roman"/>
          <w:sz w:val="24"/>
          <w:szCs w:val="24"/>
        </w:rPr>
        <w:t>ge of foreign-born persons (27.5</w:t>
      </w:r>
      <w:r w:rsidR="00496CE5">
        <w:rPr>
          <w:rFonts w:ascii="Times New Roman" w:hAnsi="Times New Roman" w:cs="Times New Roman"/>
          <w:sz w:val="24"/>
          <w:szCs w:val="24"/>
        </w:rPr>
        <w:t>%), data from the 2019-2023 ACS 5-year estimates.</w:t>
      </w:r>
    </w:p>
    <w:p w14:paraId="3C4E0BB7" w14:textId="77777777" w:rsidR="00C3128B" w:rsidRPr="000C7873" w:rsidRDefault="00C3128B" w:rsidP="00CE400F">
      <w:pPr>
        <w:pStyle w:val="Heading2"/>
        <w:jc w:val="both"/>
        <w:rPr>
          <w:rFonts w:ascii="Times New Roman" w:hAnsi="Times New Roman" w:cs="Times New Roman"/>
          <w:i/>
          <w:color w:val="auto"/>
          <w:sz w:val="32"/>
          <w:szCs w:val="24"/>
        </w:rPr>
      </w:pPr>
      <w:bookmarkStart w:id="6" w:name="_Toc223597718"/>
      <w:r w:rsidRPr="000C7873">
        <w:rPr>
          <w:rFonts w:ascii="Times New Roman" w:hAnsi="Times New Roman" w:cs="Times New Roman"/>
          <w:i/>
          <w:color w:val="auto"/>
          <w:sz w:val="32"/>
          <w:szCs w:val="24"/>
        </w:rPr>
        <w:t>Willacy County</w:t>
      </w:r>
      <w:bookmarkEnd w:id="6"/>
    </w:p>
    <w:p w14:paraId="1924306B" w14:textId="77777777" w:rsidR="00481000" w:rsidRPr="0090359A" w:rsidRDefault="00C3128B" w:rsidP="0090359A">
      <w:pPr>
        <w:jc w:val="both"/>
        <w:rPr>
          <w:rStyle w:val="Heading1Char"/>
          <w:rFonts w:ascii="Times New Roman" w:eastAsiaTheme="minorHAnsi" w:hAnsi="Times New Roman" w:cs="Times New Roman"/>
          <w:color w:val="auto"/>
          <w:sz w:val="24"/>
          <w:szCs w:val="24"/>
        </w:rPr>
      </w:pPr>
      <w:r w:rsidRPr="00CE400F">
        <w:rPr>
          <w:rFonts w:ascii="Times New Roman" w:hAnsi="Times New Roman" w:cs="Times New Roman"/>
          <w:sz w:val="24"/>
          <w:szCs w:val="24"/>
        </w:rPr>
        <w:t xml:space="preserve">Willacy County </w:t>
      </w:r>
      <w:r w:rsidR="00413154" w:rsidRPr="00CE400F">
        <w:rPr>
          <w:rFonts w:ascii="Times New Roman" w:hAnsi="Times New Roman" w:cs="Times New Roman"/>
          <w:sz w:val="24"/>
          <w:szCs w:val="24"/>
        </w:rPr>
        <w:t>includes 3</w:t>
      </w:r>
      <w:r w:rsidR="00263A98" w:rsidRPr="00CE400F">
        <w:rPr>
          <w:rFonts w:ascii="Times New Roman" w:hAnsi="Times New Roman" w:cs="Times New Roman"/>
          <w:sz w:val="24"/>
          <w:szCs w:val="24"/>
        </w:rPr>
        <w:t xml:space="preserve"> cities. The cities include Raymondville, Lyford, and San Perlita. </w:t>
      </w:r>
      <w:r w:rsidR="00AD33F0" w:rsidRPr="00CE400F">
        <w:rPr>
          <w:rFonts w:ascii="Times New Roman" w:hAnsi="Times New Roman" w:cs="Times New Roman"/>
          <w:sz w:val="24"/>
          <w:szCs w:val="24"/>
        </w:rPr>
        <w:t>Since July 1 2024, the population of Willacy County has been recorded by the United State Census as a total of 20,027.</w:t>
      </w:r>
      <w:r w:rsidR="0090359A">
        <w:rPr>
          <w:rFonts w:ascii="Times New Roman" w:hAnsi="Times New Roman" w:cs="Times New Roman"/>
          <w:sz w:val="24"/>
          <w:szCs w:val="24"/>
        </w:rPr>
        <w:t xml:space="preserve"> The 2024 census characterized the population in four categories, persons under 5 years (5.5%), persons under 18 years (23.0%), persons 65 years and over (14.9%), and female persons (45.0%). The following race and ethnicity data is also from the 2024 census; White alone (94.6%), Black alone (3.0%), American Indian and Alaska Native alone (0.7%), Native Hawaiian and Other Pacific I</w:t>
      </w:r>
      <w:r w:rsidR="00B40285">
        <w:rPr>
          <w:rFonts w:ascii="Times New Roman" w:hAnsi="Times New Roman" w:cs="Times New Roman"/>
          <w:sz w:val="24"/>
          <w:szCs w:val="24"/>
        </w:rPr>
        <w:t>slander (0.1%), Asian alone (0.9%), Two or More Races (0.7%), Hispanic or Latino (87.6</w:t>
      </w:r>
      <w:r w:rsidR="0090359A">
        <w:rPr>
          <w:rFonts w:ascii="Times New Roman" w:hAnsi="Times New Roman" w:cs="Times New Roman"/>
          <w:sz w:val="24"/>
          <w:szCs w:val="24"/>
        </w:rPr>
        <w:t>%), and White a</w:t>
      </w:r>
      <w:r w:rsidR="00B40285">
        <w:rPr>
          <w:rFonts w:ascii="Times New Roman" w:hAnsi="Times New Roman" w:cs="Times New Roman"/>
          <w:sz w:val="24"/>
          <w:szCs w:val="24"/>
        </w:rPr>
        <w:t>lone not Hispanic or Latino (9.1</w:t>
      </w:r>
      <w:r w:rsidR="0090359A">
        <w:rPr>
          <w:rFonts w:ascii="Times New Roman" w:hAnsi="Times New Roman" w:cs="Times New Roman"/>
          <w:sz w:val="24"/>
          <w:szCs w:val="24"/>
        </w:rPr>
        <w:t>%). Other population characteristics include amount o</w:t>
      </w:r>
      <w:r w:rsidR="00B40285">
        <w:rPr>
          <w:rFonts w:ascii="Times New Roman" w:hAnsi="Times New Roman" w:cs="Times New Roman"/>
          <w:sz w:val="24"/>
          <w:szCs w:val="24"/>
        </w:rPr>
        <w:t>f veterans in the county (547</w:t>
      </w:r>
      <w:r w:rsidR="0090359A">
        <w:rPr>
          <w:rFonts w:ascii="Times New Roman" w:hAnsi="Times New Roman" w:cs="Times New Roman"/>
          <w:sz w:val="24"/>
          <w:szCs w:val="24"/>
        </w:rPr>
        <w:t>) and percenta</w:t>
      </w:r>
      <w:r w:rsidR="00B40285">
        <w:rPr>
          <w:rFonts w:ascii="Times New Roman" w:hAnsi="Times New Roman" w:cs="Times New Roman"/>
          <w:sz w:val="24"/>
          <w:szCs w:val="24"/>
        </w:rPr>
        <w:t>ge of foreign-born persons (12.5</w:t>
      </w:r>
      <w:r w:rsidR="0090359A">
        <w:rPr>
          <w:rFonts w:ascii="Times New Roman" w:hAnsi="Times New Roman" w:cs="Times New Roman"/>
          <w:sz w:val="24"/>
          <w:szCs w:val="24"/>
        </w:rPr>
        <w:t xml:space="preserve">%), data from the 2019-2023 ACS 5-year estimates. </w:t>
      </w:r>
      <w:r w:rsidR="00481000" w:rsidRPr="00481000">
        <w:rPr>
          <w:rStyle w:val="Heading1Char"/>
          <w:rFonts w:asciiTheme="minorHAnsi" w:eastAsiaTheme="minorHAnsi" w:hAnsiTheme="minorHAnsi" w:cstheme="minorBidi"/>
          <w:color w:val="auto"/>
          <w:sz w:val="22"/>
          <w:szCs w:val="22"/>
        </w:rPr>
        <w:br w:type="page"/>
      </w:r>
    </w:p>
    <w:p w14:paraId="1C62308C" w14:textId="77777777" w:rsidR="006478F8" w:rsidRPr="006478F8" w:rsidRDefault="006478F8" w:rsidP="00651A80">
      <w:pPr>
        <w:pStyle w:val="Heading1"/>
        <w:rPr>
          <w:rFonts w:ascii="Arial" w:eastAsia="Arial" w:hAnsi="Arial" w:cs="Arial"/>
          <w:i/>
          <w:iCs/>
          <w:color w:val="1F487C"/>
          <w:position w:val="-11"/>
          <w:sz w:val="18"/>
          <w:szCs w:val="18"/>
        </w:rPr>
      </w:pPr>
      <w:bookmarkStart w:id="7" w:name="_Toc223597719"/>
      <w:r w:rsidRPr="00843644">
        <w:rPr>
          <w:rStyle w:val="Heading1Char"/>
          <w:rFonts w:ascii="Times New Roman" w:hAnsi="Times New Roman" w:cs="Times New Roman"/>
          <w:color w:val="22C0B5"/>
          <w:sz w:val="36"/>
        </w:rPr>
        <w:lastRenderedPageBreak/>
        <w:t>DHR Health</w:t>
      </w:r>
      <w:bookmarkEnd w:id="7"/>
    </w:p>
    <w:p w14:paraId="7DED1CC2" w14:textId="77777777" w:rsidR="006478F8" w:rsidRPr="006478F8" w:rsidRDefault="006478F8" w:rsidP="006478F8">
      <w:pPr>
        <w:spacing w:after="0" w:line="240" w:lineRule="exact"/>
        <w:rPr>
          <w:rFonts w:ascii="Arial" w:eastAsia="Arial" w:hAnsi="Arial" w:cs="Arial"/>
          <w:position w:val="-11"/>
          <w:sz w:val="24"/>
          <w:szCs w:val="24"/>
        </w:rPr>
      </w:pPr>
    </w:p>
    <w:p w14:paraId="0C753DA2" w14:textId="77777777" w:rsidR="006478F8" w:rsidRPr="006478F8" w:rsidRDefault="006478F8" w:rsidP="006478F8">
      <w:pPr>
        <w:spacing w:after="2" w:line="160" w:lineRule="exact"/>
        <w:rPr>
          <w:rFonts w:ascii="Arial" w:eastAsia="Arial" w:hAnsi="Arial" w:cs="Arial"/>
          <w:position w:val="-11"/>
          <w:sz w:val="16"/>
          <w:szCs w:val="16"/>
        </w:rPr>
      </w:pPr>
    </w:p>
    <w:p w14:paraId="33421FBC" w14:textId="088691A7" w:rsidR="00E6392F" w:rsidRPr="00E6392F" w:rsidRDefault="00E6392F" w:rsidP="00651A80">
      <w:pPr>
        <w:widowControl w:val="0"/>
        <w:spacing w:after="0" w:line="275" w:lineRule="auto"/>
        <w:ind w:right="736"/>
        <w:rPr>
          <w:rFonts w:ascii="Times New Roman" w:eastAsia="Times New Roman" w:hAnsi="Times New Roman" w:cs="Times New Roman"/>
          <w:b/>
          <w:bCs/>
          <w:color w:val="000000"/>
          <w:spacing w:val="-1"/>
          <w:sz w:val="24"/>
          <w:szCs w:val="24"/>
        </w:rPr>
      </w:pPr>
      <w:r w:rsidRPr="00E6392F">
        <w:rPr>
          <w:rFonts w:ascii="Times New Roman" w:eastAsia="Times New Roman" w:hAnsi="Times New Roman" w:cs="Times New Roman"/>
          <w:b/>
          <w:bCs/>
          <w:color w:val="000000"/>
          <w:spacing w:val="-1"/>
          <w:sz w:val="24"/>
          <w:szCs w:val="24"/>
        </w:rPr>
        <w:t>Introduction</w:t>
      </w:r>
    </w:p>
    <w:p w14:paraId="0B646B5C" w14:textId="6EFE77AD" w:rsidR="00651A80" w:rsidRPr="00651A80" w:rsidRDefault="006478F8" w:rsidP="00E6392F">
      <w:pPr>
        <w:widowControl w:val="0"/>
        <w:spacing w:after="0" w:line="275" w:lineRule="auto"/>
        <w:ind w:right="736"/>
        <w:jc w:val="both"/>
        <w:rPr>
          <w:rFonts w:ascii="Times New Roman" w:eastAsia="Times New Roman" w:hAnsi="Times New Roman" w:cs="Times New Roman"/>
          <w:color w:val="000000"/>
          <w:sz w:val="24"/>
          <w:szCs w:val="24"/>
        </w:rPr>
      </w:pPr>
      <w:r w:rsidRPr="00651A80">
        <w:rPr>
          <w:rFonts w:ascii="Times New Roman" w:eastAsia="Times New Roman" w:hAnsi="Times New Roman" w:cs="Times New Roman"/>
          <w:color w:val="000000"/>
          <w:spacing w:val="-1"/>
          <w:sz w:val="24"/>
          <w:szCs w:val="24"/>
        </w:rPr>
        <w:t>D</w:t>
      </w:r>
      <w:r w:rsidRPr="00651A80">
        <w:rPr>
          <w:rFonts w:ascii="Times New Roman" w:eastAsia="Times New Roman" w:hAnsi="Times New Roman" w:cs="Times New Roman"/>
          <w:color w:val="000000"/>
          <w:sz w:val="24"/>
          <w:szCs w:val="24"/>
        </w:rPr>
        <w:t>HR</w:t>
      </w:r>
      <w:r w:rsidRPr="00651A80">
        <w:rPr>
          <w:rFonts w:ascii="Times New Roman" w:eastAsia="Times New Roman" w:hAnsi="Times New Roman" w:cs="Times New Roman"/>
          <w:color w:val="000000"/>
          <w:spacing w:val="-1"/>
          <w:sz w:val="24"/>
          <w:szCs w:val="24"/>
        </w:rPr>
        <w:t xml:space="preserve"> H</w:t>
      </w:r>
      <w:r w:rsidRPr="00651A80">
        <w:rPr>
          <w:rFonts w:ascii="Times New Roman" w:eastAsia="Times New Roman" w:hAnsi="Times New Roman" w:cs="Times New Roman"/>
          <w:color w:val="000000"/>
          <w:sz w:val="24"/>
          <w:szCs w:val="24"/>
        </w:rPr>
        <w:t>eal</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h</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is a</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for</w:t>
      </w:r>
      <w:r w:rsidRPr="00651A80">
        <w:rPr>
          <w:rFonts w:ascii="Times New Roman" w:eastAsia="Times New Roman" w:hAnsi="Times New Roman" w:cs="Times New Roman"/>
          <w:color w:val="000000"/>
          <w:spacing w:val="-1"/>
          <w:sz w:val="24"/>
          <w:szCs w:val="24"/>
        </w:rPr>
        <w:t>-</w:t>
      </w:r>
      <w:r w:rsidRPr="00651A80">
        <w:rPr>
          <w:rFonts w:ascii="Times New Roman" w:eastAsia="Times New Roman" w:hAnsi="Times New Roman" w:cs="Times New Roman"/>
          <w:color w:val="000000"/>
          <w:sz w:val="24"/>
          <w:szCs w:val="24"/>
        </w:rPr>
        <w:t>profit,</w:t>
      </w:r>
      <w:r w:rsidRPr="00651A80">
        <w:rPr>
          <w:rFonts w:ascii="Times New Roman" w:eastAsia="Times New Roman" w:hAnsi="Times New Roman" w:cs="Times New Roman"/>
          <w:color w:val="000000"/>
          <w:spacing w:val="-2"/>
          <w:sz w:val="24"/>
          <w:szCs w:val="24"/>
        </w:rPr>
        <w:t xml:space="preserve"> </w:t>
      </w:r>
      <w:r w:rsidRPr="00651A80">
        <w:rPr>
          <w:rFonts w:ascii="Times New Roman" w:eastAsia="Times New Roman" w:hAnsi="Times New Roman" w:cs="Times New Roman"/>
          <w:color w:val="000000"/>
          <w:sz w:val="24"/>
          <w:szCs w:val="24"/>
        </w:rPr>
        <w:t>ph</w:t>
      </w:r>
      <w:r w:rsidRPr="00651A80">
        <w:rPr>
          <w:rFonts w:ascii="Times New Roman" w:eastAsia="Times New Roman" w:hAnsi="Times New Roman" w:cs="Times New Roman"/>
          <w:color w:val="000000"/>
          <w:spacing w:val="-2"/>
          <w:sz w:val="24"/>
          <w:szCs w:val="24"/>
        </w:rPr>
        <w:t>y</w:t>
      </w:r>
      <w:r w:rsidRPr="00651A80">
        <w:rPr>
          <w:rFonts w:ascii="Times New Roman" w:eastAsia="Times New Roman" w:hAnsi="Times New Roman" w:cs="Times New Roman"/>
          <w:color w:val="000000"/>
          <w:sz w:val="24"/>
          <w:szCs w:val="24"/>
        </w:rPr>
        <w:t>s</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z w:val="24"/>
          <w:szCs w:val="24"/>
        </w:rPr>
        <w:t>c</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pacing w:val="-2"/>
          <w:sz w:val="24"/>
          <w:szCs w:val="24"/>
        </w:rPr>
        <w:t>a</w:t>
      </w:r>
      <w:r w:rsidRPr="00651A80">
        <w:rPr>
          <w:rFonts w:ascii="Times New Roman" w:eastAsia="Times New Roman" w:hAnsi="Times New Roman" w:cs="Times New Roman"/>
          <w:color w:val="000000"/>
          <w:spacing w:val="1"/>
          <w:sz w:val="24"/>
          <w:szCs w:val="24"/>
        </w:rPr>
        <w:t>n</w:t>
      </w:r>
      <w:r w:rsidRPr="00651A80">
        <w:rPr>
          <w:rFonts w:ascii="Times New Roman" w:eastAsia="Times New Roman" w:hAnsi="Times New Roman" w:cs="Times New Roman"/>
          <w:color w:val="000000"/>
          <w:spacing w:val="-3"/>
          <w:sz w:val="24"/>
          <w:szCs w:val="24"/>
        </w:rPr>
        <w:t>-</w:t>
      </w:r>
      <w:r w:rsidRPr="00651A80">
        <w:rPr>
          <w:rFonts w:ascii="Times New Roman" w:eastAsia="Times New Roman" w:hAnsi="Times New Roman" w:cs="Times New Roman"/>
          <w:color w:val="000000"/>
          <w:sz w:val="24"/>
          <w:szCs w:val="24"/>
        </w:rPr>
        <w:t>owned hospit</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 xml:space="preserve">l </w:t>
      </w:r>
      <w:r w:rsidRPr="00651A80">
        <w:rPr>
          <w:rFonts w:ascii="Times New Roman" w:eastAsia="Times New Roman" w:hAnsi="Times New Roman" w:cs="Times New Roman"/>
          <w:color w:val="000000"/>
          <w:spacing w:val="-2"/>
          <w:sz w:val="24"/>
          <w:szCs w:val="24"/>
        </w:rPr>
        <w:t>d</w:t>
      </w:r>
      <w:r w:rsidRPr="00651A80">
        <w:rPr>
          <w:rFonts w:ascii="Times New Roman" w:eastAsia="Times New Roman" w:hAnsi="Times New Roman" w:cs="Times New Roman"/>
          <w:color w:val="000000"/>
          <w:sz w:val="24"/>
          <w:szCs w:val="24"/>
        </w:rPr>
        <w:t>edic</w:t>
      </w:r>
      <w:r w:rsidRPr="00651A80">
        <w:rPr>
          <w:rFonts w:ascii="Times New Roman" w:eastAsia="Times New Roman" w:hAnsi="Times New Roman" w:cs="Times New Roman"/>
          <w:color w:val="000000"/>
          <w:spacing w:val="-1"/>
          <w:sz w:val="24"/>
          <w:szCs w:val="24"/>
        </w:rPr>
        <w:t>ate</w:t>
      </w:r>
      <w:r w:rsidRPr="00651A80">
        <w:rPr>
          <w:rFonts w:ascii="Times New Roman" w:eastAsia="Times New Roman" w:hAnsi="Times New Roman" w:cs="Times New Roman"/>
          <w:color w:val="000000"/>
          <w:sz w:val="24"/>
          <w:szCs w:val="24"/>
        </w:rPr>
        <w:t xml:space="preserve">d </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o</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pro</w:t>
      </w:r>
      <w:r w:rsidRPr="00651A80">
        <w:rPr>
          <w:rFonts w:ascii="Times New Roman" w:eastAsia="Times New Roman" w:hAnsi="Times New Roman" w:cs="Times New Roman"/>
          <w:color w:val="000000"/>
          <w:spacing w:val="-1"/>
          <w:sz w:val="24"/>
          <w:szCs w:val="24"/>
        </w:rPr>
        <w:t>v</w:t>
      </w:r>
      <w:r w:rsidRPr="00651A80">
        <w:rPr>
          <w:rFonts w:ascii="Times New Roman" w:eastAsia="Times New Roman" w:hAnsi="Times New Roman" w:cs="Times New Roman"/>
          <w:color w:val="000000"/>
          <w:sz w:val="24"/>
          <w:szCs w:val="24"/>
        </w:rPr>
        <w:t>i</w:t>
      </w:r>
      <w:r w:rsidRPr="00651A80">
        <w:rPr>
          <w:rFonts w:ascii="Times New Roman" w:eastAsia="Times New Roman" w:hAnsi="Times New Roman" w:cs="Times New Roman"/>
          <w:color w:val="000000"/>
          <w:spacing w:val="-1"/>
          <w:sz w:val="24"/>
          <w:szCs w:val="24"/>
        </w:rPr>
        <w:t>d</w:t>
      </w:r>
      <w:r w:rsidRPr="00651A80">
        <w:rPr>
          <w:rFonts w:ascii="Times New Roman" w:eastAsia="Times New Roman" w:hAnsi="Times New Roman" w:cs="Times New Roman"/>
          <w:color w:val="000000"/>
          <w:sz w:val="24"/>
          <w:szCs w:val="24"/>
        </w:rPr>
        <w:t>ing</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exce</w:t>
      </w:r>
      <w:r w:rsidRPr="00651A80">
        <w:rPr>
          <w:rFonts w:ascii="Times New Roman" w:eastAsia="Times New Roman" w:hAnsi="Times New Roman" w:cs="Times New Roman"/>
          <w:color w:val="000000"/>
          <w:spacing w:val="-2"/>
          <w:sz w:val="24"/>
          <w:szCs w:val="24"/>
        </w:rPr>
        <w:t>p</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io</w:t>
      </w:r>
      <w:r w:rsidRPr="00651A80">
        <w:rPr>
          <w:rFonts w:ascii="Times New Roman" w:eastAsia="Times New Roman" w:hAnsi="Times New Roman" w:cs="Times New Roman"/>
          <w:color w:val="000000"/>
          <w:spacing w:val="-2"/>
          <w:sz w:val="24"/>
          <w:szCs w:val="24"/>
        </w:rPr>
        <w:t>n</w:t>
      </w:r>
      <w:r w:rsidRPr="00651A80">
        <w:rPr>
          <w:rFonts w:ascii="Times New Roman" w:eastAsia="Times New Roman" w:hAnsi="Times New Roman" w:cs="Times New Roman"/>
          <w:color w:val="000000"/>
          <w:sz w:val="24"/>
          <w:szCs w:val="24"/>
        </w:rPr>
        <w:t>al</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ca</w:t>
      </w:r>
      <w:r w:rsidRPr="00651A80">
        <w:rPr>
          <w:rFonts w:ascii="Times New Roman" w:eastAsia="Times New Roman" w:hAnsi="Times New Roman" w:cs="Times New Roman"/>
          <w:color w:val="000000"/>
          <w:spacing w:val="-1"/>
          <w:sz w:val="24"/>
          <w:szCs w:val="24"/>
        </w:rPr>
        <w:t>r</w:t>
      </w:r>
      <w:r w:rsidRPr="00651A80">
        <w:rPr>
          <w:rFonts w:ascii="Times New Roman" w:eastAsia="Times New Roman" w:hAnsi="Times New Roman" w:cs="Times New Roman"/>
          <w:color w:val="000000"/>
          <w:sz w:val="24"/>
          <w:szCs w:val="24"/>
        </w:rPr>
        <w:t xml:space="preserve">e. </w:t>
      </w:r>
      <w:r w:rsidRPr="00651A80">
        <w:rPr>
          <w:rFonts w:ascii="Times New Roman" w:eastAsia="Times New Roman" w:hAnsi="Times New Roman" w:cs="Times New Roman"/>
          <w:color w:val="000000"/>
          <w:spacing w:val="-2"/>
          <w:sz w:val="24"/>
          <w:szCs w:val="24"/>
        </w:rPr>
        <w:t>W</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z w:val="24"/>
          <w:szCs w:val="24"/>
        </w:rPr>
        <w:t>th 519 bed</w:t>
      </w:r>
      <w:r w:rsidRPr="00651A80">
        <w:rPr>
          <w:rFonts w:ascii="Times New Roman" w:eastAsia="Times New Roman" w:hAnsi="Times New Roman" w:cs="Times New Roman"/>
          <w:color w:val="000000"/>
          <w:spacing w:val="1"/>
          <w:sz w:val="24"/>
          <w:szCs w:val="24"/>
        </w:rPr>
        <w:t>s</w:t>
      </w:r>
      <w:r w:rsidRPr="00651A80">
        <w:rPr>
          <w:rFonts w:ascii="Times New Roman" w:eastAsia="Times New Roman" w:hAnsi="Times New Roman" w:cs="Times New Roman"/>
          <w:color w:val="000000"/>
          <w:sz w:val="24"/>
          <w:szCs w:val="24"/>
        </w:rPr>
        <w:t>, o</w:t>
      </w:r>
      <w:r w:rsidRPr="00651A80">
        <w:rPr>
          <w:rFonts w:ascii="Times New Roman" w:eastAsia="Times New Roman" w:hAnsi="Times New Roman" w:cs="Times New Roman"/>
          <w:color w:val="000000"/>
          <w:spacing w:val="-1"/>
          <w:sz w:val="24"/>
          <w:szCs w:val="24"/>
        </w:rPr>
        <w:t>v</w:t>
      </w:r>
      <w:r w:rsidRPr="00651A80">
        <w:rPr>
          <w:rFonts w:ascii="Times New Roman" w:eastAsia="Times New Roman" w:hAnsi="Times New Roman" w:cs="Times New Roman"/>
          <w:color w:val="000000"/>
          <w:sz w:val="24"/>
          <w:szCs w:val="24"/>
        </w:rPr>
        <w:t>er</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pacing w:val="-2"/>
          <w:sz w:val="24"/>
          <w:szCs w:val="24"/>
        </w:rPr>
        <w:t>1</w:t>
      </w:r>
      <w:r w:rsidRPr="00651A80">
        <w:rPr>
          <w:rFonts w:ascii="Times New Roman" w:eastAsia="Times New Roman" w:hAnsi="Times New Roman" w:cs="Times New Roman"/>
          <w:color w:val="000000"/>
          <w:sz w:val="24"/>
          <w:szCs w:val="24"/>
        </w:rPr>
        <w:t>6 su</w:t>
      </w:r>
      <w:r w:rsidRPr="00651A80">
        <w:rPr>
          <w:rFonts w:ascii="Times New Roman" w:eastAsia="Times New Roman" w:hAnsi="Times New Roman" w:cs="Times New Roman"/>
          <w:color w:val="000000"/>
          <w:spacing w:val="1"/>
          <w:sz w:val="24"/>
          <w:szCs w:val="24"/>
        </w:rPr>
        <w:t>b</w:t>
      </w:r>
      <w:r w:rsidRPr="00651A80">
        <w:rPr>
          <w:rFonts w:ascii="Times New Roman" w:eastAsia="Times New Roman" w:hAnsi="Times New Roman" w:cs="Times New Roman"/>
          <w:color w:val="000000"/>
          <w:spacing w:val="-3"/>
          <w:sz w:val="24"/>
          <w:szCs w:val="24"/>
        </w:rPr>
        <w:t>-</w:t>
      </w:r>
      <w:r w:rsidRPr="00651A80">
        <w:rPr>
          <w:rFonts w:ascii="Times New Roman" w:eastAsia="Times New Roman" w:hAnsi="Times New Roman" w:cs="Times New Roman"/>
          <w:color w:val="000000"/>
          <w:sz w:val="24"/>
          <w:szCs w:val="24"/>
        </w:rPr>
        <w:t>sp</w:t>
      </w:r>
      <w:r w:rsidRPr="00651A80">
        <w:rPr>
          <w:rFonts w:ascii="Times New Roman" w:eastAsia="Times New Roman" w:hAnsi="Times New Roman" w:cs="Times New Roman"/>
          <w:color w:val="000000"/>
          <w:spacing w:val="1"/>
          <w:sz w:val="24"/>
          <w:szCs w:val="24"/>
        </w:rPr>
        <w:t>e</w:t>
      </w:r>
      <w:r w:rsidRPr="00651A80">
        <w:rPr>
          <w:rFonts w:ascii="Times New Roman" w:eastAsia="Times New Roman" w:hAnsi="Times New Roman" w:cs="Times New Roman"/>
          <w:color w:val="000000"/>
          <w:sz w:val="24"/>
          <w:szCs w:val="24"/>
        </w:rPr>
        <w:t>c</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z w:val="24"/>
          <w:szCs w:val="24"/>
        </w:rPr>
        <w:t>a</w:t>
      </w:r>
      <w:r w:rsidRPr="00651A80">
        <w:rPr>
          <w:rFonts w:ascii="Times New Roman" w:eastAsia="Times New Roman" w:hAnsi="Times New Roman" w:cs="Times New Roman"/>
          <w:color w:val="000000"/>
          <w:spacing w:val="-2"/>
          <w:sz w:val="24"/>
          <w:szCs w:val="24"/>
        </w:rPr>
        <w:t>l</w:t>
      </w:r>
      <w:r w:rsidRPr="00651A80">
        <w:rPr>
          <w:rFonts w:ascii="Times New Roman" w:eastAsia="Times New Roman" w:hAnsi="Times New Roman" w:cs="Times New Roman"/>
          <w:color w:val="000000"/>
          <w:sz w:val="24"/>
          <w:szCs w:val="24"/>
        </w:rPr>
        <w:t>ti</w:t>
      </w:r>
      <w:r w:rsidRPr="00651A80">
        <w:rPr>
          <w:rFonts w:ascii="Times New Roman" w:eastAsia="Times New Roman" w:hAnsi="Times New Roman" w:cs="Times New Roman"/>
          <w:color w:val="000000"/>
          <w:spacing w:val="-2"/>
          <w:sz w:val="24"/>
          <w:szCs w:val="24"/>
        </w:rPr>
        <w:t>e</w:t>
      </w:r>
      <w:r w:rsidRPr="00651A80">
        <w:rPr>
          <w:rFonts w:ascii="Times New Roman" w:eastAsia="Times New Roman" w:hAnsi="Times New Roman" w:cs="Times New Roman"/>
          <w:color w:val="000000"/>
          <w:sz w:val="24"/>
          <w:szCs w:val="24"/>
        </w:rPr>
        <w:t xml:space="preserve">s, </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nd</w:t>
      </w:r>
      <w:r w:rsidRPr="00651A80">
        <w:rPr>
          <w:rFonts w:ascii="Times New Roman" w:eastAsia="Times New Roman" w:hAnsi="Times New Roman" w:cs="Times New Roman"/>
          <w:color w:val="000000"/>
          <w:spacing w:val="-1"/>
          <w:sz w:val="24"/>
          <w:szCs w:val="24"/>
        </w:rPr>
        <w:t xml:space="preserve"> a</w:t>
      </w:r>
      <w:r w:rsidRPr="00651A80">
        <w:rPr>
          <w:rFonts w:ascii="Times New Roman" w:eastAsia="Times New Roman" w:hAnsi="Times New Roman" w:cs="Times New Roman"/>
          <w:color w:val="000000"/>
          <w:sz w:val="24"/>
          <w:szCs w:val="24"/>
        </w:rPr>
        <w:t xml:space="preserve"> net</w:t>
      </w:r>
      <w:r w:rsidRPr="00651A80">
        <w:rPr>
          <w:rFonts w:ascii="Times New Roman" w:eastAsia="Times New Roman" w:hAnsi="Times New Roman" w:cs="Times New Roman"/>
          <w:color w:val="000000"/>
          <w:spacing w:val="-1"/>
          <w:sz w:val="24"/>
          <w:szCs w:val="24"/>
        </w:rPr>
        <w:t>w</w:t>
      </w:r>
      <w:r w:rsidRPr="00651A80">
        <w:rPr>
          <w:rFonts w:ascii="Times New Roman" w:eastAsia="Times New Roman" w:hAnsi="Times New Roman" w:cs="Times New Roman"/>
          <w:color w:val="000000"/>
          <w:sz w:val="24"/>
          <w:szCs w:val="24"/>
        </w:rPr>
        <w:t>or</w:t>
      </w:r>
      <w:r w:rsidRPr="00651A80">
        <w:rPr>
          <w:rFonts w:ascii="Times New Roman" w:eastAsia="Times New Roman" w:hAnsi="Times New Roman" w:cs="Times New Roman"/>
          <w:color w:val="000000"/>
          <w:spacing w:val="1"/>
          <w:sz w:val="24"/>
          <w:szCs w:val="24"/>
        </w:rPr>
        <w:t>k</w:t>
      </w:r>
      <w:r w:rsidRPr="00651A80">
        <w:rPr>
          <w:rFonts w:ascii="Times New Roman" w:eastAsia="Times New Roman" w:hAnsi="Times New Roman" w:cs="Times New Roman"/>
          <w:color w:val="000000"/>
          <w:spacing w:val="-2"/>
          <w:sz w:val="24"/>
          <w:szCs w:val="24"/>
        </w:rPr>
        <w:t xml:space="preserve"> </w:t>
      </w:r>
      <w:r w:rsidRPr="00651A80">
        <w:rPr>
          <w:rFonts w:ascii="Times New Roman" w:eastAsia="Times New Roman" w:hAnsi="Times New Roman" w:cs="Times New Roman"/>
          <w:color w:val="000000"/>
          <w:sz w:val="24"/>
          <w:szCs w:val="24"/>
        </w:rPr>
        <w:t>of</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cu</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e c</w:t>
      </w:r>
      <w:r w:rsidRPr="00651A80">
        <w:rPr>
          <w:rFonts w:ascii="Times New Roman" w:eastAsia="Times New Roman" w:hAnsi="Times New Roman" w:cs="Times New Roman"/>
          <w:color w:val="000000"/>
          <w:spacing w:val="-2"/>
          <w:sz w:val="24"/>
          <w:szCs w:val="24"/>
        </w:rPr>
        <w:t>a</w:t>
      </w:r>
      <w:r w:rsidRPr="00651A80">
        <w:rPr>
          <w:rFonts w:ascii="Times New Roman" w:eastAsia="Times New Roman" w:hAnsi="Times New Roman" w:cs="Times New Roman"/>
          <w:color w:val="000000"/>
          <w:sz w:val="24"/>
          <w:szCs w:val="24"/>
        </w:rPr>
        <w:t xml:space="preserve">re </w:t>
      </w:r>
      <w:r w:rsidRPr="00651A80">
        <w:rPr>
          <w:rFonts w:ascii="Times New Roman" w:eastAsia="Times New Roman" w:hAnsi="Times New Roman" w:cs="Times New Roman"/>
          <w:color w:val="000000"/>
          <w:spacing w:val="-1"/>
          <w:sz w:val="24"/>
          <w:szCs w:val="24"/>
        </w:rPr>
        <w:t>f</w:t>
      </w:r>
      <w:r w:rsidRPr="00651A80">
        <w:rPr>
          <w:rFonts w:ascii="Times New Roman" w:eastAsia="Times New Roman" w:hAnsi="Times New Roman" w:cs="Times New Roman"/>
          <w:color w:val="000000"/>
          <w:sz w:val="24"/>
          <w:szCs w:val="24"/>
        </w:rPr>
        <w:t>ac</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pacing w:val="-2"/>
          <w:sz w:val="24"/>
          <w:szCs w:val="24"/>
        </w:rPr>
        <w:t>l</w:t>
      </w:r>
      <w:r w:rsidRPr="00651A80">
        <w:rPr>
          <w:rFonts w:ascii="Times New Roman" w:eastAsia="Times New Roman" w:hAnsi="Times New Roman" w:cs="Times New Roman"/>
          <w:color w:val="000000"/>
          <w:sz w:val="24"/>
          <w:szCs w:val="24"/>
        </w:rPr>
        <w:t>ities</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 xml:space="preserve">and </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pacing w:val="-3"/>
          <w:sz w:val="24"/>
          <w:szCs w:val="24"/>
        </w:rPr>
        <w:t>m</w:t>
      </w:r>
      <w:r w:rsidRPr="00651A80">
        <w:rPr>
          <w:rFonts w:ascii="Times New Roman" w:eastAsia="Times New Roman" w:hAnsi="Times New Roman" w:cs="Times New Roman"/>
          <w:color w:val="000000"/>
          <w:sz w:val="24"/>
          <w:szCs w:val="24"/>
        </w:rPr>
        <w:t>bulatory</w:t>
      </w:r>
      <w:r w:rsidRPr="00651A80">
        <w:rPr>
          <w:rFonts w:ascii="Times New Roman" w:eastAsia="Times New Roman" w:hAnsi="Times New Roman" w:cs="Times New Roman"/>
          <w:color w:val="000000"/>
          <w:spacing w:val="-4"/>
          <w:sz w:val="24"/>
          <w:szCs w:val="24"/>
        </w:rPr>
        <w:t xml:space="preserve"> </w:t>
      </w:r>
      <w:r w:rsidRPr="00651A80">
        <w:rPr>
          <w:rFonts w:ascii="Times New Roman" w:eastAsia="Times New Roman" w:hAnsi="Times New Roman" w:cs="Times New Roman"/>
          <w:color w:val="000000"/>
          <w:sz w:val="24"/>
          <w:szCs w:val="24"/>
        </w:rPr>
        <w:t>cl</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z w:val="24"/>
          <w:szCs w:val="24"/>
        </w:rPr>
        <w:t>n</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pacing w:val="-2"/>
          <w:sz w:val="24"/>
          <w:szCs w:val="24"/>
        </w:rPr>
        <w:t>c</w:t>
      </w:r>
      <w:r w:rsidRPr="00651A80">
        <w:rPr>
          <w:rFonts w:ascii="Times New Roman" w:eastAsia="Times New Roman" w:hAnsi="Times New Roman" w:cs="Times New Roman"/>
          <w:color w:val="000000"/>
          <w:spacing w:val="5"/>
          <w:sz w:val="24"/>
          <w:szCs w:val="24"/>
        </w:rPr>
        <w:t>s</w:t>
      </w:r>
      <w:r w:rsidRPr="00651A80">
        <w:rPr>
          <w:rFonts w:ascii="Times New Roman" w:eastAsia="Times New Roman" w:hAnsi="Times New Roman" w:cs="Times New Roman"/>
          <w:color w:val="000000"/>
          <w:sz w:val="24"/>
          <w:szCs w:val="24"/>
        </w:rPr>
        <w:t>, they</w:t>
      </w:r>
      <w:r w:rsidRPr="00651A80">
        <w:rPr>
          <w:rFonts w:ascii="Times New Roman" w:eastAsia="Times New Roman" w:hAnsi="Times New Roman" w:cs="Times New Roman"/>
          <w:color w:val="000000"/>
          <w:spacing w:val="-2"/>
          <w:sz w:val="24"/>
          <w:szCs w:val="24"/>
        </w:rPr>
        <w:t xml:space="preserve"> </w:t>
      </w:r>
      <w:r w:rsidRPr="00651A80">
        <w:rPr>
          <w:rFonts w:ascii="Times New Roman" w:eastAsia="Times New Roman" w:hAnsi="Times New Roman" w:cs="Times New Roman"/>
          <w:color w:val="000000"/>
          <w:sz w:val="24"/>
          <w:szCs w:val="24"/>
        </w:rPr>
        <w:t>ens</w:t>
      </w:r>
      <w:r w:rsidRPr="00651A80">
        <w:rPr>
          <w:rFonts w:ascii="Times New Roman" w:eastAsia="Times New Roman" w:hAnsi="Times New Roman" w:cs="Times New Roman"/>
          <w:color w:val="000000"/>
          <w:spacing w:val="-1"/>
          <w:sz w:val="24"/>
          <w:szCs w:val="24"/>
        </w:rPr>
        <w:t>u</w:t>
      </w:r>
      <w:r w:rsidRPr="00651A80">
        <w:rPr>
          <w:rFonts w:ascii="Times New Roman" w:eastAsia="Times New Roman" w:hAnsi="Times New Roman" w:cs="Times New Roman"/>
          <w:color w:val="000000"/>
          <w:sz w:val="24"/>
          <w:szCs w:val="24"/>
        </w:rPr>
        <w:t>re co</w:t>
      </w:r>
      <w:r w:rsidRPr="00651A80">
        <w:rPr>
          <w:rFonts w:ascii="Times New Roman" w:eastAsia="Times New Roman" w:hAnsi="Times New Roman" w:cs="Times New Roman"/>
          <w:color w:val="000000"/>
          <w:spacing w:val="-3"/>
          <w:sz w:val="24"/>
          <w:szCs w:val="24"/>
        </w:rPr>
        <w:t>m</w:t>
      </w:r>
      <w:r w:rsidRPr="00651A80">
        <w:rPr>
          <w:rFonts w:ascii="Times New Roman" w:eastAsia="Times New Roman" w:hAnsi="Times New Roman" w:cs="Times New Roman"/>
          <w:color w:val="000000"/>
          <w:sz w:val="24"/>
          <w:szCs w:val="24"/>
        </w:rPr>
        <w:t>p</w:t>
      </w:r>
      <w:r w:rsidRPr="00651A80">
        <w:rPr>
          <w:rFonts w:ascii="Times New Roman" w:eastAsia="Times New Roman" w:hAnsi="Times New Roman" w:cs="Times New Roman"/>
          <w:color w:val="000000"/>
          <w:spacing w:val="1"/>
          <w:sz w:val="24"/>
          <w:szCs w:val="24"/>
        </w:rPr>
        <w:t>r</w:t>
      </w:r>
      <w:r w:rsidRPr="00651A80">
        <w:rPr>
          <w:rFonts w:ascii="Times New Roman" w:eastAsia="Times New Roman" w:hAnsi="Times New Roman" w:cs="Times New Roman"/>
          <w:color w:val="000000"/>
          <w:sz w:val="24"/>
          <w:szCs w:val="24"/>
        </w:rPr>
        <w:t>eh</w:t>
      </w:r>
      <w:r w:rsidRPr="00651A80">
        <w:rPr>
          <w:rFonts w:ascii="Times New Roman" w:eastAsia="Times New Roman" w:hAnsi="Times New Roman" w:cs="Times New Roman"/>
          <w:color w:val="000000"/>
          <w:spacing w:val="1"/>
          <w:sz w:val="24"/>
          <w:szCs w:val="24"/>
        </w:rPr>
        <w:t>e</w:t>
      </w:r>
      <w:r w:rsidRPr="00651A80">
        <w:rPr>
          <w:rFonts w:ascii="Times New Roman" w:eastAsia="Times New Roman" w:hAnsi="Times New Roman" w:cs="Times New Roman"/>
          <w:color w:val="000000"/>
          <w:sz w:val="24"/>
          <w:szCs w:val="24"/>
        </w:rPr>
        <w:t>n</w:t>
      </w:r>
      <w:r w:rsidRPr="00651A80">
        <w:rPr>
          <w:rFonts w:ascii="Times New Roman" w:eastAsia="Times New Roman" w:hAnsi="Times New Roman" w:cs="Times New Roman"/>
          <w:color w:val="000000"/>
          <w:spacing w:val="-1"/>
          <w:sz w:val="24"/>
          <w:szCs w:val="24"/>
        </w:rPr>
        <w:t>s</w:t>
      </w:r>
      <w:r w:rsidRPr="00651A80">
        <w:rPr>
          <w:rFonts w:ascii="Times New Roman" w:eastAsia="Times New Roman" w:hAnsi="Times New Roman" w:cs="Times New Roman"/>
          <w:color w:val="000000"/>
          <w:sz w:val="24"/>
          <w:szCs w:val="24"/>
        </w:rPr>
        <w:t>i</w:t>
      </w:r>
      <w:r w:rsidRPr="00651A80">
        <w:rPr>
          <w:rFonts w:ascii="Times New Roman" w:eastAsia="Times New Roman" w:hAnsi="Times New Roman" w:cs="Times New Roman"/>
          <w:color w:val="000000"/>
          <w:spacing w:val="-2"/>
          <w:sz w:val="24"/>
          <w:szCs w:val="24"/>
        </w:rPr>
        <w:t>v</w:t>
      </w:r>
      <w:r w:rsidRPr="00651A80">
        <w:rPr>
          <w:rFonts w:ascii="Times New Roman" w:eastAsia="Times New Roman" w:hAnsi="Times New Roman" w:cs="Times New Roman"/>
          <w:color w:val="000000"/>
          <w:sz w:val="24"/>
          <w:szCs w:val="24"/>
        </w:rPr>
        <w:t>e</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hea</w:t>
      </w:r>
      <w:r w:rsidRPr="00651A80">
        <w:rPr>
          <w:rFonts w:ascii="Times New Roman" w:eastAsia="Times New Roman" w:hAnsi="Times New Roman" w:cs="Times New Roman"/>
          <w:color w:val="000000"/>
          <w:spacing w:val="-1"/>
          <w:sz w:val="24"/>
          <w:szCs w:val="24"/>
        </w:rPr>
        <w:t>l</w:t>
      </w:r>
      <w:r w:rsidRPr="00651A80">
        <w:rPr>
          <w:rFonts w:ascii="Times New Roman" w:eastAsia="Times New Roman" w:hAnsi="Times New Roman" w:cs="Times New Roman"/>
          <w:color w:val="000000"/>
          <w:sz w:val="24"/>
          <w:szCs w:val="24"/>
        </w:rPr>
        <w:t>th</w:t>
      </w:r>
      <w:r w:rsidRPr="00651A80">
        <w:rPr>
          <w:rFonts w:ascii="Times New Roman" w:eastAsia="Times New Roman" w:hAnsi="Times New Roman" w:cs="Times New Roman"/>
          <w:color w:val="000000"/>
          <w:spacing w:val="-1"/>
          <w:sz w:val="24"/>
          <w:szCs w:val="24"/>
        </w:rPr>
        <w:t>c</w:t>
      </w:r>
      <w:r w:rsidRPr="00651A80">
        <w:rPr>
          <w:rFonts w:ascii="Times New Roman" w:eastAsia="Times New Roman" w:hAnsi="Times New Roman" w:cs="Times New Roman"/>
          <w:color w:val="000000"/>
          <w:sz w:val="24"/>
          <w:szCs w:val="24"/>
        </w:rPr>
        <w:t>a</w:t>
      </w:r>
      <w:r w:rsidRPr="00651A80">
        <w:rPr>
          <w:rFonts w:ascii="Times New Roman" w:eastAsia="Times New Roman" w:hAnsi="Times New Roman" w:cs="Times New Roman"/>
          <w:color w:val="000000"/>
          <w:spacing w:val="-1"/>
          <w:sz w:val="24"/>
          <w:szCs w:val="24"/>
        </w:rPr>
        <w:t>r</w:t>
      </w:r>
      <w:r w:rsidRPr="00651A80">
        <w:rPr>
          <w:rFonts w:ascii="Times New Roman" w:eastAsia="Times New Roman" w:hAnsi="Times New Roman" w:cs="Times New Roman"/>
          <w:color w:val="000000"/>
          <w:sz w:val="24"/>
          <w:szCs w:val="24"/>
        </w:rPr>
        <w:t xml:space="preserve">e </w:t>
      </w:r>
      <w:r w:rsidRPr="00651A80">
        <w:rPr>
          <w:rFonts w:ascii="Times New Roman" w:eastAsia="Times New Roman" w:hAnsi="Times New Roman" w:cs="Times New Roman"/>
          <w:color w:val="000000"/>
          <w:spacing w:val="-1"/>
          <w:sz w:val="24"/>
          <w:szCs w:val="24"/>
        </w:rPr>
        <w:t>f</w:t>
      </w:r>
      <w:r w:rsidRPr="00651A80">
        <w:rPr>
          <w:rFonts w:ascii="Times New Roman" w:eastAsia="Times New Roman" w:hAnsi="Times New Roman" w:cs="Times New Roman"/>
          <w:color w:val="000000"/>
          <w:sz w:val="24"/>
          <w:szCs w:val="24"/>
        </w:rPr>
        <w:t>or</w:t>
      </w:r>
      <w:r w:rsidRPr="00651A80">
        <w:rPr>
          <w:rFonts w:ascii="Times New Roman" w:eastAsia="Times New Roman" w:hAnsi="Times New Roman" w:cs="Times New Roman"/>
          <w:color w:val="000000"/>
          <w:spacing w:val="1"/>
          <w:sz w:val="24"/>
          <w:szCs w:val="24"/>
        </w:rPr>
        <w:t xml:space="preserve"> t</w:t>
      </w:r>
      <w:r w:rsidRPr="00651A80">
        <w:rPr>
          <w:rFonts w:ascii="Times New Roman" w:eastAsia="Times New Roman" w:hAnsi="Times New Roman" w:cs="Times New Roman"/>
          <w:color w:val="000000"/>
          <w:spacing w:val="-2"/>
          <w:sz w:val="24"/>
          <w:szCs w:val="24"/>
        </w:rPr>
        <w:t>h</w:t>
      </w:r>
      <w:r w:rsidRPr="00651A80">
        <w:rPr>
          <w:rFonts w:ascii="Times New Roman" w:eastAsia="Times New Roman" w:hAnsi="Times New Roman" w:cs="Times New Roman"/>
          <w:color w:val="000000"/>
          <w:sz w:val="24"/>
          <w:szCs w:val="24"/>
        </w:rPr>
        <w:t>e</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z w:val="24"/>
          <w:szCs w:val="24"/>
        </w:rPr>
        <w:t>r p</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tien</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 xml:space="preserve">s. </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pacing w:val="-2"/>
          <w:sz w:val="24"/>
          <w:szCs w:val="24"/>
        </w:rPr>
        <w:t>h</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z w:val="24"/>
          <w:szCs w:val="24"/>
        </w:rPr>
        <w:t xml:space="preserve">s </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l</w:t>
      </w:r>
      <w:r w:rsidRPr="00651A80">
        <w:rPr>
          <w:rFonts w:ascii="Times New Roman" w:eastAsia="Times New Roman" w:hAnsi="Times New Roman" w:cs="Times New Roman"/>
          <w:color w:val="000000"/>
          <w:spacing w:val="1"/>
          <w:sz w:val="24"/>
          <w:szCs w:val="24"/>
        </w:rPr>
        <w:t>l</w:t>
      </w:r>
      <w:r w:rsidRPr="00651A80">
        <w:rPr>
          <w:rFonts w:ascii="Times New Roman" w:eastAsia="Times New Roman" w:hAnsi="Times New Roman" w:cs="Times New Roman"/>
          <w:color w:val="000000"/>
          <w:sz w:val="24"/>
          <w:szCs w:val="24"/>
        </w:rPr>
        <w:t>o</w:t>
      </w:r>
      <w:r w:rsidRPr="00651A80">
        <w:rPr>
          <w:rFonts w:ascii="Times New Roman" w:eastAsia="Times New Roman" w:hAnsi="Times New Roman" w:cs="Times New Roman"/>
          <w:color w:val="000000"/>
          <w:spacing w:val="-2"/>
          <w:sz w:val="24"/>
          <w:szCs w:val="24"/>
        </w:rPr>
        <w:t>w</w:t>
      </w:r>
      <w:r w:rsidRPr="00651A80">
        <w:rPr>
          <w:rFonts w:ascii="Times New Roman" w:eastAsia="Times New Roman" w:hAnsi="Times New Roman" w:cs="Times New Roman"/>
          <w:color w:val="000000"/>
          <w:sz w:val="24"/>
          <w:szCs w:val="24"/>
        </w:rPr>
        <w:t xml:space="preserve">s </w:t>
      </w:r>
      <w:r w:rsidRPr="00651A80">
        <w:rPr>
          <w:rFonts w:ascii="Times New Roman" w:eastAsia="Times New Roman" w:hAnsi="Times New Roman" w:cs="Times New Roman"/>
          <w:color w:val="000000"/>
          <w:spacing w:val="-1"/>
          <w:sz w:val="24"/>
          <w:szCs w:val="24"/>
        </w:rPr>
        <w:t>g</w:t>
      </w:r>
      <w:r w:rsidRPr="00651A80">
        <w:rPr>
          <w:rFonts w:ascii="Times New Roman" w:eastAsia="Times New Roman" w:hAnsi="Times New Roman" w:cs="Times New Roman"/>
          <w:color w:val="000000"/>
          <w:sz w:val="24"/>
          <w:szCs w:val="24"/>
        </w:rPr>
        <w:t>rea</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 xml:space="preserve">er </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cc</w:t>
      </w:r>
      <w:r w:rsidRPr="00651A80">
        <w:rPr>
          <w:rFonts w:ascii="Times New Roman" w:eastAsia="Times New Roman" w:hAnsi="Times New Roman" w:cs="Times New Roman"/>
          <w:color w:val="000000"/>
          <w:spacing w:val="-1"/>
          <w:sz w:val="24"/>
          <w:szCs w:val="24"/>
        </w:rPr>
        <w:t xml:space="preserve">ess </w:t>
      </w:r>
      <w:r w:rsidRPr="00651A80">
        <w:rPr>
          <w:rFonts w:ascii="Times New Roman" w:eastAsia="Times New Roman" w:hAnsi="Times New Roman" w:cs="Times New Roman"/>
          <w:color w:val="000000"/>
          <w:sz w:val="24"/>
          <w:szCs w:val="24"/>
        </w:rPr>
        <w:t>for</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pacing w:val="-2"/>
          <w:sz w:val="24"/>
          <w:szCs w:val="24"/>
        </w:rPr>
        <w:t>p</w:t>
      </w:r>
      <w:r w:rsidRPr="00651A80">
        <w:rPr>
          <w:rFonts w:ascii="Times New Roman" w:eastAsia="Times New Roman" w:hAnsi="Times New Roman" w:cs="Times New Roman"/>
          <w:color w:val="000000"/>
          <w:sz w:val="24"/>
          <w:szCs w:val="24"/>
        </w:rPr>
        <w:t>a</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ie</w:t>
      </w:r>
      <w:r w:rsidRPr="00651A80">
        <w:rPr>
          <w:rFonts w:ascii="Times New Roman" w:eastAsia="Times New Roman" w:hAnsi="Times New Roman" w:cs="Times New Roman"/>
          <w:color w:val="000000"/>
          <w:spacing w:val="-1"/>
          <w:sz w:val="24"/>
          <w:szCs w:val="24"/>
        </w:rPr>
        <w:t>n</w:t>
      </w:r>
      <w:r w:rsidRPr="00651A80">
        <w:rPr>
          <w:rFonts w:ascii="Times New Roman" w:eastAsia="Times New Roman" w:hAnsi="Times New Roman" w:cs="Times New Roman"/>
          <w:color w:val="000000"/>
          <w:sz w:val="24"/>
          <w:szCs w:val="24"/>
        </w:rPr>
        <w:t>ts</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in the R</w:t>
      </w:r>
      <w:r w:rsidRPr="00651A80">
        <w:rPr>
          <w:rFonts w:ascii="Times New Roman" w:eastAsia="Times New Roman" w:hAnsi="Times New Roman" w:cs="Times New Roman"/>
          <w:color w:val="000000"/>
          <w:spacing w:val="-1"/>
          <w:sz w:val="24"/>
          <w:szCs w:val="24"/>
        </w:rPr>
        <w:t>G</w:t>
      </w:r>
      <w:r w:rsidRPr="00651A80">
        <w:rPr>
          <w:rFonts w:ascii="Times New Roman" w:eastAsia="Times New Roman" w:hAnsi="Times New Roman" w:cs="Times New Roman"/>
          <w:color w:val="000000"/>
          <w:sz w:val="24"/>
          <w:szCs w:val="24"/>
        </w:rPr>
        <w:t>V and su</w:t>
      </w:r>
      <w:r w:rsidRPr="00651A80">
        <w:rPr>
          <w:rFonts w:ascii="Times New Roman" w:eastAsia="Times New Roman" w:hAnsi="Times New Roman" w:cs="Times New Roman"/>
          <w:color w:val="000000"/>
          <w:spacing w:val="1"/>
          <w:sz w:val="24"/>
          <w:szCs w:val="24"/>
        </w:rPr>
        <w:t>r</w:t>
      </w:r>
      <w:r w:rsidRPr="00651A80">
        <w:rPr>
          <w:rFonts w:ascii="Times New Roman" w:eastAsia="Times New Roman" w:hAnsi="Times New Roman" w:cs="Times New Roman"/>
          <w:color w:val="000000"/>
          <w:sz w:val="24"/>
          <w:szCs w:val="24"/>
        </w:rPr>
        <w:t>roun</w:t>
      </w:r>
      <w:r w:rsidRPr="00651A80">
        <w:rPr>
          <w:rFonts w:ascii="Times New Roman" w:eastAsia="Times New Roman" w:hAnsi="Times New Roman" w:cs="Times New Roman"/>
          <w:color w:val="000000"/>
          <w:spacing w:val="-1"/>
          <w:sz w:val="24"/>
          <w:szCs w:val="24"/>
        </w:rPr>
        <w:t>d</w:t>
      </w:r>
      <w:r w:rsidRPr="00651A80">
        <w:rPr>
          <w:rFonts w:ascii="Times New Roman" w:eastAsia="Times New Roman" w:hAnsi="Times New Roman" w:cs="Times New Roman"/>
          <w:color w:val="000000"/>
          <w:sz w:val="24"/>
          <w:szCs w:val="24"/>
        </w:rPr>
        <w:t>ing</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are</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 xml:space="preserve">s to </w:t>
      </w:r>
      <w:r w:rsidRPr="00651A80">
        <w:rPr>
          <w:rFonts w:ascii="Times New Roman" w:eastAsia="Times New Roman" w:hAnsi="Times New Roman" w:cs="Times New Roman"/>
          <w:color w:val="000000"/>
          <w:spacing w:val="-2"/>
          <w:sz w:val="24"/>
          <w:szCs w:val="24"/>
        </w:rPr>
        <w:t>g</w:t>
      </w:r>
      <w:r w:rsidRPr="00651A80">
        <w:rPr>
          <w:rFonts w:ascii="Times New Roman" w:eastAsia="Times New Roman" w:hAnsi="Times New Roman" w:cs="Times New Roman"/>
          <w:color w:val="000000"/>
          <w:sz w:val="24"/>
          <w:szCs w:val="24"/>
        </w:rPr>
        <w:t xml:space="preserve">ain </w:t>
      </w:r>
      <w:r w:rsidRPr="00651A80">
        <w:rPr>
          <w:rFonts w:ascii="Times New Roman" w:eastAsia="Times New Roman" w:hAnsi="Times New Roman" w:cs="Times New Roman"/>
          <w:color w:val="000000"/>
          <w:spacing w:val="-1"/>
          <w:sz w:val="24"/>
          <w:szCs w:val="24"/>
        </w:rPr>
        <w:t>a</w:t>
      </w:r>
      <w:r w:rsidRPr="00651A80">
        <w:rPr>
          <w:rFonts w:ascii="Times New Roman" w:eastAsia="Times New Roman" w:hAnsi="Times New Roman" w:cs="Times New Roman"/>
          <w:color w:val="000000"/>
          <w:sz w:val="24"/>
          <w:szCs w:val="24"/>
        </w:rPr>
        <w:t>cce</w:t>
      </w:r>
      <w:r w:rsidRPr="00651A80">
        <w:rPr>
          <w:rFonts w:ascii="Times New Roman" w:eastAsia="Times New Roman" w:hAnsi="Times New Roman" w:cs="Times New Roman"/>
          <w:color w:val="000000"/>
          <w:spacing w:val="-1"/>
          <w:sz w:val="24"/>
          <w:szCs w:val="24"/>
        </w:rPr>
        <w:t>s</w:t>
      </w:r>
      <w:r w:rsidRPr="00651A80">
        <w:rPr>
          <w:rFonts w:ascii="Times New Roman" w:eastAsia="Times New Roman" w:hAnsi="Times New Roman" w:cs="Times New Roman"/>
          <w:color w:val="000000"/>
          <w:sz w:val="24"/>
          <w:szCs w:val="24"/>
        </w:rPr>
        <w:t xml:space="preserve">s </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o</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lif</w:t>
      </w:r>
      <w:r w:rsidRPr="00651A80">
        <w:rPr>
          <w:rFonts w:ascii="Times New Roman" w:eastAsia="Times New Roman" w:hAnsi="Times New Roman" w:cs="Times New Roman"/>
          <w:color w:val="000000"/>
          <w:spacing w:val="2"/>
          <w:sz w:val="24"/>
          <w:szCs w:val="24"/>
        </w:rPr>
        <w:t>e</w:t>
      </w:r>
      <w:r w:rsidRPr="00651A80">
        <w:rPr>
          <w:rFonts w:ascii="Times New Roman" w:eastAsia="Times New Roman" w:hAnsi="Times New Roman" w:cs="Times New Roman"/>
          <w:color w:val="000000"/>
          <w:spacing w:val="-3"/>
          <w:sz w:val="24"/>
          <w:szCs w:val="24"/>
        </w:rPr>
        <w:t>-</w:t>
      </w:r>
      <w:r w:rsidRPr="00651A80">
        <w:rPr>
          <w:rFonts w:ascii="Times New Roman" w:eastAsia="Times New Roman" w:hAnsi="Times New Roman" w:cs="Times New Roman"/>
          <w:color w:val="000000"/>
          <w:sz w:val="24"/>
          <w:szCs w:val="24"/>
        </w:rPr>
        <w:t>sa</w:t>
      </w:r>
      <w:r w:rsidRPr="00651A80">
        <w:rPr>
          <w:rFonts w:ascii="Times New Roman" w:eastAsia="Times New Roman" w:hAnsi="Times New Roman" w:cs="Times New Roman"/>
          <w:color w:val="000000"/>
          <w:spacing w:val="-1"/>
          <w:sz w:val="24"/>
          <w:szCs w:val="24"/>
        </w:rPr>
        <w:t>v</w:t>
      </w:r>
      <w:r w:rsidRPr="00651A80">
        <w:rPr>
          <w:rFonts w:ascii="Times New Roman" w:eastAsia="Times New Roman" w:hAnsi="Times New Roman" w:cs="Times New Roman"/>
          <w:color w:val="000000"/>
          <w:sz w:val="24"/>
          <w:szCs w:val="24"/>
        </w:rPr>
        <w:t xml:space="preserve">ing </w:t>
      </w:r>
      <w:r w:rsidRPr="00651A80">
        <w:rPr>
          <w:rFonts w:ascii="Times New Roman" w:eastAsia="Times New Roman" w:hAnsi="Times New Roman" w:cs="Times New Roman"/>
          <w:color w:val="000000"/>
          <w:spacing w:val="-3"/>
          <w:sz w:val="24"/>
          <w:szCs w:val="24"/>
        </w:rPr>
        <w:t>m</w:t>
      </w:r>
      <w:r w:rsidRPr="00651A80">
        <w:rPr>
          <w:rFonts w:ascii="Times New Roman" w:eastAsia="Times New Roman" w:hAnsi="Times New Roman" w:cs="Times New Roman"/>
          <w:color w:val="000000"/>
          <w:sz w:val="24"/>
          <w:szCs w:val="24"/>
        </w:rPr>
        <w:t>ed</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z w:val="24"/>
          <w:szCs w:val="24"/>
        </w:rPr>
        <w:t>cal</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care</w:t>
      </w:r>
      <w:r w:rsidRPr="00651A80">
        <w:rPr>
          <w:rFonts w:ascii="Times New Roman" w:eastAsia="Times New Roman" w:hAnsi="Times New Roman" w:cs="Times New Roman"/>
          <w:color w:val="000000"/>
          <w:spacing w:val="-2"/>
          <w:sz w:val="24"/>
          <w:szCs w:val="24"/>
        </w:rPr>
        <w:t xml:space="preserve"> </w:t>
      </w:r>
      <w:r w:rsidRPr="00651A80">
        <w:rPr>
          <w:rFonts w:ascii="Times New Roman" w:eastAsia="Times New Roman" w:hAnsi="Times New Roman" w:cs="Times New Roman"/>
          <w:color w:val="000000"/>
          <w:spacing w:val="-1"/>
          <w:sz w:val="24"/>
          <w:szCs w:val="24"/>
        </w:rPr>
        <w:t>w</w:t>
      </w:r>
      <w:r w:rsidRPr="00651A80">
        <w:rPr>
          <w:rFonts w:ascii="Times New Roman" w:eastAsia="Times New Roman" w:hAnsi="Times New Roman" w:cs="Times New Roman"/>
          <w:color w:val="000000"/>
          <w:spacing w:val="1"/>
          <w:sz w:val="24"/>
          <w:szCs w:val="24"/>
        </w:rPr>
        <w:t>i</w:t>
      </w:r>
      <w:r w:rsidRPr="00651A80">
        <w:rPr>
          <w:rFonts w:ascii="Times New Roman" w:eastAsia="Times New Roman" w:hAnsi="Times New Roman" w:cs="Times New Roman"/>
          <w:color w:val="000000"/>
          <w:spacing w:val="-1"/>
          <w:sz w:val="24"/>
          <w:szCs w:val="24"/>
        </w:rPr>
        <w:t>t</w:t>
      </w:r>
      <w:r w:rsidRPr="00651A80">
        <w:rPr>
          <w:rFonts w:ascii="Times New Roman" w:eastAsia="Times New Roman" w:hAnsi="Times New Roman" w:cs="Times New Roman"/>
          <w:color w:val="000000"/>
          <w:sz w:val="24"/>
          <w:szCs w:val="24"/>
        </w:rPr>
        <w:t>hout ha</w:t>
      </w:r>
      <w:r w:rsidRPr="00651A80">
        <w:rPr>
          <w:rFonts w:ascii="Times New Roman" w:eastAsia="Times New Roman" w:hAnsi="Times New Roman" w:cs="Times New Roman"/>
          <w:color w:val="000000"/>
          <w:spacing w:val="-1"/>
          <w:sz w:val="24"/>
          <w:szCs w:val="24"/>
        </w:rPr>
        <w:t>v</w:t>
      </w:r>
      <w:r w:rsidRPr="00651A80">
        <w:rPr>
          <w:rFonts w:ascii="Times New Roman" w:eastAsia="Times New Roman" w:hAnsi="Times New Roman" w:cs="Times New Roman"/>
          <w:color w:val="000000"/>
          <w:sz w:val="24"/>
          <w:szCs w:val="24"/>
        </w:rPr>
        <w:t>ing</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to tra</w:t>
      </w:r>
      <w:r w:rsidRPr="00651A80">
        <w:rPr>
          <w:rFonts w:ascii="Times New Roman" w:eastAsia="Times New Roman" w:hAnsi="Times New Roman" w:cs="Times New Roman"/>
          <w:color w:val="000000"/>
          <w:spacing w:val="-2"/>
          <w:sz w:val="24"/>
          <w:szCs w:val="24"/>
        </w:rPr>
        <w:t>v</w:t>
      </w:r>
      <w:r w:rsidRPr="00651A80">
        <w:rPr>
          <w:rFonts w:ascii="Times New Roman" w:eastAsia="Times New Roman" w:hAnsi="Times New Roman" w:cs="Times New Roman"/>
          <w:color w:val="000000"/>
          <w:sz w:val="24"/>
          <w:szCs w:val="24"/>
        </w:rPr>
        <w:t>el long</w:t>
      </w:r>
      <w:r w:rsidRPr="00651A80">
        <w:rPr>
          <w:rFonts w:ascii="Times New Roman" w:eastAsia="Times New Roman" w:hAnsi="Times New Roman" w:cs="Times New Roman"/>
          <w:color w:val="000000"/>
          <w:spacing w:val="-1"/>
          <w:sz w:val="24"/>
          <w:szCs w:val="24"/>
        </w:rPr>
        <w:t xml:space="preserve"> </w:t>
      </w:r>
      <w:r w:rsidRPr="00651A80">
        <w:rPr>
          <w:rFonts w:ascii="Times New Roman" w:eastAsia="Times New Roman" w:hAnsi="Times New Roman" w:cs="Times New Roman"/>
          <w:color w:val="000000"/>
          <w:sz w:val="24"/>
          <w:szCs w:val="24"/>
        </w:rPr>
        <w:t>di</w:t>
      </w:r>
      <w:r w:rsidRPr="00651A80">
        <w:rPr>
          <w:rFonts w:ascii="Times New Roman" w:eastAsia="Times New Roman" w:hAnsi="Times New Roman" w:cs="Times New Roman"/>
          <w:color w:val="000000"/>
          <w:spacing w:val="-1"/>
          <w:sz w:val="24"/>
          <w:szCs w:val="24"/>
        </w:rPr>
        <w:t>s</w:t>
      </w:r>
      <w:r w:rsidRPr="00651A80">
        <w:rPr>
          <w:rFonts w:ascii="Times New Roman" w:eastAsia="Times New Roman" w:hAnsi="Times New Roman" w:cs="Times New Roman"/>
          <w:color w:val="000000"/>
          <w:sz w:val="24"/>
          <w:szCs w:val="24"/>
        </w:rPr>
        <w:t>tan</w:t>
      </w:r>
      <w:r w:rsidRPr="00651A80">
        <w:rPr>
          <w:rFonts w:ascii="Times New Roman" w:eastAsia="Times New Roman" w:hAnsi="Times New Roman" w:cs="Times New Roman"/>
          <w:color w:val="000000"/>
          <w:spacing w:val="-1"/>
          <w:sz w:val="24"/>
          <w:szCs w:val="24"/>
        </w:rPr>
        <w:t>c</w:t>
      </w:r>
      <w:r w:rsidRPr="00651A80">
        <w:rPr>
          <w:rFonts w:ascii="Times New Roman" w:eastAsia="Times New Roman" w:hAnsi="Times New Roman" w:cs="Times New Roman"/>
          <w:color w:val="000000"/>
          <w:sz w:val="24"/>
          <w:szCs w:val="24"/>
        </w:rPr>
        <w:t>es.</w:t>
      </w:r>
    </w:p>
    <w:p w14:paraId="4B10639B" w14:textId="77777777" w:rsidR="00651A80" w:rsidRPr="00651A80" w:rsidRDefault="00651A80" w:rsidP="00E6392F">
      <w:pPr>
        <w:widowControl w:val="0"/>
        <w:spacing w:after="0" w:line="275" w:lineRule="auto"/>
        <w:ind w:right="736"/>
        <w:jc w:val="both"/>
        <w:rPr>
          <w:rFonts w:ascii="Times New Roman" w:eastAsia="Times New Roman" w:hAnsi="Times New Roman" w:cs="Times New Roman"/>
          <w:color w:val="000000"/>
          <w:sz w:val="24"/>
          <w:szCs w:val="24"/>
        </w:rPr>
      </w:pPr>
    </w:p>
    <w:p w14:paraId="727600CE" w14:textId="77777777" w:rsidR="00651A80" w:rsidRDefault="00651A80" w:rsidP="00E6392F">
      <w:pPr>
        <w:widowControl w:val="0"/>
        <w:spacing w:after="0" w:line="275" w:lineRule="auto"/>
        <w:ind w:right="736"/>
        <w:jc w:val="both"/>
        <w:rPr>
          <w:b/>
          <w:bCs/>
        </w:rPr>
      </w:pPr>
      <w:r w:rsidRPr="00651A80">
        <w:rPr>
          <w:rFonts w:ascii="Times New Roman" w:hAnsi="Times New Roman" w:cs="Times New Roman"/>
          <w:b/>
          <w:bCs/>
          <w:noProof/>
          <w:sz w:val="24"/>
          <w:szCs w:val="24"/>
        </w:rPr>
        <w:drawing>
          <wp:anchor distT="0" distB="0" distL="114300" distR="114300" simplePos="0" relativeHeight="251668480" behindDoc="1" locked="0" layoutInCell="0" allowOverlap="1" wp14:anchorId="264C4340" wp14:editId="364ABF78">
            <wp:simplePos x="0" y="0"/>
            <wp:positionH relativeFrom="margin">
              <wp:align>right</wp:align>
            </wp:positionH>
            <wp:positionV relativeFrom="margin">
              <wp:posOffset>6318250</wp:posOffset>
            </wp:positionV>
            <wp:extent cx="2320925" cy="1401445"/>
            <wp:effectExtent l="0" t="0" r="3175" b="8255"/>
            <wp:wrapTight wrapText="bothSides">
              <wp:wrapPolygon edited="0">
                <wp:start x="0" y="0"/>
                <wp:lineTo x="0" y="21434"/>
                <wp:lineTo x="21452" y="21434"/>
                <wp:lineTo x="21452" y="0"/>
                <wp:lineTo x="0" y="0"/>
              </wp:wrapPolygon>
            </wp:wrapTight>
            <wp:docPr id="7" name="drawingObject7"/>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3"/>
                    <a:stretch/>
                  </pic:blipFill>
                  <pic:spPr>
                    <a:xfrm>
                      <a:off x="0" y="0"/>
                      <a:ext cx="2320925" cy="1401445"/>
                    </a:xfrm>
                    <a:prstGeom prst="rect">
                      <a:avLst/>
                    </a:prstGeom>
                    <a:noFill/>
                  </pic:spPr>
                </pic:pic>
              </a:graphicData>
            </a:graphic>
          </wp:anchor>
        </w:drawing>
      </w:r>
      <w:r w:rsidRPr="00651A80">
        <w:rPr>
          <w:rFonts w:ascii="Times New Roman" w:hAnsi="Times New Roman" w:cs="Times New Roman"/>
          <w:b/>
          <w:bCs/>
          <w:noProof/>
          <w:sz w:val="24"/>
          <w:szCs w:val="24"/>
        </w:rPr>
        <w:drawing>
          <wp:anchor distT="0" distB="0" distL="114300" distR="114300" simplePos="0" relativeHeight="251666432" behindDoc="1" locked="0" layoutInCell="1" allowOverlap="1" wp14:anchorId="75FF2B50" wp14:editId="5CE6C40E">
            <wp:simplePos x="0" y="0"/>
            <wp:positionH relativeFrom="margin">
              <wp:align>left</wp:align>
            </wp:positionH>
            <wp:positionV relativeFrom="margin">
              <wp:posOffset>6310630</wp:posOffset>
            </wp:positionV>
            <wp:extent cx="2646045" cy="1383665"/>
            <wp:effectExtent l="0" t="0" r="1905" b="698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46045" cy="1383665"/>
                    </a:xfrm>
                    <a:prstGeom prst="rect">
                      <a:avLst/>
                    </a:prstGeom>
                    <a:noFill/>
                  </pic:spPr>
                </pic:pic>
              </a:graphicData>
            </a:graphic>
          </wp:anchor>
        </w:drawing>
      </w:r>
      <w:r w:rsidRPr="00651A80">
        <w:rPr>
          <w:rFonts w:ascii="Times New Roman" w:hAnsi="Times New Roman" w:cs="Times New Roman"/>
          <w:b/>
          <w:bCs/>
          <w:sz w:val="24"/>
          <w:szCs w:val="24"/>
        </w:rPr>
        <w:t>Mission</w:t>
      </w:r>
    </w:p>
    <w:p w14:paraId="5A53B53D" w14:textId="77777777" w:rsidR="00651A80" w:rsidRDefault="00651A80" w:rsidP="00E6392F">
      <w:pPr>
        <w:widowControl w:val="0"/>
        <w:spacing w:after="0" w:line="275" w:lineRule="auto"/>
        <w:ind w:right="736"/>
        <w:jc w:val="both"/>
        <w:rPr>
          <w:rFonts w:ascii="Times New Roman" w:hAnsi="Times New Roman" w:cs="Times New Roman"/>
          <w:sz w:val="24"/>
          <w:szCs w:val="24"/>
        </w:rPr>
      </w:pPr>
      <w:r w:rsidRPr="00651A80">
        <w:rPr>
          <w:rFonts w:ascii="Times New Roman" w:hAnsi="Times New Roman" w:cs="Times New Roman"/>
          <w:sz w:val="24"/>
          <w:szCs w:val="24"/>
        </w:rPr>
        <w:t>Our</w:t>
      </w:r>
      <w:r>
        <w:rPr>
          <w:rFonts w:ascii="Times New Roman" w:hAnsi="Times New Roman" w:cs="Times New Roman"/>
          <w:sz w:val="24"/>
          <w:szCs w:val="24"/>
        </w:rPr>
        <w:t xml:space="preserve"> mission is to improve the well-being of those we serve with a commitment to excellence: every patient, every encounter, every time.</w:t>
      </w:r>
    </w:p>
    <w:p w14:paraId="7B6B39E6" w14:textId="77777777" w:rsidR="00651A80" w:rsidRDefault="00651A80" w:rsidP="00E6392F">
      <w:pPr>
        <w:widowControl w:val="0"/>
        <w:spacing w:after="0" w:line="275" w:lineRule="auto"/>
        <w:ind w:right="736"/>
        <w:jc w:val="both"/>
        <w:rPr>
          <w:rFonts w:ascii="Times New Roman" w:hAnsi="Times New Roman" w:cs="Times New Roman"/>
          <w:sz w:val="24"/>
          <w:szCs w:val="24"/>
        </w:rPr>
      </w:pPr>
    </w:p>
    <w:p w14:paraId="611D7A18" w14:textId="77777777" w:rsidR="00651A80" w:rsidRPr="00E6392F" w:rsidRDefault="00651A80" w:rsidP="00E6392F">
      <w:pPr>
        <w:widowControl w:val="0"/>
        <w:spacing w:after="0" w:line="275" w:lineRule="auto"/>
        <w:ind w:right="736"/>
        <w:jc w:val="both"/>
        <w:rPr>
          <w:rFonts w:ascii="Times New Roman" w:hAnsi="Times New Roman" w:cs="Times New Roman"/>
          <w:b/>
          <w:bCs/>
          <w:sz w:val="24"/>
          <w:szCs w:val="24"/>
        </w:rPr>
      </w:pPr>
      <w:r w:rsidRPr="00E6392F">
        <w:rPr>
          <w:rFonts w:ascii="Times New Roman" w:hAnsi="Times New Roman" w:cs="Times New Roman"/>
          <w:b/>
          <w:bCs/>
          <w:sz w:val="24"/>
          <w:szCs w:val="24"/>
        </w:rPr>
        <w:t>Our Vision</w:t>
      </w:r>
    </w:p>
    <w:p w14:paraId="76FD12ED" w14:textId="77777777" w:rsidR="00E6392F" w:rsidRDefault="00651A80" w:rsidP="00E6392F">
      <w:pPr>
        <w:widowControl w:val="0"/>
        <w:spacing w:after="0" w:line="275" w:lineRule="auto"/>
        <w:ind w:right="736"/>
        <w:jc w:val="both"/>
        <w:rPr>
          <w:rFonts w:ascii="Times New Roman" w:hAnsi="Times New Roman" w:cs="Times New Roman"/>
          <w:sz w:val="24"/>
          <w:szCs w:val="24"/>
        </w:rPr>
      </w:pPr>
      <w:r>
        <w:rPr>
          <w:rFonts w:ascii="Times New Roman" w:hAnsi="Times New Roman" w:cs="Times New Roman"/>
          <w:sz w:val="24"/>
          <w:szCs w:val="24"/>
        </w:rPr>
        <w:t xml:space="preserve">Our vision is to create a world-class health system </w:t>
      </w:r>
      <w:r w:rsidR="00E6392F">
        <w:rPr>
          <w:rFonts w:ascii="Times New Roman" w:hAnsi="Times New Roman" w:cs="Times New Roman"/>
          <w:sz w:val="24"/>
          <w:szCs w:val="24"/>
        </w:rPr>
        <w:t xml:space="preserve">to advance medicine and increase access </w:t>
      </w:r>
      <w:proofErr w:type="gramStart"/>
      <w:r w:rsidR="00E6392F">
        <w:rPr>
          <w:rFonts w:ascii="Times New Roman" w:hAnsi="Times New Roman" w:cs="Times New Roman"/>
          <w:sz w:val="24"/>
          <w:szCs w:val="24"/>
        </w:rPr>
        <w:t>for</w:t>
      </w:r>
      <w:proofErr w:type="gramEnd"/>
      <w:r w:rsidR="00E6392F">
        <w:rPr>
          <w:rFonts w:ascii="Times New Roman" w:hAnsi="Times New Roman" w:cs="Times New Roman"/>
          <w:sz w:val="24"/>
          <w:szCs w:val="24"/>
        </w:rPr>
        <w:t xml:space="preserve"> the communities we serve by empowering caregivers to heal through compassion, knowledge, innovation, integrated care and excellence.</w:t>
      </w:r>
    </w:p>
    <w:p w14:paraId="613A99DC" w14:textId="77777777" w:rsidR="00E6392F" w:rsidRDefault="00E6392F" w:rsidP="00651A80">
      <w:pPr>
        <w:widowControl w:val="0"/>
        <w:spacing w:after="0" w:line="275" w:lineRule="auto"/>
        <w:ind w:right="736"/>
        <w:rPr>
          <w:rFonts w:ascii="Times New Roman" w:hAnsi="Times New Roman" w:cs="Times New Roman"/>
          <w:sz w:val="24"/>
          <w:szCs w:val="24"/>
        </w:rPr>
      </w:pPr>
    </w:p>
    <w:p w14:paraId="0B55BB4A" w14:textId="44FF03C8" w:rsidR="00E6392F" w:rsidRPr="00E6392F" w:rsidRDefault="00E6392F" w:rsidP="00651A80">
      <w:pPr>
        <w:widowControl w:val="0"/>
        <w:spacing w:after="0" w:line="275" w:lineRule="auto"/>
        <w:ind w:right="736"/>
        <w:rPr>
          <w:rFonts w:ascii="Times New Roman" w:hAnsi="Times New Roman" w:cs="Times New Roman"/>
          <w:b/>
          <w:bCs/>
          <w:sz w:val="24"/>
          <w:szCs w:val="24"/>
        </w:rPr>
      </w:pPr>
      <w:r w:rsidRPr="00E6392F">
        <w:rPr>
          <w:rFonts w:ascii="Times New Roman" w:hAnsi="Times New Roman" w:cs="Times New Roman"/>
          <w:b/>
          <w:bCs/>
          <w:sz w:val="24"/>
          <w:szCs w:val="24"/>
        </w:rPr>
        <w:t>Our Values</w:t>
      </w:r>
    </w:p>
    <w:p w14:paraId="01E33D5D" w14:textId="1220390A" w:rsidR="00E6392F" w:rsidRDefault="00E6392F" w:rsidP="00651A80">
      <w:pPr>
        <w:widowControl w:val="0"/>
        <w:spacing w:after="0" w:line="275" w:lineRule="auto"/>
        <w:ind w:right="736"/>
        <w:rPr>
          <w:rFonts w:ascii="Times New Roman" w:hAnsi="Times New Roman" w:cs="Times New Roman"/>
          <w:sz w:val="24"/>
          <w:szCs w:val="24"/>
        </w:rPr>
      </w:pPr>
      <w:r>
        <w:rPr>
          <w:rFonts w:ascii="Times New Roman" w:hAnsi="Times New Roman" w:cs="Times New Roman"/>
          <w:sz w:val="24"/>
          <w:szCs w:val="24"/>
        </w:rPr>
        <w:t>DHR CARES</w:t>
      </w:r>
    </w:p>
    <w:p w14:paraId="5E8C459F" w14:textId="027F69C6" w:rsidR="00E6392F" w:rsidRDefault="00E6392F" w:rsidP="00651A80">
      <w:pPr>
        <w:widowControl w:val="0"/>
        <w:spacing w:after="0" w:line="275" w:lineRule="auto"/>
        <w:ind w:right="736"/>
        <w:rPr>
          <w:rFonts w:ascii="Times New Roman" w:hAnsi="Times New Roman" w:cs="Times New Roman"/>
          <w:sz w:val="24"/>
          <w:szCs w:val="24"/>
        </w:rPr>
      </w:pPr>
      <w:r>
        <w:rPr>
          <w:rFonts w:ascii="Times New Roman" w:hAnsi="Times New Roman" w:cs="Times New Roman"/>
          <w:sz w:val="24"/>
          <w:szCs w:val="24"/>
        </w:rPr>
        <w:t>C – Commitment</w:t>
      </w:r>
    </w:p>
    <w:p w14:paraId="24A79F9D" w14:textId="6F6149F0" w:rsidR="00E6392F" w:rsidRDefault="00E6392F" w:rsidP="00651A80">
      <w:pPr>
        <w:widowControl w:val="0"/>
        <w:spacing w:after="0" w:line="275" w:lineRule="auto"/>
        <w:ind w:right="736"/>
        <w:rPr>
          <w:rFonts w:ascii="Times New Roman" w:hAnsi="Times New Roman" w:cs="Times New Roman"/>
          <w:sz w:val="24"/>
          <w:szCs w:val="24"/>
        </w:rPr>
      </w:pPr>
      <w:r>
        <w:rPr>
          <w:rFonts w:ascii="Times New Roman" w:hAnsi="Times New Roman" w:cs="Times New Roman"/>
          <w:sz w:val="24"/>
          <w:szCs w:val="24"/>
        </w:rPr>
        <w:t>A – Accountability</w:t>
      </w:r>
    </w:p>
    <w:p w14:paraId="54F2B1E6" w14:textId="33366D44" w:rsidR="00E6392F" w:rsidRDefault="00E6392F" w:rsidP="00651A80">
      <w:pPr>
        <w:widowControl w:val="0"/>
        <w:spacing w:after="0" w:line="275" w:lineRule="auto"/>
        <w:ind w:right="736"/>
        <w:rPr>
          <w:rFonts w:ascii="Times New Roman" w:hAnsi="Times New Roman" w:cs="Times New Roman"/>
          <w:sz w:val="24"/>
          <w:szCs w:val="24"/>
        </w:rPr>
      </w:pPr>
      <w:r>
        <w:rPr>
          <w:rFonts w:ascii="Times New Roman" w:hAnsi="Times New Roman" w:cs="Times New Roman"/>
          <w:sz w:val="24"/>
          <w:szCs w:val="24"/>
        </w:rPr>
        <w:t>R – Respect</w:t>
      </w:r>
    </w:p>
    <w:p w14:paraId="37E4560B" w14:textId="3CD60C1E" w:rsidR="00E6392F" w:rsidRDefault="00E6392F" w:rsidP="00651A80">
      <w:pPr>
        <w:widowControl w:val="0"/>
        <w:spacing w:after="0" w:line="275" w:lineRule="auto"/>
        <w:ind w:right="736"/>
        <w:rPr>
          <w:rFonts w:ascii="Times New Roman" w:hAnsi="Times New Roman" w:cs="Times New Roman"/>
          <w:sz w:val="24"/>
          <w:szCs w:val="24"/>
        </w:rPr>
      </w:pPr>
      <w:r>
        <w:rPr>
          <w:rFonts w:ascii="Times New Roman" w:hAnsi="Times New Roman" w:cs="Times New Roman"/>
          <w:sz w:val="24"/>
          <w:szCs w:val="24"/>
        </w:rPr>
        <w:t>E – Excellence</w:t>
      </w:r>
    </w:p>
    <w:p w14:paraId="7187B79C" w14:textId="1421C7E6" w:rsidR="00E6392F" w:rsidRDefault="00E6392F" w:rsidP="00651A80">
      <w:pPr>
        <w:widowControl w:val="0"/>
        <w:spacing w:after="0" w:line="275" w:lineRule="auto"/>
        <w:ind w:right="736"/>
        <w:rPr>
          <w:rFonts w:ascii="Times New Roman" w:hAnsi="Times New Roman" w:cs="Times New Roman"/>
          <w:sz w:val="24"/>
          <w:szCs w:val="24"/>
        </w:rPr>
      </w:pPr>
      <w:r>
        <w:rPr>
          <w:rFonts w:ascii="Times New Roman" w:hAnsi="Times New Roman" w:cs="Times New Roman"/>
          <w:sz w:val="24"/>
          <w:szCs w:val="24"/>
        </w:rPr>
        <w:t xml:space="preserve">S – Service </w:t>
      </w:r>
    </w:p>
    <w:p w14:paraId="60926E9D" w14:textId="77777777" w:rsidR="00E6392F" w:rsidRDefault="00E6392F" w:rsidP="00651A80">
      <w:pPr>
        <w:widowControl w:val="0"/>
        <w:spacing w:after="0" w:line="275" w:lineRule="auto"/>
        <w:ind w:right="736"/>
        <w:rPr>
          <w:rFonts w:ascii="Times New Roman" w:hAnsi="Times New Roman" w:cs="Times New Roman"/>
          <w:sz w:val="24"/>
          <w:szCs w:val="24"/>
        </w:rPr>
      </w:pPr>
    </w:p>
    <w:p w14:paraId="4F244EE4" w14:textId="65CC1019" w:rsidR="006A3C98" w:rsidRPr="00651A80" w:rsidRDefault="00651A80" w:rsidP="00651A80">
      <w:pPr>
        <w:widowControl w:val="0"/>
        <w:spacing w:after="0" w:line="275" w:lineRule="auto"/>
        <w:ind w:right="736"/>
        <w:rPr>
          <w:rFonts w:ascii="Times New Roman" w:eastAsia="Times New Roman" w:hAnsi="Times New Roman" w:cs="Times New Roman"/>
          <w:color w:val="000000"/>
          <w:sz w:val="24"/>
        </w:rPr>
      </w:pPr>
      <w:r w:rsidRPr="00651A80">
        <w:rPr>
          <w:rFonts w:ascii="Times New Roman" w:hAnsi="Times New Roman" w:cs="Times New Roman"/>
          <w:sz w:val="24"/>
          <w:szCs w:val="24"/>
        </w:rPr>
        <w:t xml:space="preserve"> </w:t>
      </w:r>
      <w:r w:rsidR="006A3C98" w:rsidRPr="00651A80">
        <w:rPr>
          <w:rFonts w:ascii="Times New Roman" w:hAnsi="Times New Roman" w:cs="Times New Roman"/>
        </w:rPr>
        <w:br w:type="page"/>
      </w:r>
    </w:p>
    <w:p w14:paraId="3EF36C0D" w14:textId="77777777" w:rsidR="00FD28BC" w:rsidRPr="00843644" w:rsidRDefault="00FD28BC" w:rsidP="00FD28BC">
      <w:pPr>
        <w:pStyle w:val="Heading1"/>
        <w:rPr>
          <w:rFonts w:ascii="Times New Roman" w:hAnsi="Times New Roman" w:cs="Times New Roman"/>
          <w:sz w:val="28"/>
        </w:rPr>
      </w:pPr>
      <w:bookmarkStart w:id="8" w:name="_Toc223597720"/>
      <w:r w:rsidRPr="00843644">
        <w:rPr>
          <w:rFonts w:ascii="Times New Roman" w:hAnsi="Times New Roman" w:cs="Times New Roman"/>
          <w:color w:val="22C0B5"/>
          <w:sz w:val="36"/>
        </w:rPr>
        <w:lastRenderedPageBreak/>
        <w:t>Health Needs Assessment</w:t>
      </w:r>
      <w:bookmarkEnd w:id="8"/>
    </w:p>
    <w:p w14:paraId="1B8505CB" w14:textId="77777777" w:rsidR="00FD28BC" w:rsidRPr="00FD28BC" w:rsidRDefault="00FD28BC" w:rsidP="00FD28BC">
      <w:pPr>
        <w:jc w:val="both"/>
        <w:rPr>
          <w:rFonts w:ascii="Times New Roman" w:hAnsi="Times New Roman" w:cs="Times New Roman"/>
          <w:sz w:val="24"/>
        </w:rPr>
      </w:pPr>
      <w:r w:rsidRPr="00FD28BC">
        <w:rPr>
          <w:rFonts w:ascii="Times New Roman" w:hAnsi="Times New Roman" w:cs="Times New Roman"/>
          <w:sz w:val="24"/>
        </w:rPr>
        <w:t>DHR Health conducted a Health Needs Assessment (HNA) to assess the clinical and social areas relevant to the communities served. This assessment aimed to identify and address areas within DHR Health’s patient population and community that require the greatest attention. By conducting th</w:t>
      </w:r>
      <w:r w:rsidR="0037592D">
        <w:rPr>
          <w:rFonts w:ascii="Times New Roman" w:hAnsi="Times New Roman" w:cs="Times New Roman"/>
          <w:sz w:val="24"/>
        </w:rPr>
        <w:t>is assessment, the Population Health</w:t>
      </w:r>
      <w:r w:rsidRPr="00FD28BC">
        <w:rPr>
          <w:rFonts w:ascii="Times New Roman" w:hAnsi="Times New Roman" w:cs="Times New Roman"/>
          <w:sz w:val="24"/>
        </w:rPr>
        <w:t xml:space="preserve"> Department will work with the organization’s leadership through inter-departmental collaboration to guide their decision making process in selecting priority health areas and allocating resources effectively to enhance the health and wellness</w:t>
      </w:r>
      <w:r w:rsidR="00AD2317">
        <w:rPr>
          <w:rFonts w:ascii="Times New Roman" w:hAnsi="Times New Roman" w:cs="Times New Roman"/>
          <w:sz w:val="24"/>
        </w:rPr>
        <w:t xml:space="preserve"> of the community and patients.</w:t>
      </w:r>
    </w:p>
    <w:p w14:paraId="593BF2C5" w14:textId="77777777" w:rsidR="00F61546" w:rsidRDefault="00FD28BC" w:rsidP="00FD28BC">
      <w:pPr>
        <w:jc w:val="both"/>
        <w:rPr>
          <w:rFonts w:ascii="Times New Roman" w:hAnsi="Times New Roman" w:cs="Times New Roman"/>
          <w:sz w:val="24"/>
        </w:rPr>
      </w:pPr>
      <w:r w:rsidRPr="00FD28BC">
        <w:rPr>
          <w:rFonts w:ascii="Times New Roman" w:hAnsi="Times New Roman" w:cs="Times New Roman"/>
          <w:sz w:val="24"/>
        </w:rPr>
        <w:t>The primary objecti</w:t>
      </w:r>
      <w:r>
        <w:rPr>
          <w:rFonts w:ascii="Times New Roman" w:hAnsi="Times New Roman" w:cs="Times New Roman"/>
          <w:sz w:val="24"/>
        </w:rPr>
        <w:t>ve of DHR Health’s Population Health</w:t>
      </w:r>
      <w:r w:rsidRPr="00FD28BC">
        <w:rPr>
          <w:rFonts w:ascii="Times New Roman" w:hAnsi="Times New Roman" w:cs="Times New Roman"/>
          <w:sz w:val="24"/>
        </w:rPr>
        <w:t xml:space="preserve"> Department is to foster greater health equity within its pa</w:t>
      </w:r>
      <w:r w:rsidR="00F61546">
        <w:rPr>
          <w:rFonts w:ascii="Times New Roman" w:hAnsi="Times New Roman" w:cs="Times New Roman"/>
          <w:sz w:val="24"/>
        </w:rPr>
        <w:t>tient population and the Rio Grande Valley</w:t>
      </w:r>
      <w:r w:rsidRPr="00FD28BC">
        <w:rPr>
          <w:rFonts w:ascii="Times New Roman" w:hAnsi="Times New Roman" w:cs="Times New Roman"/>
          <w:sz w:val="24"/>
        </w:rPr>
        <w:t xml:space="preserve">. Through an analysis of community data and hospital data, </w:t>
      </w:r>
      <w:r w:rsidR="00F61546">
        <w:rPr>
          <w:rFonts w:ascii="Times New Roman" w:hAnsi="Times New Roman" w:cs="Times New Roman"/>
          <w:sz w:val="24"/>
        </w:rPr>
        <w:t xml:space="preserve">we have identified and classified </w:t>
      </w:r>
      <w:r w:rsidR="00F61546" w:rsidRPr="00FD28BC">
        <w:rPr>
          <w:rFonts w:ascii="Times New Roman" w:hAnsi="Times New Roman" w:cs="Times New Roman"/>
          <w:sz w:val="24"/>
        </w:rPr>
        <w:t>two</w:t>
      </w:r>
      <w:r w:rsidRPr="00FD28BC">
        <w:rPr>
          <w:rFonts w:ascii="Times New Roman" w:hAnsi="Times New Roman" w:cs="Times New Roman"/>
          <w:sz w:val="24"/>
        </w:rPr>
        <w:t xml:space="preserve"> domains aligned with the overarching goal of achieving greater health equity for our patient population and the Rio Grande Valley community: Health Disparities and Health Related Social Needs</w:t>
      </w:r>
      <w:r w:rsidR="00F61546">
        <w:rPr>
          <w:rFonts w:ascii="Times New Roman" w:hAnsi="Times New Roman" w:cs="Times New Roman"/>
          <w:sz w:val="24"/>
        </w:rPr>
        <w:t>.</w:t>
      </w:r>
    </w:p>
    <w:p w14:paraId="6BDD47FB" w14:textId="77777777" w:rsidR="00F61546" w:rsidRPr="00843644" w:rsidRDefault="00F61546" w:rsidP="00F61546">
      <w:pPr>
        <w:pStyle w:val="Heading2"/>
        <w:rPr>
          <w:rFonts w:ascii="Times New Roman" w:hAnsi="Times New Roman" w:cs="Times New Roman"/>
          <w:i/>
          <w:color w:val="auto"/>
          <w:sz w:val="32"/>
        </w:rPr>
      </w:pPr>
      <w:bookmarkStart w:id="9" w:name="_Toc223597721"/>
      <w:r w:rsidRPr="00843644">
        <w:rPr>
          <w:rFonts w:ascii="Times New Roman" w:hAnsi="Times New Roman" w:cs="Times New Roman"/>
          <w:i/>
          <w:color w:val="auto"/>
          <w:sz w:val="32"/>
        </w:rPr>
        <w:t>Data Collection</w:t>
      </w:r>
      <w:bookmarkEnd w:id="9"/>
    </w:p>
    <w:p w14:paraId="231F4EEA" w14:textId="77777777" w:rsidR="00F61546" w:rsidRPr="00DB39CE" w:rsidRDefault="00F61546" w:rsidP="00F61546">
      <w:pPr>
        <w:widowControl w:val="0"/>
        <w:spacing w:after="0" w:line="240" w:lineRule="auto"/>
        <w:ind w:right="567"/>
        <w:jc w:val="both"/>
        <w:rPr>
          <w:rFonts w:ascii="Times New Roman" w:eastAsia="Times New Roman" w:hAnsi="Times New Roman" w:cs="Times New Roman"/>
          <w:color w:val="000000"/>
          <w:sz w:val="24"/>
        </w:rPr>
      </w:pPr>
      <w:r w:rsidRPr="00DB39CE">
        <w:rPr>
          <w:rFonts w:ascii="Times New Roman" w:eastAsia="Times New Roman" w:hAnsi="Times New Roman" w:cs="Times New Roman"/>
          <w:color w:val="000000"/>
          <w:sz w:val="24"/>
        </w:rPr>
        <w:t>Pr</w:t>
      </w:r>
      <w:r w:rsidRPr="00DB39CE">
        <w:rPr>
          <w:rFonts w:ascii="Times New Roman" w:eastAsia="Times New Roman" w:hAnsi="Times New Roman" w:cs="Times New Roman"/>
          <w:color w:val="000000"/>
          <w:spacing w:val="2"/>
          <w:sz w:val="24"/>
        </w:rPr>
        <w:t>i</w:t>
      </w:r>
      <w:r w:rsidRPr="00DB39CE">
        <w:rPr>
          <w:rFonts w:ascii="Times New Roman" w:eastAsia="Times New Roman" w:hAnsi="Times New Roman" w:cs="Times New Roman"/>
          <w:color w:val="000000"/>
          <w:spacing w:val="-2"/>
          <w:sz w:val="24"/>
        </w:rPr>
        <w:t>m</w:t>
      </w:r>
      <w:r w:rsidRPr="00DB39CE">
        <w:rPr>
          <w:rFonts w:ascii="Times New Roman" w:eastAsia="Times New Roman" w:hAnsi="Times New Roman" w:cs="Times New Roman"/>
          <w:color w:val="000000"/>
          <w:sz w:val="24"/>
        </w:rPr>
        <w:t>ary</w:t>
      </w:r>
      <w:r w:rsidRPr="00DB39CE">
        <w:rPr>
          <w:rFonts w:ascii="Times New Roman" w:eastAsia="Times New Roman" w:hAnsi="Times New Roman" w:cs="Times New Roman"/>
          <w:color w:val="000000"/>
          <w:spacing w:val="19"/>
          <w:sz w:val="24"/>
        </w:rPr>
        <w:t xml:space="preserve"> </w:t>
      </w:r>
      <w:r w:rsidRPr="00DB39CE">
        <w:rPr>
          <w:rFonts w:ascii="Times New Roman" w:eastAsia="Times New Roman" w:hAnsi="Times New Roman" w:cs="Times New Roman"/>
          <w:color w:val="000000"/>
          <w:sz w:val="24"/>
        </w:rPr>
        <w:t>da</w:t>
      </w:r>
      <w:r w:rsidRPr="00DB39CE">
        <w:rPr>
          <w:rFonts w:ascii="Times New Roman" w:eastAsia="Times New Roman" w:hAnsi="Times New Roman" w:cs="Times New Roman"/>
          <w:color w:val="000000"/>
          <w:spacing w:val="1"/>
          <w:sz w:val="24"/>
        </w:rPr>
        <w:t>t</w:t>
      </w:r>
      <w:r w:rsidRPr="00DB39CE">
        <w:rPr>
          <w:rFonts w:ascii="Times New Roman" w:eastAsia="Times New Roman" w:hAnsi="Times New Roman" w:cs="Times New Roman"/>
          <w:color w:val="000000"/>
          <w:sz w:val="24"/>
        </w:rPr>
        <w:t>a</w:t>
      </w:r>
      <w:r w:rsidRPr="00DB39CE">
        <w:rPr>
          <w:rFonts w:ascii="Times New Roman" w:eastAsia="Times New Roman" w:hAnsi="Times New Roman" w:cs="Times New Roman"/>
          <w:color w:val="000000"/>
          <w:spacing w:val="19"/>
          <w:sz w:val="24"/>
        </w:rPr>
        <w:t xml:space="preserve"> </w:t>
      </w:r>
      <w:r w:rsidRPr="00DB39CE">
        <w:rPr>
          <w:rFonts w:ascii="Times New Roman" w:eastAsia="Times New Roman" w:hAnsi="Times New Roman" w:cs="Times New Roman"/>
          <w:color w:val="000000"/>
          <w:spacing w:val="1"/>
          <w:sz w:val="24"/>
        </w:rPr>
        <w:t>f</w:t>
      </w:r>
      <w:r w:rsidRPr="00DB39CE">
        <w:rPr>
          <w:rFonts w:ascii="Times New Roman" w:eastAsia="Times New Roman" w:hAnsi="Times New Roman" w:cs="Times New Roman"/>
          <w:color w:val="000000"/>
          <w:sz w:val="24"/>
        </w:rPr>
        <w:t>or</w:t>
      </w:r>
      <w:r w:rsidRPr="00DB39CE">
        <w:rPr>
          <w:rFonts w:ascii="Times New Roman" w:eastAsia="Times New Roman" w:hAnsi="Times New Roman" w:cs="Times New Roman"/>
          <w:color w:val="000000"/>
          <w:spacing w:val="22"/>
          <w:sz w:val="24"/>
        </w:rPr>
        <w:t xml:space="preserve"> </w:t>
      </w:r>
      <w:r w:rsidRPr="00DB39CE">
        <w:rPr>
          <w:rFonts w:ascii="Times New Roman" w:eastAsia="Times New Roman" w:hAnsi="Times New Roman" w:cs="Times New Roman"/>
          <w:color w:val="000000"/>
          <w:spacing w:val="-1"/>
          <w:sz w:val="24"/>
        </w:rPr>
        <w:t>t</w:t>
      </w:r>
      <w:r w:rsidRPr="00DB39CE">
        <w:rPr>
          <w:rFonts w:ascii="Times New Roman" w:eastAsia="Times New Roman" w:hAnsi="Times New Roman" w:cs="Times New Roman"/>
          <w:color w:val="000000"/>
          <w:sz w:val="24"/>
        </w:rPr>
        <w:t>he</w:t>
      </w:r>
      <w:r w:rsidRPr="00DB39CE">
        <w:rPr>
          <w:rFonts w:ascii="Times New Roman" w:eastAsia="Times New Roman" w:hAnsi="Times New Roman" w:cs="Times New Roman"/>
          <w:color w:val="000000"/>
          <w:spacing w:val="21"/>
          <w:sz w:val="24"/>
        </w:rPr>
        <w:t xml:space="preserve"> </w:t>
      </w:r>
      <w:r w:rsidRPr="00DB39CE">
        <w:rPr>
          <w:rFonts w:ascii="Times New Roman" w:eastAsia="Times New Roman" w:hAnsi="Times New Roman" w:cs="Times New Roman"/>
          <w:color w:val="000000"/>
          <w:sz w:val="24"/>
        </w:rPr>
        <w:t>HNA</w:t>
      </w:r>
      <w:r w:rsidRPr="00DB39CE">
        <w:rPr>
          <w:rFonts w:ascii="Times New Roman" w:eastAsia="Times New Roman" w:hAnsi="Times New Roman" w:cs="Times New Roman"/>
          <w:color w:val="000000"/>
          <w:spacing w:val="20"/>
          <w:sz w:val="24"/>
        </w:rPr>
        <w:t xml:space="preserve"> </w:t>
      </w:r>
      <w:r w:rsidRPr="00DB39CE">
        <w:rPr>
          <w:rFonts w:ascii="Times New Roman" w:eastAsia="Times New Roman" w:hAnsi="Times New Roman" w:cs="Times New Roman"/>
          <w:color w:val="000000"/>
          <w:sz w:val="24"/>
        </w:rPr>
        <w:t>was</w:t>
      </w:r>
      <w:r w:rsidRPr="00DB39CE">
        <w:rPr>
          <w:rFonts w:ascii="Times New Roman" w:eastAsia="Times New Roman" w:hAnsi="Times New Roman" w:cs="Times New Roman"/>
          <w:color w:val="000000"/>
          <w:spacing w:val="22"/>
          <w:sz w:val="24"/>
        </w:rPr>
        <w:t xml:space="preserve"> </w:t>
      </w:r>
      <w:r w:rsidRPr="00DB39CE">
        <w:rPr>
          <w:rFonts w:ascii="Times New Roman" w:eastAsia="Times New Roman" w:hAnsi="Times New Roman" w:cs="Times New Roman"/>
          <w:color w:val="000000"/>
          <w:sz w:val="24"/>
        </w:rPr>
        <w:t>c</w:t>
      </w:r>
      <w:r w:rsidRPr="00DB39CE">
        <w:rPr>
          <w:rFonts w:ascii="Times New Roman" w:eastAsia="Times New Roman" w:hAnsi="Times New Roman" w:cs="Times New Roman"/>
          <w:color w:val="000000"/>
          <w:spacing w:val="-2"/>
          <w:sz w:val="24"/>
        </w:rPr>
        <w:t>o</w:t>
      </w:r>
      <w:r w:rsidRPr="00DB39CE">
        <w:rPr>
          <w:rFonts w:ascii="Times New Roman" w:eastAsia="Times New Roman" w:hAnsi="Times New Roman" w:cs="Times New Roman"/>
          <w:color w:val="000000"/>
          <w:sz w:val="24"/>
        </w:rPr>
        <w:t>lle</w:t>
      </w:r>
      <w:r w:rsidRPr="00DB39CE">
        <w:rPr>
          <w:rFonts w:ascii="Times New Roman" w:eastAsia="Times New Roman" w:hAnsi="Times New Roman" w:cs="Times New Roman"/>
          <w:color w:val="000000"/>
          <w:spacing w:val="-2"/>
          <w:sz w:val="24"/>
        </w:rPr>
        <w:t>c</w:t>
      </w:r>
      <w:r w:rsidRPr="00DB39CE">
        <w:rPr>
          <w:rFonts w:ascii="Times New Roman" w:eastAsia="Times New Roman" w:hAnsi="Times New Roman" w:cs="Times New Roman"/>
          <w:color w:val="000000"/>
          <w:sz w:val="24"/>
        </w:rPr>
        <w:t>ted</w:t>
      </w:r>
      <w:r w:rsidRPr="00DB39CE">
        <w:rPr>
          <w:rFonts w:ascii="Times New Roman" w:eastAsia="Times New Roman" w:hAnsi="Times New Roman" w:cs="Times New Roman"/>
          <w:color w:val="000000"/>
          <w:spacing w:val="20"/>
          <w:sz w:val="24"/>
        </w:rPr>
        <w:t xml:space="preserve"> </w:t>
      </w:r>
      <w:r w:rsidRPr="00DB39CE">
        <w:rPr>
          <w:rFonts w:ascii="Times New Roman" w:eastAsia="Times New Roman" w:hAnsi="Times New Roman" w:cs="Times New Roman"/>
          <w:color w:val="000000"/>
          <w:spacing w:val="1"/>
          <w:sz w:val="24"/>
        </w:rPr>
        <w:t>t</w:t>
      </w:r>
      <w:r w:rsidRPr="00DB39CE">
        <w:rPr>
          <w:rFonts w:ascii="Times New Roman" w:eastAsia="Times New Roman" w:hAnsi="Times New Roman" w:cs="Times New Roman"/>
          <w:color w:val="000000"/>
          <w:spacing w:val="-1"/>
          <w:sz w:val="24"/>
        </w:rPr>
        <w:t>h</w:t>
      </w:r>
      <w:r w:rsidRPr="00DB39CE">
        <w:rPr>
          <w:rFonts w:ascii="Times New Roman" w:eastAsia="Times New Roman" w:hAnsi="Times New Roman" w:cs="Times New Roman"/>
          <w:color w:val="000000"/>
          <w:sz w:val="24"/>
        </w:rPr>
        <w:t>rou</w:t>
      </w:r>
      <w:r w:rsidRPr="00DB39CE">
        <w:rPr>
          <w:rFonts w:ascii="Times New Roman" w:eastAsia="Times New Roman" w:hAnsi="Times New Roman" w:cs="Times New Roman"/>
          <w:color w:val="000000"/>
          <w:spacing w:val="-1"/>
          <w:sz w:val="24"/>
        </w:rPr>
        <w:t>g</w:t>
      </w:r>
      <w:r w:rsidRPr="00DB39CE">
        <w:rPr>
          <w:rFonts w:ascii="Times New Roman" w:eastAsia="Times New Roman" w:hAnsi="Times New Roman" w:cs="Times New Roman"/>
          <w:color w:val="000000"/>
          <w:sz w:val="24"/>
        </w:rPr>
        <w:t>h</w:t>
      </w:r>
      <w:r w:rsidRPr="00DB39CE">
        <w:rPr>
          <w:rFonts w:ascii="Times New Roman" w:eastAsia="Times New Roman" w:hAnsi="Times New Roman" w:cs="Times New Roman"/>
          <w:color w:val="000000"/>
          <w:spacing w:val="21"/>
          <w:sz w:val="24"/>
        </w:rPr>
        <w:t xml:space="preserve"> </w:t>
      </w:r>
      <w:r w:rsidRPr="00DB39CE">
        <w:rPr>
          <w:rFonts w:ascii="Times New Roman" w:eastAsia="Times New Roman" w:hAnsi="Times New Roman" w:cs="Times New Roman"/>
          <w:color w:val="000000"/>
          <w:spacing w:val="4"/>
          <w:sz w:val="24"/>
        </w:rPr>
        <w:t>s</w:t>
      </w:r>
      <w:r w:rsidRPr="00DB39CE">
        <w:rPr>
          <w:rFonts w:ascii="Times New Roman" w:eastAsia="Times New Roman" w:hAnsi="Times New Roman" w:cs="Times New Roman"/>
          <w:color w:val="000000"/>
          <w:sz w:val="24"/>
        </w:rPr>
        <w:t>e</w:t>
      </w:r>
      <w:r w:rsidRPr="00DB39CE">
        <w:rPr>
          <w:rFonts w:ascii="Times New Roman" w:eastAsia="Times New Roman" w:hAnsi="Times New Roman" w:cs="Times New Roman"/>
          <w:color w:val="000000"/>
          <w:spacing w:val="-1"/>
          <w:sz w:val="24"/>
        </w:rPr>
        <w:t>c</w:t>
      </w:r>
      <w:r w:rsidRPr="00DB39CE">
        <w:rPr>
          <w:rFonts w:ascii="Times New Roman" w:eastAsia="Times New Roman" w:hAnsi="Times New Roman" w:cs="Times New Roman"/>
          <w:color w:val="000000"/>
          <w:sz w:val="24"/>
        </w:rPr>
        <w:t>onda</w:t>
      </w:r>
      <w:r w:rsidRPr="00DB39CE">
        <w:rPr>
          <w:rFonts w:ascii="Times New Roman" w:eastAsia="Times New Roman" w:hAnsi="Times New Roman" w:cs="Times New Roman"/>
          <w:color w:val="000000"/>
          <w:spacing w:val="1"/>
          <w:sz w:val="24"/>
        </w:rPr>
        <w:t>r</w:t>
      </w:r>
      <w:r w:rsidRPr="00DB39CE">
        <w:rPr>
          <w:rFonts w:ascii="Times New Roman" w:eastAsia="Times New Roman" w:hAnsi="Times New Roman" w:cs="Times New Roman"/>
          <w:color w:val="000000"/>
          <w:sz w:val="24"/>
        </w:rPr>
        <w:t>y</w:t>
      </w:r>
      <w:r w:rsidRPr="00DB39CE">
        <w:rPr>
          <w:rFonts w:ascii="Times New Roman" w:eastAsia="Times New Roman" w:hAnsi="Times New Roman" w:cs="Times New Roman"/>
          <w:color w:val="000000"/>
          <w:spacing w:val="19"/>
          <w:sz w:val="24"/>
        </w:rPr>
        <w:t xml:space="preserve"> </w:t>
      </w:r>
      <w:r w:rsidRPr="00DB39CE">
        <w:rPr>
          <w:rFonts w:ascii="Times New Roman" w:eastAsia="Times New Roman" w:hAnsi="Times New Roman" w:cs="Times New Roman"/>
          <w:color w:val="000000"/>
          <w:sz w:val="24"/>
        </w:rPr>
        <w:t>sourc</w:t>
      </w:r>
      <w:r w:rsidRPr="00DB39CE">
        <w:rPr>
          <w:rFonts w:ascii="Times New Roman" w:eastAsia="Times New Roman" w:hAnsi="Times New Roman" w:cs="Times New Roman"/>
          <w:color w:val="000000"/>
          <w:spacing w:val="-1"/>
          <w:sz w:val="24"/>
        </w:rPr>
        <w:t>e</w:t>
      </w:r>
      <w:r w:rsidRPr="00DB39CE">
        <w:rPr>
          <w:rFonts w:ascii="Times New Roman" w:eastAsia="Times New Roman" w:hAnsi="Times New Roman" w:cs="Times New Roman"/>
          <w:color w:val="000000"/>
          <w:sz w:val="24"/>
        </w:rPr>
        <w:t>s</w:t>
      </w:r>
      <w:r w:rsidRPr="00DB39CE">
        <w:rPr>
          <w:rFonts w:ascii="Times New Roman" w:eastAsia="Times New Roman" w:hAnsi="Times New Roman" w:cs="Times New Roman"/>
          <w:color w:val="000000"/>
          <w:spacing w:val="19"/>
          <w:sz w:val="24"/>
        </w:rPr>
        <w:t xml:space="preserve"> </w:t>
      </w:r>
      <w:r w:rsidRPr="00DB39CE">
        <w:rPr>
          <w:rFonts w:ascii="Times New Roman" w:eastAsia="Times New Roman" w:hAnsi="Times New Roman" w:cs="Times New Roman"/>
          <w:color w:val="000000"/>
          <w:spacing w:val="1"/>
          <w:sz w:val="24"/>
        </w:rPr>
        <w:t>i</w:t>
      </w:r>
      <w:r w:rsidRPr="00DB39CE">
        <w:rPr>
          <w:rFonts w:ascii="Times New Roman" w:eastAsia="Times New Roman" w:hAnsi="Times New Roman" w:cs="Times New Roman"/>
          <w:color w:val="000000"/>
          <w:sz w:val="24"/>
        </w:rPr>
        <w:t>n</w:t>
      </w:r>
      <w:r w:rsidRPr="00DB39CE">
        <w:rPr>
          <w:rFonts w:ascii="Times New Roman" w:eastAsia="Times New Roman" w:hAnsi="Times New Roman" w:cs="Times New Roman"/>
          <w:color w:val="000000"/>
          <w:spacing w:val="-1"/>
          <w:sz w:val="24"/>
        </w:rPr>
        <w:t>c</w:t>
      </w:r>
      <w:r w:rsidRPr="00DB39CE">
        <w:rPr>
          <w:rFonts w:ascii="Times New Roman" w:eastAsia="Times New Roman" w:hAnsi="Times New Roman" w:cs="Times New Roman"/>
          <w:color w:val="000000"/>
          <w:sz w:val="24"/>
        </w:rPr>
        <w:t>luding</w:t>
      </w:r>
      <w:r w:rsidRPr="00DB39CE">
        <w:rPr>
          <w:rFonts w:ascii="Times New Roman" w:eastAsia="Times New Roman" w:hAnsi="Times New Roman" w:cs="Times New Roman"/>
          <w:color w:val="000000"/>
          <w:spacing w:val="19"/>
          <w:sz w:val="24"/>
        </w:rPr>
        <w:t xml:space="preserve"> </w:t>
      </w:r>
      <w:r w:rsidRPr="00DB39CE">
        <w:rPr>
          <w:rFonts w:ascii="Times New Roman" w:eastAsia="Times New Roman" w:hAnsi="Times New Roman" w:cs="Times New Roman"/>
          <w:color w:val="000000"/>
          <w:sz w:val="24"/>
        </w:rPr>
        <w:t>but</w:t>
      </w:r>
      <w:r w:rsidRPr="00DB39CE">
        <w:rPr>
          <w:rFonts w:ascii="Times New Roman" w:eastAsia="Times New Roman" w:hAnsi="Times New Roman" w:cs="Times New Roman"/>
          <w:color w:val="000000"/>
          <w:spacing w:val="23"/>
          <w:sz w:val="24"/>
        </w:rPr>
        <w:t xml:space="preserve"> </w:t>
      </w:r>
      <w:r w:rsidRPr="00DB39CE">
        <w:rPr>
          <w:rFonts w:ascii="Times New Roman" w:eastAsia="Times New Roman" w:hAnsi="Times New Roman" w:cs="Times New Roman"/>
          <w:color w:val="000000"/>
          <w:sz w:val="24"/>
        </w:rPr>
        <w:t>n</w:t>
      </w:r>
      <w:r w:rsidRPr="00DB39CE">
        <w:rPr>
          <w:rFonts w:ascii="Times New Roman" w:eastAsia="Times New Roman" w:hAnsi="Times New Roman" w:cs="Times New Roman"/>
          <w:color w:val="000000"/>
          <w:spacing w:val="-1"/>
          <w:sz w:val="24"/>
        </w:rPr>
        <w:t>o</w:t>
      </w:r>
      <w:r w:rsidRPr="00DB39CE">
        <w:rPr>
          <w:rFonts w:ascii="Times New Roman" w:eastAsia="Times New Roman" w:hAnsi="Times New Roman" w:cs="Times New Roman"/>
          <w:color w:val="000000"/>
          <w:sz w:val="24"/>
        </w:rPr>
        <w:t>t</w:t>
      </w:r>
      <w:r w:rsidRPr="00DB39CE">
        <w:rPr>
          <w:rFonts w:ascii="Times New Roman" w:eastAsia="Times New Roman" w:hAnsi="Times New Roman" w:cs="Times New Roman"/>
          <w:color w:val="000000"/>
          <w:spacing w:val="19"/>
          <w:sz w:val="24"/>
        </w:rPr>
        <w:t xml:space="preserve"> </w:t>
      </w:r>
      <w:r w:rsidRPr="00DB39CE">
        <w:rPr>
          <w:rFonts w:ascii="Times New Roman" w:eastAsia="Times New Roman" w:hAnsi="Times New Roman" w:cs="Times New Roman"/>
          <w:color w:val="000000"/>
          <w:spacing w:val="1"/>
          <w:sz w:val="24"/>
        </w:rPr>
        <w:t>li</w:t>
      </w:r>
      <w:r w:rsidRPr="00DB39CE">
        <w:rPr>
          <w:rFonts w:ascii="Times New Roman" w:eastAsia="Times New Roman" w:hAnsi="Times New Roman" w:cs="Times New Roman"/>
          <w:color w:val="000000"/>
          <w:spacing w:val="-3"/>
          <w:sz w:val="24"/>
        </w:rPr>
        <w:t>m</w:t>
      </w:r>
      <w:r w:rsidRPr="00DB39CE">
        <w:rPr>
          <w:rFonts w:ascii="Times New Roman" w:eastAsia="Times New Roman" w:hAnsi="Times New Roman" w:cs="Times New Roman"/>
          <w:color w:val="000000"/>
          <w:sz w:val="24"/>
        </w:rPr>
        <w:t>i</w:t>
      </w:r>
      <w:r w:rsidRPr="00DB39CE">
        <w:rPr>
          <w:rFonts w:ascii="Times New Roman" w:eastAsia="Times New Roman" w:hAnsi="Times New Roman" w:cs="Times New Roman"/>
          <w:color w:val="000000"/>
          <w:spacing w:val="1"/>
          <w:sz w:val="24"/>
        </w:rPr>
        <w:t>t</w:t>
      </w:r>
      <w:r w:rsidRPr="00DB39CE">
        <w:rPr>
          <w:rFonts w:ascii="Times New Roman" w:eastAsia="Times New Roman" w:hAnsi="Times New Roman" w:cs="Times New Roman"/>
          <w:color w:val="000000"/>
          <w:sz w:val="24"/>
        </w:rPr>
        <w:t>ed</w:t>
      </w:r>
      <w:r w:rsidRPr="00DB39CE">
        <w:rPr>
          <w:rFonts w:ascii="Times New Roman" w:eastAsia="Times New Roman" w:hAnsi="Times New Roman" w:cs="Times New Roman"/>
          <w:color w:val="000000"/>
          <w:spacing w:val="20"/>
          <w:sz w:val="24"/>
        </w:rPr>
        <w:t xml:space="preserve"> </w:t>
      </w:r>
      <w:r w:rsidRPr="00DB39CE">
        <w:rPr>
          <w:rFonts w:ascii="Times New Roman" w:eastAsia="Times New Roman" w:hAnsi="Times New Roman" w:cs="Times New Roman"/>
          <w:color w:val="000000"/>
          <w:sz w:val="24"/>
        </w:rPr>
        <w:t>to,</w:t>
      </w:r>
      <w:r w:rsidRPr="00DB39CE">
        <w:rPr>
          <w:rFonts w:ascii="Times New Roman" w:eastAsia="Times New Roman" w:hAnsi="Times New Roman" w:cs="Times New Roman"/>
          <w:color w:val="000000"/>
          <w:spacing w:val="17"/>
          <w:sz w:val="24"/>
        </w:rPr>
        <w:t xml:space="preserve"> </w:t>
      </w:r>
      <w:r w:rsidRPr="00DB39CE">
        <w:rPr>
          <w:rFonts w:ascii="Times New Roman" w:eastAsia="Times New Roman" w:hAnsi="Times New Roman" w:cs="Times New Roman"/>
          <w:color w:val="000000"/>
          <w:sz w:val="24"/>
        </w:rPr>
        <w:t>Tex</w:t>
      </w:r>
      <w:r w:rsidRPr="00DB39CE">
        <w:rPr>
          <w:rFonts w:ascii="Times New Roman" w:eastAsia="Times New Roman" w:hAnsi="Times New Roman" w:cs="Times New Roman"/>
          <w:color w:val="000000"/>
          <w:spacing w:val="-2"/>
          <w:sz w:val="24"/>
        </w:rPr>
        <w:t>a</w:t>
      </w:r>
      <w:r w:rsidRPr="00DB39CE">
        <w:rPr>
          <w:rFonts w:ascii="Times New Roman" w:eastAsia="Times New Roman" w:hAnsi="Times New Roman" w:cs="Times New Roman"/>
          <w:color w:val="000000"/>
          <w:sz w:val="24"/>
        </w:rPr>
        <w:t xml:space="preserve">s </w:t>
      </w:r>
      <w:r w:rsidRPr="00DB39CE">
        <w:rPr>
          <w:rFonts w:ascii="Times New Roman" w:eastAsia="Times New Roman" w:hAnsi="Times New Roman" w:cs="Times New Roman"/>
          <w:color w:val="000000"/>
          <w:spacing w:val="-1"/>
          <w:sz w:val="24"/>
        </w:rPr>
        <w:t>D</w:t>
      </w:r>
      <w:r w:rsidRPr="00DB39CE">
        <w:rPr>
          <w:rFonts w:ascii="Times New Roman" w:eastAsia="Times New Roman" w:hAnsi="Times New Roman" w:cs="Times New Roman"/>
          <w:color w:val="000000"/>
          <w:sz w:val="24"/>
        </w:rPr>
        <w:t>epa</w:t>
      </w:r>
      <w:r w:rsidRPr="00DB39CE">
        <w:rPr>
          <w:rFonts w:ascii="Times New Roman" w:eastAsia="Times New Roman" w:hAnsi="Times New Roman" w:cs="Times New Roman"/>
          <w:color w:val="000000"/>
          <w:spacing w:val="-1"/>
          <w:sz w:val="24"/>
        </w:rPr>
        <w:t>r</w:t>
      </w:r>
      <w:r w:rsidRPr="00DB39CE">
        <w:rPr>
          <w:rFonts w:ascii="Times New Roman" w:eastAsia="Times New Roman" w:hAnsi="Times New Roman" w:cs="Times New Roman"/>
          <w:color w:val="000000"/>
          <w:spacing w:val="1"/>
          <w:sz w:val="24"/>
        </w:rPr>
        <w:t>t</w:t>
      </w:r>
      <w:r w:rsidRPr="00DB39CE">
        <w:rPr>
          <w:rFonts w:ascii="Times New Roman" w:eastAsia="Times New Roman" w:hAnsi="Times New Roman" w:cs="Times New Roman"/>
          <w:color w:val="000000"/>
          <w:spacing w:val="-3"/>
          <w:sz w:val="24"/>
        </w:rPr>
        <w:t>m</w:t>
      </w:r>
      <w:r w:rsidRPr="00DB39CE">
        <w:rPr>
          <w:rFonts w:ascii="Times New Roman" w:eastAsia="Times New Roman" w:hAnsi="Times New Roman" w:cs="Times New Roman"/>
          <w:color w:val="000000"/>
          <w:sz w:val="24"/>
        </w:rPr>
        <w:t>ent</w:t>
      </w:r>
      <w:r w:rsidRPr="00DB39CE">
        <w:rPr>
          <w:rFonts w:ascii="Times New Roman" w:eastAsia="Times New Roman" w:hAnsi="Times New Roman" w:cs="Times New Roman"/>
          <w:color w:val="000000"/>
          <w:spacing w:val="44"/>
          <w:sz w:val="24"/>
        </w:rPr>
        <w:t xml:space="preserve"> </w:t>
      </w:r>
      <w:r w:rsidRPr="00DB39CE">
        <w:rPr>
          <w:rFonts w:ascii="Times New Roman" w:eastAsia="Times New Roman" w:hAnsi="Times New Roman" w:cs="Times New Roman"/>
          <w:color w:val="000000"/>
          <w:sz w:val="24"/>
        </w:rPr>
        <w:t>of</w:t>
      </w:r>
      <w:r w:rsidRPr="00DB39CE">
        <w:rPr>
          <w:rFonts w:ascii="Times New Roman" w:eastAsia="Times New Roman" w:hAnsi="Times New Roman" w:cs="Times New Roman"/>
          <w:color w:val="000000"/>
          <w:spacing w:val="44"/>
          <w:sz w:val="24"/>
        </w:rPr>
        <w:t xml:space="preserve"> </w:t>
      </w:r>
      <w:r w:rsidRPr="00DB39CE">
        <w:rPr>
          <w:rFonts w:ascii="Times New Roman" w:eastAsia="Times New Roman" w:hAnsi="Times New Roman" w:cs="Times New Roman"/>
          <w:color w:val="000000"/>
          <w:spacing w:val="-2"/>
          <w:sz w:val="24"/>
        </w:rPr>
        <w:t>S</w:t>
      </w:r>
      <w:r w:rsidRPr="00DB39CE">
        <w:rPr>
          <w:rFonts w:ascii="Times New Roman" w:eastAsia="Times New Roman" w:hAnsi="Times New Roman" w:cs="Times New Roman"/>
          <w:color w:val="000000"/>
          <w:sz w:val="24"/>
        </w:rPr>
        <w:t>tate</w:t>
      </w:r>
      <w:r w:rsidRPr="00DB39CE">
        <w:rPr>
          <w:rFonts w:ascii="Times New Roman" w:eastAsia="Times New Roman" w:hAnsi="Times New Roman" w:cs="Times New Roman"/>
          <w:color w:val="000000"/>
          <w:spacing w:val="43"/>
          <w:sz w:val="24"/>
        </w:rPr>
        <w:t xml:space="preserve"> </w:t>
      </w:r>
      <w:r w:rsidRPr="00DB39CE">
        <w:rPr>
          <w:rFonts w:ascii="Times New Roman" w:eastAsia="Times New Roman" w:hAnsi="Times New Roman" w:cs="Times New Roman"/>
          <w:color w:val="000000"/>
          <w:sz w:val="24"/>
        </w:rPr>
        <w:t>H</w:t>
      </w:r>
      <w:r w:rsidRPr="00DB39CE">
        <w:rPr>
          <w:rFonts w:ascii="Times New Roman" w:eastAsia="Times New Roman" w:hAnsi="Times New Roman" w:cs="Times New Roman"/>
          <w:color w:val="000000"/>
          <w:spacing w:val="-1"/>
          <w:sz w:val="24"/>
        </w:rPr>
        <w:t>e</w:t>
      </w:r>
      <w:r w:rsidRPr="00DB39CE">
        <w:rPr>
          <w:rFonts w:ascii="Times New Roman" w:eastAsia="Times New Roman" w:hAnsi="Times New Roman" w:cs="Times New Roman"/>
          <w:color w:val="000000"/>
          <w:sz w:val="24"/>
        </w:rPr>
        <w:t>a</w:t>
      </w:r>
      <w:r w:rsidRPr="00DB39CE">
        <w:rPr>
          <w:rFonts w:ascii="Times New Roman" w:eastAsia="Times New Roman" w:hAnsi="Times New Roman" w:cs="Times New Roman"/>
          <w:color w:val="000000"/>
          <w:spacing w:val="-2"/>
          <w:sz w:val="24"/>
        </w:rPr>
        <w:t>lt</w:t>
      </w:r>
      <w:r w:rsidRPr="00DB39CE">
        <w:rPr>
          <w:rFonts w:ascii="Times New Roman" w:eastAsia="Times New Roman" w:hAnsi="Times New Roman" w:cs="Times New Roman"/>
          <w:color w:val="000000"/>
          <w:sz w:val="24"/>
        </w:rPr>
        <w:t>h</w:t>
      </w:r>
      <w:r w:rsidRPr="00DB39CE">
        <w:rPr>
          <w:rFonts w:ascii="Times New Roman" w:eastAsia="Times New Roman" w:hAnsi="Times New Roman" w:cs="Times New Roman"/>
          <w:color w:val="000000"/>
          <w:spacing w:val="43"/>
          <w:sz w:val="24"/>
        </w:rPr>
        <w:t xml:space="preserve"> </w:t>
      </w:r>
      <w:r w:rsidRPr="00DB39CE">
        <w:rPr>
          <w:rFonts w:ascii="Times New Roman" w:eastAsia="Times New Roman" w:hAnsi="Times New Roman" w:cs="Times New Roman"/>
          <w:color w:val="000000"/>
          <w:sz w:val="24"/>
        </w:rPr>
        <w:t>Ser</w:t>
      </w:r>
      <w:r w:rsidRPr="00DB39CE">
        <w:rPr>
          <w:rFonts w:ascii="Times New Roman" w:eastAsia="Times New Roman" w:hAnsi="Times New Roman" w:cs="Times New Roman"/>
          <w:color w:val="000000"/>
          <w:spacing w:val="-1"/>
          <w:sz w:val="24"/>
        </w:rPr>
        <w:t>v</w:t>
      </w:r>
      <w:r w:rsidRPr="00DB39CE">
        <w:rPr>
          <w:rFonts w:ascii="Times New Roman" w:eastAsia="Times New Roman" w:hAnsi="Times New Roman" w:cs="Times New Roman"/>
          <w:color w:val="000000"/>
          <w:sz w:val="24"/>
        </w:rPr>
        <w:t>i</w:t>
      </w:r>
      <w:r w:rsidRPr="00DB39CE">
        <w:rPr>
          <w:rFonts w:ascii="Times New Roman" w:eastAsia="Times New Roman" w:hAnsi="Times New Roman" w:cs="Times New Roman"/>
          <w:color w:val="000000"/>
          <w:spacing w:val="-1"/>
          <w:sz w:val="24"/>
        </w:rPr>
        <w:t>c</w:t>
      </w:r>
      <w:r w:rsidRPr="00DB39CE">
        <w:rPr>
          <w:rFonts w:ascii="Times New Roman" w:eastAsia="Times New Roman" w:hAnsi="Times New Roman" w:cs="Times New Roman"/>
          <w:color w:val="000000"/>
          <w:sz w:val="24"/>
        </w:rPr>
        <w:t>es,</w:t>
      </w:r>
      <w:r w:rsidRPr="00DB39CE">
        <w:rPr>
          <w:rFonts w:ascii="Times New Roman" w:eastAsia="Times New Roman" w:hAnsi="Times New Roman" w:cs="Times New Roman"/>
          <w:color w:val="000000"/>
          <w:spacing w:val="43"/>
          <w:sz w:val="24"/>
        </w:rPr>
        <w:t xml:space="preserve"> </w:t>
      </w:r>
      <w:r w:rsidRPr="00DB39CE">
        <w:rPr>
          <w:rFonts w:ascii="Times New Roman" w:eastAsia="Times New Roman" w:hAnsi="Times New Roman" w:cs="Times New Roman"/>
          <w:color w:val="000000"/>
          <w:sz w:val="24"/>
        </w:rPr>
        <w:t>C</w:t>
      </w:r>
      <w:r w:rsidRPr="00DB39CE">
        <w:rPr>
          <w:rFonts w:ascii="Times New Roman" w:eastAsia="Times New Roman" w:hAnsi="Times New Roman" w:cs="Times New Roman"/>
          <w:color w:val="000000"/>
          <w:spacing w:val="-2"/>
          <w:sz w:val="24"/>
        </w:rPr>
        <w:t>e</w:t>
      </w:r>
      <w:r w:rsidRPr="00DB39CE">
        <w:rPr>
          <w:rFonts w:ascii="Times New Roman" w:eastAsia="Times New Roman" w:hAnsi="Times New Roman" w:cs="Times New Roman"/>
          <w:color w:val="000000"/>
          <w:sz w:val="24"/>
        </w:rPr>
        <w:t>nters</w:t>
      </w:r>
      <w:r w:rsidRPr="00DB39CE">
        <w:rPr>
          <w:rFonts w:ascii="Times New Roman" w:eastAsia="Times New Roman" w:hAnsi="Times New Roman" w:cs="Times New Roman"/>
          <w:color w:val="000000"/>
          <w:spacing w:val="42"/>
          <w:sz w:val="24"/>
        </w:rPr>
        <w:t xml:space="preserve"> </w:t>
      </w:r>
      <w:r w:rsidRPr="00DB39CE">
        <w:rPr>
          <w:rFonts w:ascii="Times New Roman" w:eastAsia="Times New Roman" w:hAnsi="Times New Roman" w:cs="Times New Roman"/>
          <w:color w:val="000000"/>
          <w:sz w:val="24"/>
        </w:rPr>
        <w:t>f</w:t>
      </w:r>
      <w:r w:rsidRPr="00DB39CE">
        <w:rPr>
          <w:rFonts w:ascii="Times New Roman" w:eastAsia="Times New Roman" w:hAnsi="Times New Roman" w:cs="Times New Roman"/>
          <w:color w:val="000000"/>
          <w:spacing w:val="-1"/>
          <w:sz w:val="24"/>
        </w:rPr>
        <w:t>o</w:t>
      </w:r>
      <w:r w:rsidRPr="00DB39CE">
        <w:rPr>
          <w:rFonts w:ascii="Times New Roman" w:eastAsia="Times New Roman" w:hAnsi="Times New Roman" w:cs="Times New Roman"/>
          <w:color w:val="000000"/>
          <w:sz w:val="24"/>
        </w:rPr>
        <w:t>r</w:t>
      </w:r>
      <w:r w:rsidRPr="00DB39CE">
        <w:rPr>
          <w:rFonts w:ascii="Times New Roman" w:eastAsia="Times New Roman" w:hAnsi="Times New Roman" w:cs="Times New Roman"/>
          <w:color w:val="000000"/>
          <w:spacing w:val="44"/>
          <w:sz w:val="24"/>
        </w:rPr>
        <w:t xml:space="preserve"> </w:t>
      </w:r>
      <w:r w:rsidRPr="00DB39CE">
        <w:rPr>
          <w:rFonts w:ascii="Times New Roman" w:eastAsia="Times New Roman" w:hAnsi="Times New Roman" w:cs="Times New Roman"/>
          <w:color w:val="000000"/>
          <w:spacing w:val="-1"/>
          <w:sz w:val="24"/>
        </w:rPr>
        <w:t>D</w:t>
      </w:r>
      <w:r w:rsidRPr="00DB39CE">
        <w:rPr>
          <w:rFonts w:ascii="Times New Roman" w:eastAsia="Times New Roman" w:hAnsi="Times New Roman" w:cs="Times New Roman"/>
          <w:color w:val="000000"/>
          <w:sz w:val="24"/>
        </w:rPr>
        <w:t>isea</w:t>
      </w:r>
      <w:r w:rsidRPr="00DB39CE">
        <w:rPr>
          <w:rFonts w:ascii="Times New Roman" w:eastAsia="Times New Roman" w:hAnsi="Times New Roman" w:cs="Times New Roman"/>
          <w:color w:val="000000"/>
          <w:spacing w:val="-2"/>
          <w:sz w:val="24"/>
        </w:rPr>
        <w:t>s</w:t>
      </w:r>
      <w:r w:rsidRPr="00DB39CE">
        <w:rPr>
          <w:rFonts w:ascii="Times New Roman" w:eastAsia="Times New Roman" w:hAnsi="Times New Roman" w:cs="Times New Roman"/>
          <w:color w:val="000000"/>
          <w:sz w:val="24"/>
        </w:rPr>
        <w:t>e</w:t>
      </w:r>
      <w:r w:rsidRPr="00DB39CE">
        <w:rPr>
          <w:rFonts w:ascii="Times New Roman" w:eastAsia="Times New Roman" w:hAnsi="Times New Roman" w:cs="Times New Roman"/>
          <w:color w:val="000000"/>
          <w:spacing w:val="43"/>
          <w:sz w:val="24"/>
        </w:rPr>
        <w:t xml:space="preserve"> </w:t>
      </w:r>
      <w:r w:rsidRPr="00DB39CE">
        <w:rPr>
          <w:rFonts w:ascii="Times New Roman" w:eastAsia="Times New Roman" w:hAnsi="Times New Roman" w:cs="Times New Roman"/>
          <w:color w:val="000000"/>
          <w:sz w:val="24"/>
        </w:rPr>
        <w:t>Co</w:t>
      </w:r>
      <w:r w:rsidRPr="00DB39CE">
        <w:rPr>
          <w:rFonts w:ascii="Times New Roman" w:eastAsia="Times New Roman" w:hAnsi="Times New Roman" w:cs="Times New Roman"/>
          <w:color w:val="000000"/>
          <w:spacing w:val="-2"/>
          <w:sz w:val="24"/>
        </w:rPr>
        <w:t>n</w:t>
      </w:r>
      <w:r w:rsidRPr="00DB39CE">
        <w:rPr>
          <w:rFonts w:ascii="Times New Roman" w:eastAsia="Times New Roman" w:hAnsi="Times New Roman" w:cs="Times New Roman"/>
          <w:color w:val="000000"/>
          <w:sz w:val="24"/>
        </w:rPr>
        <w:t>trol,</w:t>
      </w:r>
      <w:r w:rsidRPr="00DB39CE">
        <w:rPr>
          <w:rFonts w:ascii="Times New Roman" w:eastAsia="Times New Roman" w:hAnsi="Times New Roman" w:cs="Times New Roman"/>
          <w:color w:val="000000"/>
          <w:spacing w:val="46"/>
          <w:sz w:val="24"/>
        </w:rPr>
        <w:t xml:space="preserve"> </w:t>
      </w:r>
      <w:r w:rsidRPr="00DB39CE">
        <w:rPr>
          <w:rFonts w:ascii="Times New Roman" w:eastAsia="Times New Roman" w:hAnsi="Times New Roman" w:cs="Times New Roman"/>
          <w:color w:val="000000"/>
          <w:spacing w:val="-1"/>
          <w:sz w:val="24"/>
        </w:rPr>
        <w:t>a</w:t>
      </w:r>
      <w:r w:rsidRPr="00DB39CE">
        <w:rPr>
          <w:rFonts w:ascii="Times New Roman" w:eastAsia="Times New Roman" w:hAnsi="Times New Roman" w:cs="Times New Roman"/>
          <w:color w:val="000000"/>
          <w:sz w:val="24"/>
        </w:rPr>
        <w:t>nd</w:t>
      </w:r>
      <w:r w:rsidRPr="00DB39CE">
        <w:rPr>
          <w:rFonts w:ascii="Times New Roman" w:eastAsia="Times New Roman" w:hAnsi="Times New Roman" w:cs="Times New Roman"/>
          <w:color w:val="000000"/>
          <w:spacing w:val="44"/>
          <w:sz w:val="24"/>
        </w:rPr>
        <w:t xml:space="preserve"> </w:t>
      </w:r>
      <w:r w:rsidRPr="00DB39CE">
        <w:rPr>
          <w:rFonts w:ascii="Times New Roman" w:eastAsia="Times New Roman" w:hAnsi="Times New Roman" w:cs="Times New Roman"/>
          <w:color w:val="000000"/>
          <w:sz w:val="24"/>
        </w:rPr>
        <w:t>Cou</w:t>
      </w:r>
      <w:r w:rsidRPr="00DB39CE">
        <w:rPr>
          <w:rFonts w:ascii="Times New Roman" w:eastAsia="Times New Roman" w:hAnsi="Times New Roman" w:cs="Times New Roman"/>
          <w:color w:val="000000"/>
          <w:spacing w:val="-2"/>
          <w:sz w:val="24"/>
        </w:rPr>
        <w:t>n</w:t>
      </w:r>
      <w:r w:rsidRPr="00DB39CE">
        <w:rPr>
          <w:rFonts w:ascii="Times New Roman" w:eastAsia="Times New Roman" w:hAnsi="Times New Roman" w:cs="Times New Roman"/>
          <w:color w:val="000000"/>
          <w:sz w:val="24"/>
        </w:rPr>
        <w:t>ty</w:t>
      </w:r>
      <w:r w:rsidRPr="00DB39CE">
        <w:rPr>
          <w:rFonts w:ascii="Times New Roman" w:eastAsia="Times New Roman" w:hAnsi="Times New Roman" w:cs="Times New Roman"/>
          <w:color w:val="000000"/>
          <w:spacing w:val="41"/>
          <w:sz w:val="24"/>
        </w:rPr>
        <w:t xml:space="preserve"> </w:t>
      </w:r>
      <w:r w:rsidRPr="00DB39CE">
        <w:rPr>
          <w:rFonts w:ascii="Times New Roman" w:eastAsia="Times New Roman" w:hAnsi="Times New Roman" w:cs="Times New Roman"/>
          <w:color w:val="000000"/>
          <w:sz w:val="24"/>
        </w:rPr>
        <w:t>Hea</w:t>
      </w:r>
      <w:r w:rsidRPr="00DB39CE">
        <w:rPr>
          <w:rFonts w:ascii="Times New Roman" w:eastAsia="Times New Roman" w:hAnsi="Times New Roman" w:cs="Times New Roman"/>
          <w:color w:val="000000"/>
          <w:spacing w:val="-1"/>
          <w:sz w:val="24"/>
        </w:rPr>
        <w:t>l</w:t>
      </w:r>
      <w:r w:rsidRPr="00DB39CE">
        <w:rPr>
          <w:rFonts w:ascii="Times New Roman" w:eastAsia="Times New Roman" w:hAnsi="Times New Roman" w:cs="Times New Roman"/>
          <w:color w:val="000000"/>
          <w:sz w:val="24"/>
        </w:rPr>
        <w:t>th</w:t>
      </w:r>
      <w:r w:rsidRPr="00DB39CE">
        <w:rPr>
          <w:rFonts w:ascii="Times New Roman" w:eastAsia="Times New Roman" w:hAnsi="Times New Roman" w:cs="Times New Roman"/>
          <w:color w:val="000000"/>
          <w:spacing w:val="43"/>
          <w:sz w:val="24"/>
        </w:rPr>
        <w:t xml:space="preserve"> </w:t>
      </w:r>
      <w:r w:rsidRPr="00DB39CE">
        <w:rPr>
          <w:rFonts w:ascii="Times New Roman" w:eastAsia="Times New Roman" w:hAnsi="Times New Roman" w:cs="Times New Roman"/>
          <w:color w:val="000000"/>
          <w:sz w:val="24"/>
        </w:rPr>
        <w:t>Ran</w:t>
      </w:r>
      <w:r w:rsidRPr="00DB39CE">
        <w:rPr>
          <w:rFonts w:ascii="Times New Roman" w:eastAsia="Times New Roman" w:hAnsi="Times New Roman" w:cs="Times New Roman"/>
          <w:color w:val="000000"/>
          <w:spacing w:val="-2"/>
          <w:sz w:val="24"/>
        </w:rPr>
        <w:t>k</w:t>
      </w:r>
      <w:r w:rsidRPr="00DB39CE">
        <w:rPr>
          <w:rFonts w:ascii="Times New Roman" w:eastAsia="Times New Roman" w:hAnsi="Times New Roman" w:cs="Times New Roman"/>
          <w:color w:val="000000"/>
          <w:sz w:val="24"/>
        </w:rPr>
        <w:t>in</w:t>
      </w:r>
      <w:r w:rsidRPr="00DB39CE">
        <w:rPr>
          <w:rFonts w:ascii="Times New Roman" w:eastAsia="Times New Roman" w:hAnsi="Times New Roman" w:cs="Times New Roman"/>
          <w:color w:val="000000"/>
          <w:spacing w:val="-2"/>
          <w:sz w:val="24"/>
        </w:rPr>
        <w:t>g</w:t>
      </w:r>
      <w:r w:rsidRPr="00DB39CE">
        <w:rPr>
          <w:rFonts w:ascii="Times New Roman" w:eastAsia="Times New Roman" w:hAnsi="Times New Roman" w:cs="Times New Roman"/>
          <w:color w:val="000000"/>
          <w:sz w:val="24"/>
        </w:rPr>
        <w:t>s</w:t>
      </w:r>
      <w:r w:rsidRPr="00DB39CE">
        <w:rPr>
          <w:rFonts w:ascii="Times New Roman" w:eastAsia="Times New Roman" w:hAnsi="Times New Roman" w:cs="Times New Roman"/>
          <w:color w:val="000000"/>
          <w:spacing w:val="44"/>
          <w:sz w:val="24"/>
        </w:rPr>
        <w:t xml:space="preserve"> </w:t>
      </w:r>
      <w:r w:rsidRPr="00DB39CE">
        <w:rPr>
          <w:rFonts w:ascii="Times New Roman" w:eastAsia="Times New Roman" w:hAnsi="Times New Roman" w:cs="Times New Roman"/>
          <w:color w:val="000000"/>
          <w:spacing w:val="-1"/>
          <w:sz w:val="24"/>
        </w:rPr>
        <w:t>a</w:t>
      </w:r>
      <w:r w:rsidRPr="00DB39CE">
        <w:rPr>
          <w:rFonts w:ascii="Times New Roman" w:eastAsia="Times New Roman" w:hAnsi="Times New Roman" w:cs="Times New Roman"/>
          <w:color w:val="000000"/>
          <w:sz w:val="24"/>
        </w:rPr>
        <w:t>nd Road</w:t>
      </w:r>
      <w:r w:rsidRPr="00DB39CE">
        <w:rPr>
          <w:rFonts w:ascii="Times New Roman" w:eastAsia="Times New Roman" w:hAnsi="Times New Roman" w:cs="Times New Roman"/>
          <w:color w:val="000000"/>
          <w:spacing w:val="-3"/>
          <w:sz w:val="24"/>
        </w:rPr>
        <w:t>m</w:t>
      </w:r>
      <w:r w:rsidRPr="00DB39CE">
        <w:rPr>
          <w:rFonts w:ascii="Times New Roman" w:eastAsia="Times New Roman" w:hAnsi="Times New Roman" w:cs="Times New Roman"/>
          <w:color w:val="000000"/>
          <w:sz w:val="24"/>
        </w:rPr>
        <w:t>aps.</w:t>
      </w:r>
    </w:p>
    <w:p w14:paraId="03231BB0" w14:textId="77777777" w:rsidR="00F61546" w:rsidRPr="00F61546" w:rsidRDefault="00F61546" w:rsidP="00F61546">
      <w:pPr>
        <w:spacing w:after="82" w:line="240" w:lineRule="exact"/>
        <w:rPr>
          <w:rFonts w:ascii="Times New Roman" w:eastAsia="Times New Roman" w:hAnsi="Times New Roman" w:cs="Times New Roman"/>
          <w:sz w:val="24"/>
          <w:szCs w:val="24"/>
        </w:rPr>
      </w:pPr>
    </w:p>
    <w:p w14:paraId="74E9D6A6" w14:textId="77777777" w:rsidR="00F61546" w:rsidRPr="00843644" w:rsidRDefault="00F61546" w:rsidP="00AD2317">
      <w:pPr>
        <w:pStyle w:val="Heading2"/>
        <w:rPr>
          <w:rFonts w:ascii="Times New Roman" w:eastAsia="Times New Roman" w:hAnsi="Times New Roman" w:cs="Times New Roman"/>
          <w:i/>
          <w:color w:val="auto"/>
          <w:sz w:val="32"/>
        </w:rPr>
      </w:pPr>
      <w:bookmarkStart w:id="10" w:name="_Toc223597722"/>
      <w:r w:rsidRPr="00843644">
        <w:rPr>
          <w:rFonts w:ascii="Times New Roman" w:eastAsia="Times New Roman" w:hAnsi="Times New Roman" w:cs="Times New Roman"/>
          <w:i/>
          <w:color w:val="auto"/>
          <w:sz w:val="32"/>
        </w:rPr>
        <w:t>Priorit</w:t>
      </w:r>
      <w:r w:rsidRPr="00843644">
        <w:rPr>
          <w:rFonts w:ascii="Times New Roman" w:eastAsia="Times New Roman" w:hAnsi="Times New Roman" w:cs="Times New Roman"/>
          <w:i/>
          <w:color w:val="auto"/>
          <w:spacing w:val="-1"/>
          <w:sz w:val="32"/>
        </w:rPr>
        <w:t>i</w:t>
      </w:r>
      <w:r w:rsidRPr="00843644">
        <w:rPr>
          <w:rFonts w:ascii="Times New Roman" w:eastAsia="Times New Roman" w:hAnsi="Times New Roman" w:cs="Times New Roman"/>
          <w:i/>
          <w:color w:val="auto"/>
          <w:sz w:val="32"/>
        </w:rPr>
        <w:t>z</w:t>
      </w:r>
      <w:r w:rsidRPr="00843644">
        <w:rPr>
          <w:rFonts w:ascii="Times New Roman" w:eastAsia="Times New Roman" w:hAnsi="Times New Roman" w:cs="Times New Roman"/>
          <w:i/>
          <w:color w:val="auto"/>
          <w:spacing w:val="-1"/>
          <w:sz w:val="32"/>
        </w:rPr>
        <w:t>in</w:t>
      </w:r>
      <w:r w:rsidRPr="00843644">
        <w:rPr>
          <w:rFonts w:ascii="Times New Roman" w:eastAsia="Times New Roman" w:hAnsi="Times New Roman" w:cs="Times New Roman"/>
          <w:i/>
          <w:color w:val="auto"/>
          <w:sz w:val="32"/>
        </w:rPr>
        <w:t>g</w:t>
      </w:r>
      <w:r w:rsidRPr="00843644">
        <w:rPr>
          <w:rFonts w:ascii="Times New Roman" w:eastAsia="Times New Roman" w:hAnsi="Times New Roman" w:cs="Times New Roman"/>
          <w:i/>
          <w:color w:val="auto"/>
          <w:spacing w:val="1"/>
          <w:sz w:val="32"/>
        </w:rPr>
        <w:t xml:space="preserve"> </w:t>
      </w:r>
      <w:r w:rsidRPr="00843644">
        <w:rPr>
          <w:rFonts w:ascii="Times New Roman" w:eastAsia="Times New Roman" w:hAnsi="Times New Roman" w:cs="Times New Roman"/>
          <w:i/>
          <w:color w:val="auto"/>
          <w:spacing w:val="-1"/>
          <w:sz w:val="32"/>
        </w:rPr>
        <w:t>H</w:t>
      </w:r>
      <w:r w:rsidRPr="00843644">
        <w:rPr>
          <w:rFonts w:ascii="Times New Roman" w:eastAsia="Times New Roman" w:hAnsi="Times New Roman" w:cs="Times New Roman"/>
          <w:i/>
          <w:color w:val="auto"/>
          <w:sz w:val="32"/>
        </w:rPr>
        <w:t>ea</w:t>
      </w:r>
      <w:r w:rsidRPr="00843644">
        <w:rPr>
          <w:rFonts w:ascii="Times New Roman" w:eastAsia="Times New Roman" w:hAnsi="Times New Roman" w:cs="Times New Roman"/>
          <w:i/>
          <w:color w:val="auto"/>
          <w:spacing w:val="-1"/>
          <w:sz w:val="32"/>
        </w:rPr>
        <w:t>l</w:t>
      </w:r>
      <w:r w:rsidRPr="00843644">
        <w:rPr>
          <w:rFonts w:ascii="Times New Roman" w:eastAsia="Times New Roman" w:hAnsi="Times New Roman" w:cs="Times New Roman"/>
          <w:i/>
          <w:color w:val="auto"/>
          <w:sz w:val="32"/>
        </w:rPr>
        <w:t>th</w:t>
      </w:r>
      <w:r w:rsidRPr="00843644">
        <w:rPr>
          <w:rFonts w:ascii="Times New Roman" w:eastAsia="Times New Roman" w:hAnsi="Times New Roman" w:cs="Times New Roman"/>
          <w:i/>
          <w:color w:val="auto"/>
          <w:spacing w:val="1"/>
          <w:sz w:val="32"/>
        </w:rPr>
        <w:t xml:space="preserve"> </w:t>
      </w:r>
      <w:r w:rsidRPr="00843644">
        <w:rPr>
          <w:rFonts w:ascii="Times New Roman" w:eastAsia="Times New Roman" w:hAnsi="Times New Roman" w:cs="Times New Roman"/>
          <w:i/>
          <w:color w:val="auto"/>
          <w:spacing w:val="-3"/>
          <w:sz w:val="32"/>
        </w:rPr>
        <w:t>N</w:t>
      </w:r>
      <w:r w:rsidRPr="00843644">
        <w:rPr>
          <w:rFonts w:ascii="Times New Roman" w:eastAsia="Times New Roman" w:hAnsi="Times New Roman" w:cs="Times New Roman"/>
          <w:i/>
          <w:color w:val="auto"/>
          <w:sz w:val="32"/>
        </w:rPr>
        <w:t>ee</w:t>
      </w:r>
      <w:r w:rsidRPr="00843644">
        <w:rPr>
          <w:rFonts w:ascii="Times New Roman" w:eastAsia="Times New Roman" w:hAnsi="Times New Roman" w:cs="Times New Roman"/>
          <w:i/>
          <w:color w:val="auto"/>
          <w:spacing w:val="-1"/>
          <w:sz w:val="32"/>
        </w:rPr>
        <w:t>d</w:t>
      </w:r>
      <w:r w:rsidRPr="00843644">
        <w:rPr>
          <w:rFonts w:ascii="Times New Roman" w:eastAsia="Times New Roman" w:hAnsi="Times New Roman" w:cs="Times New Roman"/>
          <w:i/>
          <w:color w:val="auto"/>
          <w:sz w:val="32"/>
        </w:rPr>
        <w:t>s</w:t>
      </w:r>
      <w:bookmarkEnd w:id="10"/>
    </w:p>
    <w:p w14:paraId="49DC827C" w14:textId="77777777" w:rsidR="00F61546" w:rsidRPr="00F61546" w:rsidRDefault="00F61546" w:rsidP="00F61546">
      <w:pPr>
        <w:spacing w:after="7" w:line="120" w:lineRule="exact"/>
        <w:rPr>
          <w:rFonts w:ascii="Times New Roman" w:eastAsia="Times New Roman" w:hAnsi="Times New Roman" w:cs="Times New Roman"/>
          <w:sz w:val="12"/>
          <w:szCs w:val="12"/>
        </w:rPr>
      </w:pPr>
    </w:p>
    <w:p w14:paraId="2B86BA45" w14:textId="77777777" w:rsidR="00FD28BC" w:rsidRPr="00FD28BC" w:rsidRDefault="000666BE" w:rsidP="00F61546">
      <w:pPr>
        <w:jc w:val="both"/>
      </w:pPr>
      <w:r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86912" behindDoc="0" locked="0" layoutInCell="1" allowOverlap="1" wp14:anchorId="306F05A2" wp14:editId="2E37D991">
                <wp:simplePos x="0" y="0"/>
                <wp:positionH relativeFrom="column">
                  <wp:posOffset>2196016</wp:posOffset>
                </wp:positionH>
                <wp:positionV relativeFrom="paragraph">
                  <wp:posOffset>765175</wp:posOffset>
                </wp:positionV>
                <wp:extent cx="2266950" cy="381000"/>
                <wp:effectExtent l="0" t="0" r="0" b="0"/>
                <wp:wrapThrough wrapText="bothSides">
                  <wp:wrapPolygon edited="0">
                    <wp:start x="545" y="0"/>
                    <wp:lineTo x="545" y="20520"/>
                    <wp:lineTo x="20874" y="20520"/>
                    <wp:lineTo x="20874" y="0"/>
                    <wp:lineTo x="545" y="0"/>
                  </wp:wrapPolygon>
                </wp:wrapThrough>
                <wp:docPr id="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381000"/>
                        </a:xfrm>
                        <a:prstGeom prst="rect">
                          <a:avLst/>
                        </a:prstGeom>
                        <a:noFill/>
                        <a:ln w="9525">
                          <a:noFill/>
                          <a:miter lim="800000"/>
                          <a:headEnd/>
                          <a:tailEnd/>
                        </a:ln>
                      </wps:spPr>
                      <wps:txbx>
                        <w:txbxContent>
                          <w:p w14:paraId="66FD3935" w14:textId="77777777" w:rsidR="0090359A" w:rsidRPr="000666BE" w:rsidRDefault="0090359A" w:rsidP="000666BE">
                            <w:pPr>
                              <w:rPr>
                                <w:sz w:val="18"/>
                              </w:rPr>
                            </w:pPr>
                            <w:r w:rsidRPr="000666BE">
                              <w:rPr>
                                <w:sz w:val="18"/>
                              </w:rPr>
                              <w:t>Is this affecting a large or small amount of patients and community members?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6F05A2" id="_x0000_s1028" type="#_x0000_t202" style="position:absolute;left:0;text-align:left;margin-left:172.9pt;margin-top:60.25pt;width:178.5pt;height:30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" filled="f" stroked="f">
                <v:textbox>
                  <w:txbxContent>
                    <w:p w14:paraId="66FD3935" w14:textId="77777777" w:rsidR="0090359A" w:rsidRPr="000666BE" w:rsidRDefault="0090359A" w:rsidP="000666BE">
                      <w:pPr>
                        <w:rPr>
                          <w:sz w:val="18"/>
                        </w:rPr>
                      </w:pPr>
                      <w:r w:rsidRPr="000666BE">
                        <w:rPr>
                          <w:sz w:val="18"/>
                        </w:rPr>
                        <w:t>Is this affecting a large or small amount of patients and community members?</w:t>
                      </w:r>
                    </w:p>
                  </w:txbxContent>
                </v:textbox>
                <w10:wrap type="through"/>
              </v:shape>
            </w:pict>
          </mc:Fallback>
        </mc:AlternateContent>
      </w:r>
      <w:r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88960" behindDoc="0" locked="0" layoutInCell="1" allowOverlap="1" wp14:anchorId="2C7FF45A" wp14:editId="43CDDAEA">
                <wp:simplePos x="0" y="0"/>
                <wp:positionH relativeFrom="column">
                  <wp:posOffset>2197100</wp:posOffset>
                </wp:positionH>
                <wp:positionV relativeFrom="paragraph">
                  <wp:posOffset>1076325</wp:posOffset>
                </wp:positionV>
                <wp:extent cx="2266950" cy="381000"/>
                <wp:effectExtent l="0" t="0" r="0" b="0"/>
                <wp:wrapThrough wrapText="bothSides">
                  <wp:wrapPolygon edited="0">
                    <wp:start x="545" y="0"/>
                    <wp:lineTo x="545" y="20520"/>
                    <wp:lineTo x="20874" y="20520"/>
                    <wp:lineTo x="20874" y="0"/>
                    <wp:lineTo x="545" y="0"/>
                  </wp:wrapPolygon>
                </wp:wrapThrough>
                <wp:docPr id="1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381000"/>
                        </a:xfrm>
                        <a:prstGeom prst="rect">
                          <a:avLst/>
                        </a:prstGeom>
                        <a:noFill/>
                        <a:ln w="9525">
                          <a:noFill/>
                          <a:miter lim="800000"/>
                          <a:headEnd/>
                          <a:tailEnd/>
                        </a:ln>
                      </wps:spPr>
                      <wps:txbx>
                        <w:txbxContent>
                          <w:p w14:paraId="618C8906" w14:textId="77777777" w:rsidR="0090359A" w:rsidRPr="000666BE" w:rsidRDefault="0090359A" w:rsidP="000666BE">
                            <w:pPr>
                              <w:rPr>
                                <w:sz w:val="18"/>
                              </w:rPr>
                            </w:pPr>
                            <w:r>
                              <w:rPr>
                                <w:sz w:val="18"/>
                              </w:rPr>
                              <w:t>Is this leading to deaths, hospitalizations, and/or disabilities?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7FF45A" id="_x0000_s1029" type="#_x0000_t202" style="position:absolute;left:0;text-align:left;margin-left:173pt;margin-top:84.75pt;width:178.5pt;height:30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" filled="f" stroked="f">
                <v:textbox>
                  <w:txbxContent>
                    <w:p w14:paraId="618C8906" w14:textId="77777777" w:rsidR="0090359A" w:rsidRPr="000666BE" w:rsidRDefault="0090359A" w:rsidP="000666BE">
                      <w:pPr>
                        <w:rPr>
                          <w:sz w:val="18"/>
                        </w:rPr>
                      </w:pPr>
                      <w:r>
                        <w:rPr>
                          <w:sz w:val="18"/>
                        </w:rPr>
                        <w:t>Is this leading to deaths, hospitalizations, and/or disabilities?</w:t>
                      </w:r>
                    </w:p>
                  </w:txbxContent>
                </v:textbox>
                <w10:wrap type="through"/>
              </v:shape>
            </w:pict>
          </mc:Fallback>
        </mc:AlternateContent>
      </w:r>
      <w:r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91008" behindDoc="0" locked="0" layoutInCell="1" allowOverlap="1" wp14:anchorId="7404E239" wp14:editId="7A67947F">
                <wp:simplePos x="0" y="0"/>
                <wp:positionH relativeFrom="column">
                  <wp:posOffset>2195830</wp:posOffset>
                </wp:positionH>
                <wp:positionV relativeFrom="paragraph">
                  <wp:posOffset>1381125</wp:posOffset>
                </wp:positionV>
                <wp:extent cx="2266950" cy="381000"/>
                <wp:effectExtent l="0" t="0" r="0" b="0"/>
                <wp:wrapThrough wrapText="bothSides">
                  <wp:wrapPolygon edited="0">
                    <wp:start x="545" y="0"/>
                    <wp:lineTo x="545" y="20520"/>
                    <wp:lineTo x="20874" y="20520"/>
                    <wp:lineTo x="20874" y="0"/>
                    <wp:lineTo x="545" y="0"/>
                  </wp:wrapPolygon>
                </wp:wrapThrough>
                <wp:docPr id="1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381000"/>
                        </a:xfrm>
                        <a:prstGeom prst="rect">
                          <a:avLst/>
                        </a:prstGeom>
                        <a:noFill/>
                        <a:ln w="9525">
                          <a:noFill/>
                          <a:miter lim="800000"/>
                          <a:headEnd/>
                          <a:tailEnd/>
                        </a:ln>
                      </wps:spPr>
                      <wps:txbx>
                        <w:txbxContent>
                          <w:p w14:paraId="0A9B5063" w14:textId="77777777" w:rsidR="0090359A" w:rsidRPr="000666BE" w:rsidRDefault="0090359A" w:rsidP="000666BE">
                            <w:pPr>
                              <w:rPr>
                                <w:sz w:val="18"/>
                              </w:rPr>
                            </w:pPr>
                            <w:r>
                              <w:rPr>
                                <w:sz w:val="18"/>
                              </w:rPr>
                              <w:t>Is this effecting one or more groups more than other groups?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04E239" id="_x0000_s1030" type="#_x0000_t202" style="position:absolute;left:0;text-align:left;margin-left:172.9pt;margin-top:108.75pt;width:178.5pt;height:30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" filled="f" stroked="f">
                <v:textbox>
                  <w:txbxContent>
                    <w:p w14:paraId="0A9B5063" w14:textId="77777777" w:rsidR="0090359A" w:rsidRPr="000666BE" w:rsidRDefault="0090359A" w:rsidP="000666BE">
                      <w:pPr>
                        <w:rPr>
                          <w:sz w:val="18"/>
                        </w:rPr>
                      </w:pPr>
                      <w:r>
                        <w:rPr>
                          <w:sz w:val="18"/>
                        </w:rPr>
                        <w:t>Is this effecting one or more groups more than other groups?</w:t>
                      </w:r>
                    </w:p>
                  </w:txbxContent>
                </v:textbox>
                <w10:wrap type="through"/>
              </v:shape>
            </w:pict>
          </mc:Fallback>
        </mc:AlternateContent>
      </w:r>
      <w:r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99200" behindDoc="0" locked="0" layoutInCell="1" allowOverlap="1" wp14:anchorId="4CC38367" wp14:editId="0394EE6C">
                <wp:simplePos x="0" y="0"/>
                <wp:positionH relativeFrom="column">
                  <wp:posOffset>2184400</wp:posOffset>
                </wp:positionH>
                <wp:positionV relativeFrom="paragraph">
                  <wp:posOffset>2774378</wp:posOffset>
                </wp:positionV>
                <wp:extent cx="2266950" cy="292100"/>
                <wp:effectExtent l="0" t="0" r="0" b="0"/>
                <wp:wrapThrough wrapText="bothSides">
                  <wp:wrapPolygon edited="0">
                    <wp:start x="545" y="0"/>
                    <wp:lineTo x="545" y="19722"/>
                    <wp:lineTo x="20874" y="19722"/>
                    <wp:lineTo x="20874" y="0"/>
                    <wp:lineTo x="545" y="0"/>
                  </wp:wrapPolygon>
                </wp:wrapThrough>
                <wp:docPr id="1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292100"/>
                        </a:xfrm>
                        <a:prstGeom prst="rect">
                          <a:avLst/>
                        </a:prstGeom>
                        <a:noFill/>
                        <a:ln w="9525">
                          <a:noFill/>
                          <a:miter lim="800000"/>
                          <a:headEnd/>
                          <a:tailEnd/>
                        </a:ln>
                      </wps:spPr>
                      <wps:txbx>
                        <w:txbxContent>
                          <w:p w14:paraId="382B9916" w14:textId="77777777" w:rsidR="0090359A" w:rsidRPr="000666BE" w:rsidRDefault="0090359A" w:rsidP="000666BE">
                            <w:pPr>
                              <w:rPr>
                                <w:sz w:val="18"/>
                              </w:rPr>
                            </w:pPr>
                            <w:r>
                              <w:rPr>
                                <w:sz w:val="18"/>
                              </w:rPr>
                              <w:t>What are the community conditions?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C38367" id="_x0000_s1031" type="#_x0000_t202" style="position:absolute;left:0;text-align:left;margin-left:172pt;margin-top:218.45pt;width:178.5pt;height:23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" filled="f" stroked="f">
                <v:textbox>
                  <w:txbxContent>
                    <w:p w14:paraId="382B9916" w14:textId="77777777" w:rsidR="0090359A" w:rsidRPr="000666BE" w:rsidRDefault="0090359A" w:rsidP="000666BE">
                      <w:pPr>
                        <w:rPr>
                          <w:sz w:val="18"/>
                        </w:rPr>
                      </w:pPr>
                      <w:r>
                        <w:rPr>
                          <w:sz w:val="18"/>
                        </w:rPr>
                        <w:t>What are the community conditions?</w:t>
                      </w:r>
                    </w:p>
                  </w:txbxContent>
                </v:textbox>
                <w10:wrap type="through"/>
              </v:shape>
            </w:pict>
          </mc:Fallback>
        </mc:AlternateContent>
      </w:r>
      <w:r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97152" behindDoc="0" locked="0" layoutInCell="1" allowOverlap="1" wp14:anchorId="75A60D8D" wp14:editId="7E62BEC6">
                <wp:simplePos x="0" y="0"/>
                <wp:positionH relativeFrom="column">
                  <wp:posOffset>2184400</wp:posOffset>
                </wp:positionH>
                <wp:positionV relativeFrom="paragraph">
                  <wp:posOffset>2441575</wp:posOffset>
                </wp:positionV>
                <wp:extent cx="2266950" cy="292100"/>
                <wp:effectExtent l="0" t="0" r="0" b="0"/>
                <wp:wrapThrough wrapText="bothSides">
                  <wp:wrapPolygon edited="0">
                    <wp:start x="545" y="0"/>
                    <wp:lineTo x="545" y="19722"/>
                    <wp:lineTo x="20874" y="19722"/>
                    <wp:lineTo x="20874" y="0"/>
                    <wp:lineTo x="545" y="0"/>
                  </wp:wrapPolygon>
                </wp:wrapThrough>
                <wp:docPr id="1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292100"/>
                        </a:xfrm>
                        <a:prstGeom prst="rect">
                          <a:avLst/>
                        </a:prstGeom>
                        <a:noFill/>
                        <a:ln w="9525">
                          <a:noFill/>
                          <a:miter lim="800000"/>
                          <a:headEnd/>
                          <a:tailEnd/>
                        </a:ln>
                      </wps:spPr>
                      <wps:txbx>
                        <w:txbxContent>
                          <w:p w14:paraId="45765D89" w14:textId="77777777" w:rsidR="0090359A" w:rsidRPr="000666BE" w:rsidRDefault="0090359A" w:rsidP="000666BE">
                            <w:pPr>
                              <w:rPr>
                                <w:sz w:val="18"/>
                              </w:rPr>
                            </w:pPr>
                            <w:r>
                              <w:rPr>
                                <w:sz w:val="18"/>
                              </w:rPr>
                              <w:t>How much can DHR Health affect change?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A60D8D" id="_x0000_s1032" type="#_x0000_t202" style="position:absolute;left:0;text-align:left;margin-left:172pt;margin-top:192.25pt;width:178.5pt;height:23pt;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" filled="f" stroked="f">
                <v:textbox>
                  <w:txbxContent>
                    <w:p w14:paraId="45765D89" w14:textId="77777777" w:rsidR="0090359A" w:rsidRPr="000666BE" w:rsidRDefault="0090359A" w:rsidP="000666BE">
                      <w:pPr>
                        <w:rPr>
                          <w:sz w:val="18"/>
                        </w:rPr>
                      </w:pPr>
                      <w:r>
                        <w:rPr>
                          <w:sz w:val="18"/>
                        </w:rPr>
                        <w:t>How much can DHR Health affect change?</w:t>
                      </w:r>
                    </w:p>
                  </w:txbxContent>
                </v:textbox>
                <w10:wrap type="through"/>
              </v:shape>
            </w:pict>
          </mc:Fallback>
        </mc:AlternateContent>
      </w:r>
      <w:r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95104" behindDoc="0" locked="0" layoutInCell="1" allowOverlap="1" wp14:anchorId="3ADA3023" wp14:editId="5F758CAC">
                <wp:simplePos x="0" y="0"/>
                <wp:positionH relativeFrom="column">
                  <wp:posOffset>2178050</wp:posOffset>
                </wp:positionH>
                <wp:positionV relativeFrom="paragraph">
                  <wp:posOffset>1939925</wp:posOffset>
                </wp:positionV>
                <wp:extent cx="2266950" cy="508000"/>
                <wp:effectExtent l="0" t="0" r="0" b="6350"/>
                <wp:wrapThrough wrapText="bothSides">
                  <wp:wrapPolygon edited="0">
                    <wp:start x="545" y="0"/>
                    <wp:lineTo x="545" y="21060"/>
                    <wp:lineTo x="20874" y="21060"/>
                    <wp:lineTo x="20874" y="0"/>
                    <wp:lineTo x="545" y="0"/>
                  </wp:wrapPolygon>
                </wp:wrapThrough>
                <wp:docPr id="1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508000"/>
                        </a:xfrm>
                        <a:prstGeom prst="rect">
                          <a:avLst/>
                        </a:prstGeom>
                        <a:noFill/>
                        <a:ln w="9525">
                          <a:noFill/>
                          <a:miter lim="800000"/>
                          <a:headEnd/>
                          <a:tailEnd/>
                        </a:ln>
                      </wps:spPr>
                      <wps:txbx>
                        <w:txbxContent>
                          <w:p w14:paraId="3A64F2CB" w14:textId="77777777" w:rsidR="0090359A" w:rsidRPr="000666BE" w:rsidRDefault="0090359A" w:rsidP="000666BE">
                            <w:pPr>
                              <w:rPr>
                                <w:sz w:val="18"/>
                              </w:rPr>
                            </w:pPr>
                            <w:r>
                              <w:rPr>
                                <w:sz w:val="18"/>
                              </w:rPr>
                              <w:t>Is there a proven strategy or evidence-based approach for addressing this issue?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A3023" id="_x0000_s1033" type="#_x0000_t202" style="position:absolute;left:0;text-align:left;margin-left:171.5pt;margin-top:152.75pt;width:178.5pt;height:40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" filled="f" stroked="f">
                <v:textbox>
                  <w:txbxContent>
                    <w:p w14:paraId="3A64F2CB" w14:textId="77777777" w:rsidR="0090359A" w:rsidRPr="000666BE" w:rsidRDefault="0090359A" w:rsidP="000666BE">
                      <w:pPr>
                        <w:rPr>
                          <w:sz w:val="18"/>
                        </w:rPr>
                      </w:pPr>
                      <w:r>
                        <w:rPr>
                          <w:sz w:val="18"/>
                        </w:rPr>
                        <w:t>Is there a proven strategy or evidence-based approach for addressing this issue?</w:t>
                      </w:r>
                    </w:p>
                  </w:txbxContent>
                </v:textbox>
                <w10:wrap type="through"/>
              </v:shape>
            </w:pict>
          </mc:Fallback>
        </mc:AlternateContent>
      </w:r>
      <w:r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93056" behindDoc="0" locked="0" layoutInCell="1" allowOverlap="1" wp14:anchorId="6E2938D1" wp14:editId="3E75A782">
                <wp:simplePos x="0" y="0"/>
                <wp:positionH relativeFrom="column">
                  <wp:posOffset>2184400</wp:posOffset>
                </wp:positionH>
                <wp:positionV relativeFrom="paragraph">
                  <wp:posOffset>1692275</wp:posOffset>
                </wp:positionV>
                <wp:extent cx="2266950" cy="246380"/>
                <wp:effectExtent l="0" t="0" r="0" b="1270"/>
                <wp:wrapThrough wrapText="bothSides">
                  <wp:wrapPolygon edited="0">
                    <wp:start x="545" y="0"/>
                    <wp:lineTo x="545" y="20041"/>
                    <wp:lineTo x="20874" y="20041"/>
                    <wp:lineTo x="20874" y="0"/>
                    <wp:lineTo x="545" y="0"/>
                  </wp:wrapPolygon>
                </wp:wrapThrough>
                <wp:docPr id="1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246380"/>
                        </a:xfrm>
                        <a:prstGeom prst="rect">
                          <a:avLst/>
                        </a:prstGeom>
                        <a:noFill/>
                        <a:ln w="9525">
                          <a:noFill/>
                          <a:miter lim="800000"/>
                          <a:headEnd/>
                          <a:tailEnd/>
                        </a:ln>
                      </wps:spPr>
                      <wps:txbx>
                        <w:txbxContent>
                          <w:p w14:paraId="524AB314" w14:textId="77777777" w:rsidR="0090359A" w:rsidRPr="000666BE" w:rsidRDefault="0090359A" w:rsidP="000666BE">
                            <w:pPr>
                              <w:rPr>
                                <w:sz w:val="18"/>
                              </w:rPr>
                            </w:pPr>
                            <w:r>
                              <w:rPr>
                                <w:sz w:val="18"/>
                              </w:rPr>
                              <w:t>Is this improving or getting worse?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2938D1" id="_x0000_s1034" type="#_x0000_t202" style="position:absolute;left:0;text-align:left;margin-left:172pt;margin-top:133.25pt;width:178.5pt;height:19.4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" filled="f" stroked="f">
                <v:textbox>
                  <w:txbxContent>
                    <w:p w14:paraId="524AB314" w14:textId="77777777" w:rsidR="0090359A" w:rsidRPr="000666BE" w:rsidRDefault="0090359A" w:rsidP="000666BE">
                      <w:pPr>
                        <w:rPr>
                          <w:sz w:val="18"/>
                        </w:rPr>
                      </w:pPr>
                      <w:r>
                        <w:rPr>
                          <w:sz w:val="18"/>
                        </w:rPr>
                        <w:t>Is this improving or getting worse?</w:t>
                      </w:r>
                    </w:p>
                  </w:txbxContent>
                </v:textbox>
                <w10:wrap type="through"/>
              </v:shape>
            </w:pict>
          </mc:Fallback>
        </mc:AlternateContent>
      </w:r>
      <w:r w:rsidR="00DE4D23"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84864" behindDoc="0" locked="0" layoutInCell="1" allowOverlap="1" wp14:anchorId="57E5B07A" wp14:editId="21B01203">
                <wp:simplePos x="0" y="0"/>
                <wp:positionH relativeFrom="column">
                  <wp:posOffset>1479550</wp:posOffset>
                </wp:positionH>
                <wp:positionV relativeFrom="paragraph">
                  <wp:posOffset>2727325</wp:posOffset>
                </wp:positionV>
                <wp:extent cx="654050" cy="488950"/>
                <wp:effectExtent l="0" t="0" r="0" b="6350"/>
                <wp:wrapThrough wrapText="bothSides">
                  <wp:wrapPolygon edited="0">
                    <wp:start x="1887" y="0"/>
                    <wp:lineTo x="1887" y="21039"/>
                    <wp:lineTo x="19503" y="21039"/>
                    <wp:lineTo x="19503" y="0"/>
                    <wp:lineTo x="1887" y="0"/>
                  </wp:wrapPolygon>
                </wp:wrapThrough>
                <wp:docPr id="1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488950"/>
                        </a:xfrm>
                        <a:prstGeom prst="rect">
                          <a:avLst/>
                        </a:prstGeom>
                        <a:noFill/>
                        <a:ln w="9525">
                          <a:noFill/>
                          <a:miter lim="800000"/>
                          <a:headEnd/>
                          <a:tailEnd/>
                        </a:ln>
                      </wps:spPr>
                      <wps:txbx>
                        <w:txbxContent>
                          <w:p w14:paraId="1CE41A4E" w14:textId="77777777" w:rsidR="0090359A" w:rsidRPr="00DE4D23" w:rsidRDefault="0090359A" w:rsidP="00DE4D23">
                            <w:pPr>
                              <w:jc w:val="center"/>
                              <w:rPr>
                                <w:sz w:val="20"/>
                              </w:rPr>
                            </w:pPr>
                            <w:r w:rsidRPr="00DE4D23">
                              <w:rPr>
                                <w:sz w:val="20"/>
                              </w:rPr>
                              <w:t>Root Causes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E5B07A" id="_x0000_s1035" type="#_x0000_t202" style="position:absolute;left:0;text-align:left;margin-left:116.5pt;margin-top:214.75pt;width:51.5pt;height:38.5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" filled="f" stroked="f">
                <v:textbox>
                  <w:txbxContent>
                    <w:p w14:paraId="1CE41A4E" w14:textId="77777777" w:rsidR="0090359A" w:rsidRPr="00DE4D23" w:rsidRDefault="0090359A" w:rsidP="00DE4D23">
                      <w:pPr>
                        <w:jc w:val="center"/>
                        <w:rPr>
                          <w:sz w:val="20"/>
                        </w:rPr>
                      </w:pPr>
                      <w:r w:rsidRPr="00DE4D23">
                        <w:rPr>
                          <w:sz w:val="20"/>
                        </w:rPr>
                        <w:t>Root Causes</w:t>
                      </w:r>
                    </w:p>
                  </w:txbxContent>
                </v:textbox>
                <w10:wrap type="through"/>
              </v:shape>
            </w:pict>
          </mc:Fallback>
        </mc:AlternateContent>
      </w:r>
      <w:r w:rsidR="00DE4D23"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82816" behindDoc="0" locked="0" layoutInCell="1" allowOverlap="1" wp14:anchorId="00DC9D4E" wp14:editId="2A8B65D8">
                <wp:simplePos x="0" y="0"/>
                <wp:positionH relativeFrom="column">
                  <wp:posOffset>1448435</wp:posOffset>
                </wp:positionH>
                <wp:positionV relativeFrom="paragraph">
                  <wp:posOffset>2492375</wp:posOffset>
                </wp:positionV>
                <wp:extent cx="730250" cy="254000"/>
                <wp:effectExtent l="0" t="0" r="0" b="0"/>
                <wp:wrapThrough wrapText="bothSides">
                  <wp:wrapPolygon edited="0">
                    <wp:start x="1690" y="0"/>
                    <wp:lineTo x="1690" y="19440"/>
                    <wp:lineTo x="19722" y="19440"/>
                    <wp:lineTo x="19722" y="0"/>
                    <wp:lineTo x="1690" y="0"/>
                  </wp:wrapPolygon>
                </wp:wrapThrough>
                <wp:docPr id="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54000"/>
                        </a:xfrm>
                        <a:prstGeom prst="rect">
                          <a:avLst/>
                        </a:prstGeom>
                        <a:noFill/>
                        <a:ln w="9525">
                          <a:noFill/>
                          <a:miter lim="800000"/>
                          <a:headEnd/>
                          <a:tailEnd/>
                        </a:ln>
                      </wps:spPr>
                      <wps:txbx>
                        <w:txbxContent>
                          <w:p w14:paraId="1270EB48" w14:textId="77777777" w:rsidR="0090359A" w:rsidRDefault="0090359A" w:rsidP="00DE4D23">
                            <w:pPr>
                              <w:jc w:val="center"/>
                            </w:pPr>
                            <w:r>
                              <w:t>Influence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DC9D4E" id="_x0000_s1036" type="#_x0000_t202" style="position:absolute;left:0;text-align:left;margin-left:114.05pt;margin-top:196.25pt;width:57.5pt;height:20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" filled="f" stroked="f">
                <v:textbox>
                  <w:txbxContent>
                    <w:p w14:paraId="1270EB48" w14:textId="77777777" w:rsidR="0090359A" w:rsidRDefault="0090359A" w:rsidP="00DE4D23">
                      <w:pPr>
                        <w:jc w:val="center"/>
                      </w:pPr>
                      <w:r>
                        <w:t>Influence</w:t>
                      </w:r>
                    </w:p>
                  </w:txbxContent>
                </v:textbox>
                <w10:wrap type="through"/>
              </v:shape>
            </w:pict>
          </mc:Fallback>
        </mc:AlternateContent>
      </w:r>
      <w:r w:rsidR="00DE4D23"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80768" behindDoc="0" locked="0" layoutInCell="1" allowOverlap="1" wp14:anchorId="3326E7CC" wp14:editId="76975359">
                <wp:simplePos x="0" y="0"/>
                <wp:positionH relativeFrom="column">
                  <wp:posOffset>1479550</wp:posOffset>
                </wp:positionH>
                <wp:positionV relativeFrom="paragraph">
                  <wp:posOffset>1406525</wp:posOffset>
                </wp:positionV>
                <wp:extent cx="654050" cy="247650"/>
                <wp:effectExtent l="0" t="0" r="0" b="0"/>
                <wp:wrapThrough wrapText="bothSides">
                  <wp:wrapPolygon edited="0">
                    <wp:start x="1887" y="0"/>
                    <wp:lineTo x="1887" y="19938"/>
                    <wp:lineTo x="19503" y="19938"/>
                    <wp:lineTo x="19503" y="0"/>
                    <wp:lineTo x="1887" y="0"/>
                  </wp:wrapPolygon>
                </wp:wrapThrough>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247650"/>
                        </a:xfrm>
                        <a:prstGeom prst="rect">
                          <a:avLst/>
                        </a:prstGeom>
                        <a:noFill/>
                        <a:ln w="9525">
                          <a:noFill/>
                          <a:miter lim="800000"/>
                          <a:headEnd/>
                          <a:tailEnd/>
                        </a:ln>
                      </wps:spPr>
                      <wps:txbx>
                        <w:txbxContent>
                          <w:p w14:paraId="2034588E" w14:textId="77777777" w:rsidR="0090359A" w:rsidRDefault="0090359A" w:rsidP="00DE4D23">
                            <w:pPr>
                              <w:jc w:val="center"/>
                            </w:pPr>
                            <w:r>
                              <w:t>Equity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26E7CC" id="_x0000_s1037" type="#_x0000_t202" style="position:absolute;left:0;text-align:left;margin-left:116.5pt;margin-top:110.75pt;width:51.5pt;height:19.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" filled="f" stroked="f">
                <v:textbox>
                  <w:txbxContent>
                    <w:p w14:paraId="2034588E" w14:textId="77777777" w:rsidR="0090359A" w:rsidRDefault="0090359A" w:rsidP="00DE4D23">
                      <w:pPr>
                        <w:jc w:val="center"/>
                      </w:pPr>
                      <w:r>
                        <w:t>Equity</w:t>
                      </w:r>
                    </w:p>
                  </w:txbxContent>
                </v:textbox>
                <w10:wrap type="through"/>
              </v:shape>
            </w:pict>
          </mc:Fallback>
        </mc:AlternateContent>
      </w:r>
      <w:r w:rsidR="00DE4D23"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76672" behindDoc="0" locked="0" layoutInCell="1" allowOverlap="1" wp14:anchorId="1900493D" wp14:editId="3B066853">
                <wp:simplePos x="0" y="0"/>
                <wp:positionH relativeFrom="column">
                  <wp:posOffset>1473200</wp:posOffset>
                </wp:positionH>
                <wp:positionV relativeFrom="paragraph">
                  <wp:posOffset>1685098</wp:posOffset>
                </wp:positionV>
                <wp:extent cx="654050" cy="247650"/>
                <wp:effectExtent l="0" t="0" r="0" b="0"/>
                <wp:wrapThrough wrapText="bothSides">
                  <wp:wrapPolygon edited="0">
                    <wp:start x="1887" y="0"/>
                    <wp:lineTo x="1887" y="19938"/>
                    <wp:lineTo x="19503" y="19938"/>
                    <wp:lineTo x="19503" y="0"/>
                    <wp:lineTo x="1887" y="0"/>
                  </wp:wrapPolygon>
                </wp:wrapThrough>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247650"/>
                        </a:xfrm>
                        <a:prstGeom prst="rect">
                          <a:avLst/>
                        </a:prstGeom>
                        <a:noFill/>
                        <a:ln w="9525">
                          <a:noFill/>
                          <a:miter lim="800000"/>
                          <a:headEnd/>
                          <a:tailEnd/>
                        </a:ln>
                      </wps:spPr>
                      <wps:txbx>
                        <w:txbxContent>
                          <w:p w14:paraId="1A669FB5" w14:textId="77777777" w:rsidR="0090359A" w:rsidRDefault="0090359A" w:rsidP="00DE4D23">
                            <w:pPr>
                              <w:jc w:val="center"/>
                            </w:pPr>
                            <w:r>
                              <w:t>Trends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00493D" id="_x0000_s1038" type="#_x0000_t202" style="position:absolute;left:0;text-align:left;margin-left:116pt;margin-top:132.7pt;width:51.5pt;height:19.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" filled="f" stroked="f">
                <v:textbox>
                  <w:txbxContent>
                    <w:p w14:paraId="1A669FB5" w14:textId="77777777" w:rsidR="0090359A" w:rsidRDefault="0090359A" w:rsidP="00DE4D23">
                      <w:pPr>
                        <w:jc w:val="center"/>
                      </w:pPr>
                      <w:r>
                        <w:t>Trends</w:t>
                      </w:r>
                    </w:p>
                  </w:txbxContent>
                </v:textbox>
                <w10:wrap type="through"/>
              </v:shape>
            </w:pict>
          </mc:Fallback>
        </mc:AlternateContent>
      </w:r>
      <w:r w:rsidR="00DE4D23"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78720" behindDoc="0" locked="0" layoutInCell="1" allowOverlap="1" wp14:anchorId="2356EC77" wp14:editId="58BA4B26">
                <wp:simplePos x="0" y="0"/>
                <wp:positionH relativeFrom="column">
                  <wp:posOffset>1352550</wp:posOffset>
                </wp:positionH>
                <wp:positionV relativeFrom="paragraph">
                  <wp:posOffset>2041525</wp:posOffset>
                </wp:positionV>
                <wp:extent cx="965200" cy="285750"/>
                <wp:effectExtent l="0" t="0" r="0" b="0"/>
                <wp:wrapThrough wrapText="bothSides">
                  <wp:wrapPolygon edited="0">
                    <wp:start x="1279" y="0"/>
                    <wp:lineTo x="1279" y="20160"/>
                    <wp:lineTo x="20037" y="20160"/>
                    <wp:lineTo x="20037" y="0"/>
                    <wp:lineTo x="1279" y="0"/>
                  </wp:wrapPolygon>
                </wp:wrapThrough>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5200" cy="285750"/>
                        </a:xfrm>
                        <a:prstGeom prst="rect">
                          <a:avLst/>
                        </a:prstGeom>
                        <a:noFill/>
                        <a:ln w="9525">
                          <a:noFill/>
                          <a:miter lim="800000"/>
                          <a:headEnd/>
                          <a:tailEnd/>
                        </a:ln>
                      </wps:spPr>
                      <wps:txbx>
                        <w:txbxContent>
                          <w:p w14:paraId="03420B2D" w14:textId="77777777" w:rsidR="0090359A" w:rsidRDefault="0090359A" w:rsidP="00DE4D23">
                            <w:pPr>
                              <w:jc w:val="center"/>
                            </w:pPr>
                            <w:r w:rsidRPr="00DE4D23">
                              <w:rPr>
                                <w:sz w:val="20"/>
                              </w:rPr>
                              <w:t>Interventions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56EC77" id="_x0000_s1039" type="#_x0000_t202" style="position:absolute;left:0;text-align:left;margin-left:106.5pt;margin-top:160.75pt;width:76pt;height:22.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" filled="f" stroked="f">
                <v:textbox>
                  <w:txbxContent>
                    <w:p w14:paraId="03420B2D" w14:textId="77777777" w:rsidR="0090359A" w:rsidRDefault="0090359A" w:rsidP="00DE4D23">
                      <w:pPr>
                        <w:jc w:val="center"/>
                      </w:pPr>
                      <w:r w:rsidRPr="00DE4D23">
                        <w:rPr>
                          <w:sz w:val="20"/>
                        </w:rPr>
                        <w:t>Interventions</w:t>
                      </w:r>
                    </w:p>
                  </w:txbxContent>
                </v:textbox>
                <w10:wrap type="through"/>
              </v:shape>
            </w:pict>
          </mc:Fallback>
        </mc:AlternateContent>
      </w:r>
      <w:r w:rsidR="00DE4D23"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74624" behindDoc="0" locked="0" layoutInCell="1" allowOverlap="1" wp14:anchorId="7CD9A986" wp14:editId="4549741D">
                <wp:simplePos x="0" y="0"/>
                <wp:positionH relativeFrom="column">
                  <wp:posOffset>1365250</wp:posOffset>
                </wp:positionH>
                <wp:positionV relativeFrom="paragraph">
                  <wp:posOffset>1133475</wp:posOffset>
                </wp:positionV>
                <wp:extent cx="901700" cy="260350"/>
                <wp:effectExtent l="0" t="0" r="0" b="6350"/>
                <wp:wrapThrough wrapText="bothSides">
                  <wp:wrapPolygon edited="0">
                    <wp:start x="1369" y="0"/>
                    <wp:lineTo x="1369" y="20546"/>
                    <wp:lineTo x="20079" y="20546"/>
                    <wp:lineTo x="20079" y="0"/>
                    <wp:lineTo x="1369" y="0"/>
                  </wp:wrapPolygon>
                </wp:wrapThrough>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1700" cy="260350"/>
                        </a:xfrm>
                        <a:prstGeom prst="rect">
                          <a:avLst/>
                        </a:prstGeom>
                        <a:noFill/>
                        <a:ln w="9525">
                          <a:noFill/>
                          <a:miter lim="800000"/>
                          <a:headEnd/>
                          <a:tailEnd/>
                        </a:ln>
                      </wps:spPr>
                      <wps:txbx>
                        <w:txbxContent>
                          <w:p w14:paraId="58C5AE4B" w14:textId="77777777" w:rsidR="0090359A" w:rsidRDefault="0090359A" w:rsidP="00DE4D23">
                            <w:pPr>
                              <w:jc w:val="center"/>
                            </w:pPr>
                            <w:r>
                              <w:t>Seriousness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9A986" id="_x0000_s1040" type="#_x0000_t202" style="position:absolute;left:0;text-align:left;margin-left:107.5pt;margin-top:89.25pt;width:71pt;height:20.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" filled="f" stroked="f">
                <v:textbox>
                  <w:txbxContent>
                    <w:p w14:paraId="58C5AE4B" w14:textId="77777777" w:rsidR="0090359A" w:rsidRDefault="0090359A" w:rsidP="00DE4D23">
                      <w:pPr>
                        <w:jc w:val="center"/>
                      </w:pPr>
                      <w:r>
                        <w:t>Seriousness</w:t>
                      </w:r>
                    </w:p>
                  </w:txbxContent>
                </v:textbox>
                <w10:wrap type="through"/>
              </v:shape>
            </w:pict>
          </mc:Fallback>
        </mc:AlternateContent>
      </w:r>
      <w:r w:rsidR="00DE4D23" w:rsidRPr="00DB39CE">
        <w:rPr>
          <w:rFonts w:ascii="Times New Roman" w:eastAsia="Times New Roman" w:hAnsi="Times New Roman" w:cs="Times New Roman"/>
          <w:noProof/>
          <w:color w:val="000000"/>
          <w:spacing w:val="1"/>
          <w:sz w:val="24"/>
        </w:rPr>
        <mc:AlternateContent>
          <mc:Choice Requires="wps">
            <w:drawing>
              <wp:anchor distT="45720" distB="45720" distL="114300" distR="114300" simplePos="0" relativeHeight="251672576" behindDoc="0" locked="0" layoutInCell="1" allowOverlap="1" wp14:anchorId="425B5648" wp14:editId="4509EBD0">
                <wp:simplePos x="0" y="0"/>
                <wp:positionH relativeFrom="column">
                  <wp:posOffset>1479550</wp:posOffset>
                </wp:positionH>
                <wp:positionV relativeFrom="paragraph">
                  <wp:posOffset>828675</wp:posOffset>
                </wp:positionV>
                <wp:extent cx="654050" cy="247650"/>
                <wp:effectExtent l="0" t="0" r="0" b="0"/>
                <wp:wrapThrough wrapText="bothSides">
                  <wp:wrapPolygon edited="0">
                    <wp:start x="1887" y="0"/>
                    <wp:lineTo x="1887" y="19938"/>
                    <wp:lineTo x="19503" y="19938"/>
                    <wp:lineTo x="19503" y="0"/>
                    <wp:lineTo x="1887" y="0"/>
                  </wp:wrapPolygon>
                </wp:wrapThrough>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247650"/>
                        </a:xfrm>
                        <a:prstGeom prst="rect">
                          <a:avLst/>
                        </a:prstGeom>
                        <a:noFill/>
                        <a:ln w="9525">
                          <a:noFill/>
                          <a:miter lim="800000"/>
                          <a:headEnd/>
                          <a:tailEnd/>
                        </a:ln>
                      </wps:spPr>
                      <wps:txbx>
                        <w:txbxContent>
                          <w:p w14:paraId="7DFCEA1E" w14:textId="77777777" w:rsidR="0090359A" w:rsidRDefault="0090359A" w:rsidP="00DE4D23">
                            <w:pPr>
                              <w:jc w:val="center"/>
                            </w:pPr>
                            <w:r>
                              <w:t>Size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5B5648" id="_x0000_s1041" type="#_x0000_t202" style="position:absolute;left:0;text-align:left;margin-left:116.5pt;margin-top:65.25pt;width:51.5pt;height:19.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" filled="f" stroked="f">
                <v:textbox>
                  <w:txbxContent>
                    <w:p w14:paraId="7DFCEA1E" w14:textId="77777777" w:rsidR="0090359A" w:rsidRDefault="0090359A" w:rsidP="00DE4D23">
                      <w:pPr>
                        <w:jc w:val="center"/>
                      </w:pPr>
                      <w:r>
                        <w:t>Size</w:t>
                      </w:r>
                    </w:p>
                  </w:txbxContent>
                </v:textbox>
                <w10:wrap type="through"/>
              </v:shape>
            </w:pict>
          </mc:Fallback>
        </mc:AlternateContent>
      </w:r>
      <w:r w:rsidR="00F61546" w:rsidRPr="00DB39CE">
        <w:rPr>
          <w:rFonts w:ascii="Calibri" w:eastAsia="Calibri" w:hAnsi="Calibri" w:cs="Calibri"/>
          <w:noProof/>
          <w:sz w:val="24"/>
        </w:rPr>
        <mc:AlternateContent>
          <mc:Choice Requires="wpg">
            <w:drawing>
              <wp:anchor distT="0" distB="0" distL="114300" distR="114300" simplePos="0" relativeHeight="251670528" behindDoc="1" locked="0" layoutInCell="0" allowOverlap="1" wp14:anchorId="32F2E358" wp14:editId="2B088275">
                <wp:simplePos x="0" y="0"/>
                <wp:positionH relativeFrom="margin">
                  <wp:align>center</wp:align>
                </wp:positionH>
                <wp:positionV relativeFrom="paragraph">
                  <wp:posOffset>811402</wp:posOffset>
                </wp:positionV>
                <wp:extent cx="3042538" cy="2284730"/>
                <wp:effectExtent l="0" t="0" r="24765" b="20320"/>
                <wp:wrapNone/>
                <wp:docPr id="18" name="drawingObject18"/>
                <wp:cNvGraphicFramePr/>
                <a:graphic xmlns:a="http://schemas.openxmlformats.org/drawingml/2006/main">
                  <a:graphicData uri="http://schemas.microsoft.com/office/word/2010/wordprocessingGroup">
                    <wpg:wgp>
                      <wpg:cNvGrpSpPr/>
                      <wpg:grpSpPr>
                        <a:xfrm>
                          <a:off x="0" y="0"/>
                          <a:ext cx="3042538" cy="2284730"/>
                          <a:chOff x="0" y="0"/>
                          <a:chExt cx="3042538" cy="2284730"/>
                        </a:xfrm>
                        <a:noFill/>
                      </wpg:grpSpPr>
                      <wps:wsp>
                        <wps:cNvPr id="19" name="Shape 19"/>
                        <wps:cNvSpPr/>
                        <wps:spPr>
                          <a:xfrm>
                            <a:off x="7620" y="2984"/>
                            <a:ext cx="747064" cy="292608"/>
                          </a:xfrm>
                          <a:custGeom>
                            <a:avLst/>
                            <a:gdLst/>
                            <a:ahLst/>
                            <a:cxnLst/>
                            <a:rect l="0" t="0" r="0" b="0"/>
                            <a:pathLst>
                              <a:path w="747064" h="292608">
                                <a:moveTo>
                                  <a:pt x="0" y="0"/>
                                </a:moveTo>
                                <a:lnTo>
                                  <a:pt x="0" y="292608"/>
                                </a:lnTo>
                                <a:lnTo>
                                  <a:pt x="747064" y="292608"/>
                                </a:lnTo>
                                <a:lnTo>
                                  <a:pt x="747064" y="0"/>
                                </a:lnTo>
                                <a:lnTo>
                                  <a:pt x="0" y="0"/>
                                </a:lnTo>
                                <a:close/>
                              </a:path>
                            </a:pathLst>
                          </a:custGeom>
                          <a:solidFill>
                            <a:srgbClr val="00A8A9"/>
                          </a:solidFill>
                        </wps:spPr>
                        <wps:bodyPr vertOverflow="overflow" horzOverflow="overflow" vert="horz" lIns="91440" tIns="45720" rIns="91440" bIns="45720" anchor="t"/>
                      </wps:wsp>
                      <wps:wsp>
                        <wps:cNvPr id="21" name="Shape 21"/>
                        <wps:cNvSpPr/>
                        <wps:spPr>
                          <a:xfrm>
                            <a:off x="0" y="0"/>
                            <a:ext cx="6095" cy="0"/>
                          </a:xfrm>
                          <a:custGeom>
                            <a:avLst/>
                            <a:gdLst/>
                            <a:ahLst/>
                            <a:cxnLst/>
                            <a:rect l="0" t="0" r="0" b="0"/>
                            <a:pathLst>
                              <a:path w="6095">
                                <a:moveTo>
                                  <a:pt x="0" y="0"/>
                                </a:moveTo>
                                <a:lnTo>
                                  <a:pt x="6095" y="0"/>
                                </a:lnTo>
                              </a:path>
                            </a:pathLst>
                          </a:custGeom>
                          <a:noFill/>
                          <a:ln w="5969" cap="flat">
                            <a:solidFill>
                              <a:srgbClr val="000000"/>
                            </a:solidFill>
                            <a:prstDash val="solid"/>
                          </a:ln>
                        </wps:spPr>
                        <wps:bodyPr vertOverflow="overflow" horzOverflow="overflow" vert="horz" lIns="91440" tIns="45720" rIns="91440" bIns="45720" anchor="t"/>
                      </wps:wsp>
                      <wps:wsp>
                        <wps:cNvPr id="22" name="Shape 22"/>
                        <wps:cNvSpPr/>
                        <wps:spPr>
                          <a:xfrm>
                            <a:off x="0" y="0"/>
                            <a:ext cx="6095" cy="0"/>
                          </a:xfrm>
                          <a:custGeom>
                            <a:avLst/>
                            <a:gdLst/>
                            <a:ahLst/>
                            <a:cxnLst/>
                            <a:rect l="0" t="0" r="0" b="0"/>
                            <a:pathLst>
                              <a:path w="6095">
                                <a:moveTo>
                                  <a:pt x="0" y="0"/>
                                </a:moveTo>
                                <a:lnTo>
                                  <a:pt x="6095" y="0"/>
                                </a:lnTo>
                              </a:path>
                            </a:pathLst>
                          </a:custGeom>
                          <a:noFill/>
                          <a:ln w="5969" cap="flat">
                            <a:solidFill>
                              <a:srgbClr val="000000"/>
                            </a:solidFill>
                            <a:prstDash val="solid"/>
                          </a:ln>
                        </wps:spPr>
                        <wps:bodyPr vertOverflow="overflow" horzOverflow="overflow" vert="horz" lIns="91440" tIns="45720" rIns="91440" bIns="45720" anchor="t"/>
                      </wps:wsp>
                      <wps:wsp>
                        <wps:cNvPr id="23" name="Shape 23"/>
                        <wps:cNvSpPr/>
                        <wps:spPr>
                          <a:xfrm>
                            <a:off x="6095" y="0"/>
                            <a:ext cx="748588" cy="0"/>
                          </a:xfrm>
                          <a:custGeom>
                            <a:avLst/>
                            <a:gdLst/>
                            <a:ahLst/>
                            <a:cxnLst/>
                            <a:rect l="0" t="0" r="0" b="0"/>
                            <a:pathLst>
                              <a:path w="748588">
                                <a:moveTo>
                                  <a:pt x="0" y="0"/>
                                </a:moveTo>
                                <a:lnTo>
                                  <a:pt x="748588" y="0"/>
                                </a:lnTo>
                              </a:path>
                            </a:pathLst>
                          </a:custGeom>
                          <a:noFill/>
                          <a:ln w="5969" cap="flat">
                            <a:solidFill>
                              <a:srgbClr val="000000"/>
                            </a:solidFill>
                            <a:prstDash val="solid"/>
                          </a:ln>
                        </wps:spPr>
                        <wps:bodyPr vertOverflow="overflow" horzOverflow="overflow" vert="horz" lIns="91440" tIns="45720" rIns="91440" bIns="45720" anchor="t"/>
                      </wps:wsp>
                      <wps:wsp>
                        <wps:cNvPr id="24" name="Shape 24"/>
                        <wps:cNvSpPr/>
                        <wps:spPr>
                          <a:xfrm>
                            <a:off x="754760" y="0"/>
                            <a:ext cx="6096" cy="0"/>
                          </a:xfrm>
                          <a:custGeom>
                            <a:avLst/>
                            <a:gdLst/>
                            <a:ahLst/>
                            <a:cxnLst/>
                            <a:rect l="0" t="0" r="0" b="0"/>
                            <a:pathLst>
                              <a:path w="6096">
                                <a:moveTo>
                                  <a:pt x="0" y="0"/>
                                </a:moveTo>
                                <a:lnTo>
                                  <a:pt x="6096" y="0"/>
                                </a:lnTo>
                              </a:path>
                            </a:pathLst>
                          </a:custGeom>
                          <a:noFill/>
                          <a:ln w="5969" cap="flat">
                            <a:solidFill>
                              <a:srgbClr val="000000"/>
                            </a:solidFill>
                            <a:prstDash val="solid"/>
                          </a:ln>
                        </wps:spPr>
                        <wps:bodyPr vertOverflow="overflow" horzOverflow="overflow" vert="horz" lIns="91440" tIns="45720" rIns="91440" bIns="45720" anchor="t"/>
                      </wps:wsp>
                      <wps:wsp>
                        <wps:cNvPr id="25" name="Shape 25"/>
                        <wps:cNvSpPr/>
                        <wps:spPr>
                          <a:xfrm>
                            <a:off x="760857" y="0"/>
                            <a:ext cx="2275586" cy="0"/>
                          </a:xfrm>
                          <a:custGeom>
                            <a:avLst/>
                            <a:gdLst/>
                            <a:ahLst/>
                            <a:cxnLst/>
                            <a:rect l="0" t="0" r="0" b="0"/>
                            <a:pathLst>
                              <a:path w="2275586">
                                <a:moveTo>
                                  <a:pt x="0" y="0"/>
                                </a:moveTo>
                                <a:lnTo>
                                  <a:pt x="2275586" y="0"/>
                                </a:lnTo>
                              </a:path>
                            </a:pathLst>
                          </a:custGeom>
                          <a:noFill/>
                          <a:ln w="5969" cap="flat">
                            <a:solidFill>
                              <a:srgbClr val="000000"/>
                            </a:solidFill>
                            <a:prstDash val="solid"/>
                          </a:ln>
                        </wps:spPr>
                        <wps:bodyPr vertOverflow="overflow" horzOverflow="overflow" vert="horz" lIns="91440" tIns="45720" rIns="91440" bIns="45720" anchor="t"/>
                      </wps:wsp>
                      <wps:wsp>
                        <wps:cNvPr id="26" name="Shape 26"/>
                        <wps:cNvSpPr/>
                        <wps:spPr>
                          <a:xfrm>
                            <a:off x="3036443" y="0"/>
                            <a:ext cx="6095" cy="0"/>
                          </a:xfrm>
                          <a:custGeom>
                            <a:avLst/>
                            <a:gdLst/>
                            <a:ahLst/>
                            <a:cxnLst/>
                            <a:rect l="0" t="0" r="0" b="0"/>
                            <a:pathLst>
                              <a:path w="6095">
                                <a:moveTo>
                                  <a:pt x="0" y="0"/>
                                </a:moveTo>
                                <a:lnTo>
                                  <a:pt x="6095" y="0"/>
                                </a:lnTo>
                              </a:path>
                            </a:pathLst>
                          </a:custGeom>
                          <a:noFill/>
                          <a:ln w="5969" cap="flat">
                            <a:solidFill>
                              <a:srgbClr val="000000"/>
                            </a:solidFill>
                            <a:prstDash val="solid"/>
                          </a:ln>
                        </wps:spPr>
                        <wps:bodyPr vertOverflow="overflow" horzOverflow="overflow" vert="horz" lIns="91440" tIns="45720" rIns="91440" bIns="45720" anchor="t"/>
                      </wps:wsp>
                      <wps:wsp>
                        <wps:cNvPr id="27" name="Shape 27"/>
                        <wps:cNvSpPr/>
                        <wps:spPr>
                          <a:xfrm>
                            <a:off x="3036443" y="0"/>
                            <a:ext cx="6095" cy="0"/>
                          </a:xfrm>
                          <a:custGeom>
                            <a:avLst/>
                            <a:gdLst/>
                            <a:ahLst/>
                            <a:cxnLst/>
                            <a:rect l="0" t="0" r="0" b="0"/>
                            <a:pathLst>
                              <a:path w="6095">
                                <a:moveTo>
                                  <a:pt x="0" y="0"/>
                                </a:moveTo>
                                <a:lnTo>
                                  <a:pt x="6095" y="0"/>
                                </a:lnTo>
                              </a:path>
                            </a:pathLst>
                          </a:custGeom>
                          <a:noFill/>
                          <a:ln w="5969" cap="flat">
                            <a:solidFill>
                              <a:srgbClr val="000000"/>
                            </a:solidFill>
                            <a:prstDash val="solid"/>
                          </a:ln>
                        </wps:spPr>
                        <wps:bodyPr vertOverflow="overflow" horzOverflow="overflow" vert="horz" lIns="91440" tIns="45720" rIns="91440" bIns="45720" anchor="t"/>
                      </wps:wsp>
                      <wps:wsp>
                        <wps:cNvPr id="28" name="Shape 28"/>
                        <wps:cNvSpPr/>
                        <wps:spPr>
                          <a:xfrm>
                            <a:off x="3048" y="2984"/>
                            <a:ext cx="0" cy="292608"/>
                          </a:xfrm>
                          <a:custGeom>
                            <a:avLst/>
                            <a:gdLst/>
                            <a:ahLst/>
                            <a:cxnLst/>
                            <a:rect l="0" t="0" r="0" b="0"/>
                            <a:pathLst>
                              <a:path h="292608">
                                <a:moveTo>
                                  <a:pt x="0" y="292608"/>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29" name="Shape 29"/>
                        <wps:cNvSpPr/>
                        <wps:spPr>
                          <a:xfrm>
                            <a:off x="757808" y="2984"/>
                            <a:ext cx="0" cy="292608"/>
                          </a:xfrm>
                          <a:custGeom>
                            <a:avLst/>
                            <a:gdLst/>
                            <a:ahLst/>
                            <a:cxnLst/>
                            <a:rect l="0" t="0" r="0" b="0"/>
                            <a:pathLst>
                              <a:path h="292608">
                                <a:moveTo>
                                  <a:pt x="0" y="292608"/>
                                </a:moveTo>
                                <a:lnTo>
                                  <a:pt x="0" y="0"/>
                                </a:lnTo>
                              </a:path>
                            </a:pathLst>
                          </a:custGeom>
                          <a:noFill/>
                          <a:ln w="6096" cap="flat">
                            <a:solidFill>
                              <a:srgbClr val="000000"/>
                            </a:solidFill>
                            <a:prstDash val="solid"/>
                          </a:ln>
                        </wps:spPr>
                        <wps:bodyPr vertOverflow="overflow" horzOverflow="overflow" vert="horz" lIns="91440" tIns="45720" rIns="91440" bIns="45720" anchor="t"/>
                      </wps:wsp>
                      <wps:wsp>
                        <wps:cNvPr id="30" name="Shape 30"/>
                        <wps:cNvSpPr/>
                        <wps:spPr>
                          <a:xfrm>
                            <a:off x="3039491" y="2984"/>
                            <a:ext cx="0" cy="292608"/>
                          </a:xfrm>
                          <a:custGeom>
                            <a:avLst/>
                            <a:gdLst/>
                            <a:ahLst/>
                            <a:cxnLst/>
                            <a:rect l="0" t="0" r="0" b="0"/>
                            <a:pathLst>
                              <a:path h="292608">
                                <a:moveTo>
                                  <a:pt x="0" y="292608"/>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31" name="Shape 31"/>
                        <wps:cNvSpPr/>
                        <wps:spPr>
                          <a:xfrm>
                            <a:off x="7620" y="301688"/>
                            <a:ext cx="747064" cy="292608"/>
                          </a:xfrm>
                          <a:custGeom>
                            <a:avLst/>
                            <a:gdLst/>
                            <a:ahLst/>
                            <a:cxnLst/>
                            <a:rect l="0" t="0" r="0" b="0"/>
                            <a:pathLst>
                              <a:path w="747064" h="292608">
                                <a:moveTo>
                                  <a:pt x="0" y="0"/>
                                </a:moveTo>
                                <a:lnTo>
                                  <a:pt x="0" y="292608"/>
                                </a:lnTo>
                                <a:lnTo>
                                  <a:pt x="747064" y="292608"/>
                                </a:lnTo>
                                <a:lnTo>
                                  <a:pt x="747064" y="0"/>
                                </a:lnTo>
                                <a:lnTo>
                                  <a:pt x="0" y="0"/>
                                </a:lnTo>
                                <a:close/>
                              </a:path>
                            </a:pathLst>
                          </a:custGeom>
                          <a:solidFill>
                            <a:srgbClr val="00A8A9"/>
                          </a:solidFill>
                        </wps:spPr>
                        <wps:bodyPr vertOverflow="overflow" horzOverflow="overflow" vert="horz" lIns="91440" tIns="45720" rIns="91440" bIns="45720" anchor="t"/>
                      </wps:wsp>
                      <wps:wsp>
                        <wps:cNvPr id="32" name="Shape 32"/>
                        <wps:cNvSpPr/>
                        <wps:spPr>
                          <a:xfrm>
                            <a:off x="67055" y="301690"/>
                            <a:ext cx="628192" cy="146302"/>
                          </a:xfrm>
                          <a:custGeom>
                            <a:avLst/>
                            <a:gdLst/>
                            <a:ahLst/>
                            <a:cxnLst/>
                            <a:rect l="0" t="0" r="0" b="0"/>
                            <a:pathLst>
                              <a:path w="628192" h="146302">
                                <a:moveTo>
                                  <a:pt x="0" y="0"/>
                                </a:moveTo>
                                <a:lnTo>
                                  <a:pt x="0" y="146302"/>
                                </a:lnTo>
                                <a:lnTo>
                                  <a:pt x="628192" y="146302"/>
                                </a:lnTo>
                                <a:lnTo>
                                  <a:pt x="628192" y="0"/>
                                </a:lnTo>
                                <a:lnTo>
                                  <a:pt x="0" y="0"/>
                                </a:lnTo>
                                <a:close/>
                              </a:path>
                            </a:pathLst>
                          </a:custGeom>
                          <a:solidFill>
                            <a:srgbClr val="00A8A9"/>
                          </a:solidFill>
                        </wps:spPr>
                        <wps:bodyPr vertOverflow="overflow" horzOverflow="overflow" vert="horz" lIns="91440" tIns="45720" rIns="91440" bIns="45720" anchor="t"/>
                      </wps:wsp>
                      <wps:wsp>
                        <wps:cNvPr id="33" name="Shape 33"/>
                        <wps:cNvSpPr/>
                        <wps:spPr>
                          <a:xfrm>
                            <a:off x="0" y="298640"/>
                            <a:ext cx="6095" cy="0"/>
                          </a:xfrm>
                          <a:custGeom>
                            <a:avLst/>
                            <a:gdLst/>
                            <a:ahLst/>
                            <a:cxnLst/>
                            <a:rect l="0" t="0" r="0" b="0"/>
                            <a:pathLst>
                              <a:path w="6095">
                                <a:moveTo>
                                  <a:pt x="0" y="0"/>
                                </a:moveTo>
                                <a:lnTo>
                                  <a:pt x="6095" y="0"/>
                                </a:lnTo>
                              </a:path>
                            </a:pathLst>
                          </a:custGeom>
                          <a:noFill/>
                          <a:ln w="6095" cap="flat">
                            <a:solidFill>
                              <a:srgbClr val="000000"/>
                            </a:solidFill>
                            <a:prstDash val="solid"/>
                          </a:ln>
                        </wps:spPr>
                        <wps:bodyPr vertOverflow="overflow" horzOverflow="overflow" vert="horz" lIns="91440" tIns="45720" rIns="91440" bIns="45720" anchor="t"/>
                      </wps:wsp>
                      <wps:wsp>
                        <wps:cNvPr id="34" name="Shape 34"/>
                        <wps:cNvSpPr/>
                        <wps:spPr>
                          <a:xfrm>
                            <a:off x="6095" y="298640"/>
                            <a:ext cx="748588" cy="0"/>
                          </a:xfrm>
                          <a:custGeom>
                            <a:avLst/>
                            <a:gdLst/>
                            <a:ahLst/>
                            <a:cxnLst/>
                            <a:rect l="0" t="0" r="0" b="0"/>
                            <a:pathLst>
                              <a:path w="748588">
                                <a:moveTo>
                                  <a:pt x="0" y="0"/>
                                </a:moveTo>
                                <a:lnTo>
                                  <a:pt x="748588" y="0"/>
                                </a:lnTo>
                              </a:path>
                            </a:pathLst>
                          </a:custGeom>
                          <a:noFill/>
                          <a:ln w="6095" cap="flat">
                            <a:solidFill>
                              <a:srgbClr val="000000"/>
                            </a:solidFill>
                            <a:prstDash val="solid"/>
                          </a:ln>
                        </wps:spPr>
                        <wps:bodyPr vertOverflow="overflow" horzOverflow="overflow" vert="horz" lIns="91440" tIns="45720" rIns="91440" bIns="45720" anchor="t"/>
                      </wps:wsp>
                      <wps:wsp>
                        <wps:cNvPr id="35" name="Shape 35"/>
                        <wps:cNvSpPr/>
                        <wps:spPr>
                          <a:xfrm>
                            <a:off x="754760" y="298640"/>
                            <a:ext cx="6096" cy="0"/>
                          </a:xfrm>
                          <a:custGeom>
                            <a:avLst/>
                            <a:gdLst/>
                            <a:ahLst/>
                            <a:cxnLst/>
                            <a:rect l="0" t="0" r="0" b="0"/>
                            <a:pathLst>
                              <a:path w="6096">
                                <a:moveTo>
                                  <a:pt x="0" y="0"/>
                                </a:moveTo>
                                <a:lnTo>
                                  <a:pt x="6096" y="0"/>
                                </a:lnTo>
                              </a:path>
                            </a:pathLst>
                          </a:custGeom>
                          <a:noFill/>
                          <a:ln w="6095" cap="flat">
                            <a:solidFill>
                              <a:srgbClr val="000000"/>
                            </a:solidFill>
                            <a:prstDash val="solid"/>
                          </a:ln>
                        </wps:spPr>
                        <wps:bodyPr vertOverflow="overflow" horzOverflow="overflow" vert="horz" lIns="91440" tIns="45720" rIns="91440" bIns="45720" anchor="t"/>
                      </wps:wsp>
                      <wps:wsp>
                        <wps:cNvPr id="36" name="Shape 36"/>
                        <wps:cNvSpPr/>
                        <wps:spPr>
                          <a:xfrm>
                            <a:off x="760857" y="298640"/>
                            <a:ext cx="2275586" cy="0"/>
                          </a:xfrm>
                          <a:custGeom>
                            <a:avLst/>
                            <a:gdLst/>
                            <a:ahLst/>
                            <a:cxnLst/>
                            <a:rect l="0" t="0" r="0" b="0"/>
                            <a:pathLst>
                              <a:path w="2275586">
                                <a:moveTo>
                                  <a:pt x="0" y="0"/>
                                </a:moveTo>
                                <a:lnTo>
                                  <a:pt x="2275586" y="0"/>
                                </a:lnTo>
                              </a:path>
                            </a:pathLst>
                          </a:custGeom>
                          <a:noFill/>
                          <a:ln w="6095" cap="flat">
                            <a:solidFill>
                              <a:srgbClr val="000000"/>
                            </a:solidFill>
                            <a:prstDash val="solid"/>
                          </a:ln>
                        </wps:spPr>
                        <wps:bodyPr vertOverflow="overflow" horzOverflow="overflow" vert="horz" lIns="91440" tIns="45720" rIns="91440" bIns="45720" anchor="t"/>
                      </wps:wsp>
                      <wps:wsp>
                        <wps:cNvPr id="37" name="Shape 37"/>
                        <wps:cNvSpPr/>
                        <wps:spPr>
                          <a:xfrm>
                            <a:off x="3039491" y="295592"/>
                            <a:ext cx="0" cy="6095"/>
                          </a:xfrm>
                          <a:custGeom>
                            <a:avLst/>
                            <a:gdLst/>
                            <a:ahLst/>
                            <a:cxnLst/>
                            <a:rect l="0" t="0" r="0" b="0"/>
                            <a:pathLst>
                              <a:path h="6095">
                                <a:moveTo>
                                  <a:pt x="0" y="6095"/>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38" name="Shape 38"/>
                        <wps:cNvSpPr/>
                        <wps:spPr>
                          <a:xfrm>
                            <a:off x="3048" y="301688"/>
                            <a:ext cx="0" cy="292608"/>
                          </a:xfrm>
                          <a:custGeom>
                            <a:avLst/>
                            <a:gdLst/>
                            <a:ahLst/>
                            <a:cxnLst/>
                            <a:rect l="0" t="0" r="0" b="0"/>
                            <a:pathLst>
                              <a:path h="292608">
                                <a:moveTo>
                                  <a:pt x="0" y="292608"/>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39" name="Shape 39"/>
                        <wps:cNvSpPr/>
                        <wps:spPr>
                          <a:xfrm>
                            <a:off x="757808" y="301688"/>
                            <a:ext cx="0" cy="292608"/>
                          </a:xfrm>
                          <a:custGeom>
                            <a:avLst/>
                            <a:gdLst/>
                            <a:ahLst/>
                            <a:cxnLst/>
                            <a:rect l="0" t="0" r="0" b="0"/>
                            <a:pathLst>
                              <a:path h="292608">
                                <a:moveTo>
                                  <a:pt x="0" y="292608"/>
                                </a:moveTo>
                                <a:lnTo>
                                  <a:pt x="0" y="0"/>
                                </a:lnTo>
                              </a:path>
                            </a:pathLst>
                          </a:custGeom>
                          <a:noFill/>
                          <a:ln w="6096" cap="flat">
                            <a:solidFill>
                              <a:srgbClr val="000000"/>
                            </a:solidFill>
                            <a:prstDash val="solid"/>
                          </a:ln>
                        </wps:spPr>
                        <wps:bodyPr vertOverflow="overflow" horzOverflow="overflow" vert="horz" lIns="91440" tIns="45720" rIns="91440" bIns="45720" anchor="t"/>
                      </wps:wsp>
                      <wps:wsp>
                        <wps:cNvPr id="40" name="Shape 40"/>
                        <wps:cNvSpPr/>
                        <wps:spPr>
                          <a:xfrm>
                            <a:off x="3039491" y="301688"/>
                            <a:ext cx="0" cy="292608"/>
                          </a:xfrm>
                          <a:custGeom>
                            <a:avLst/>
                            <a:gdLst/>
                            <a:ahLst/>
                            <a:cxnLst/>
                            <a:rect l="0" t="0" r="0" b="0"/>
                            <a:pathLst>
                              <a:path h="292608">
                                <a:moveTo>
                                  <a:pt x="0" y="292608"/>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41" name="Shape 41"/>
                        <wps:cNvSpPr/>
                        <wps:spPr>
                          <a:xfrm>
                            <a:off x="7620" y="600392"/>
                            <a:ext cx="747064" cy="292607"/>
                          </a:xfrm>
                          <a:custGeom>
                            <a:avLst/>
                            <a:gdLst/>
                            <a:ahLst/>
                            <a:cxnLst/>
                            <a:rect l="0" t="0" r="0" b="0"/>
                            <a:pathLst>
                              <a:path w="747064" h="292607">
                                <a:moveTo>
                                  <a:pt x="0" y="0"/>
                                </a:moveTo>
                                <a:lnTo>
                                  <a:pt x="0" y="292607"/>
                                </a:lnTo>
                                <a:lnTo>
                                  <a:pt x="747064" y="292607"/>
                                </a:lnTo>
                                <a:lnTo>
                                  <a:pt x="747064" y="0"/>
                                </a:lnTo>
                                <a:lnTo>
                                  <a:pt x="0" y="0"/>
                                </a:lnTo>
                                <a:close/>
                              </a:path>
                            </a:pathLst>
                          </a:custGeom>
                          <a:solidFill>
                            <a:srgbClr val="00A8A9"/>
                          </a:solidFill>
                        </wps:spPr>
                        <wps:bodyPr vertOverflow="overflow" horzOverflow="overflow" vert="horz" lIns="91440" tIns="45720" rIns="91440" bIns="45720" anchor="t"/>
                      </wps:wsp>
                      <wps:wsp>
                        <wps:cNvPr id="42" name="Shape 42"/>
                        <wps:cNvSpPr/>
                        <wps:spPr>
                          <a:xfrm>
                            <a:off x="67055" y="600392"/>
                            <a:ext cx="628192" cy="146303"/>
                          </a:xfrm>
                          <a:custGeom>
                            <a:avLst/>
                            <a:gdLst/>
                            <a:ahLst/>
                            <a:cxnLst/>
                            <a:rect l="0" t="0" r="0" b="0"/>
                            <a:pathLst>
                              <a:path w="628192" h="146303">
                                <a:moveTo>
                                  <a:pt x="0" y="0"/>
                                </a:moveTo>
                                <a:lnTo>
                                  <a:pt x="0" y="146303"/>
                                </a:lnTo>
                                <a:lnTo>
                                  <a:pt x="628192" y="146303"/>
                                </a:lnTo>
                                <a:lnTo>
                                  <a:pt x="628192" y="0"/>
                                </a:lnTo>
                                <a:lnTo>
                                  <a:pt x="0" y="0"/>
                                </a:lnTo>
                                <a:close/>
                              </a:path>
                            </a:pathLst>
                          </a:custGeom>
                          <a:solidFill>
                            <a:srgbClr val="00A8A9"/>
                          </a:solidFill>
                        </wps:spPr>
                        <wps:bodyPr vertOverflow="overflow" horzOverflow="overflow" vert="horz" lIns="91440" tIns="45720" rIns="91440" bIns="45720" anchor="t"/>
                      </wps:wsp>
                      <wps:wsp>
                        <wps:cNvPr id="43" name="Shape 43"/>
                        <wps:cNvSpPr/>
                        <wps:spPr>
                          <a:xfrm>
                            <a:off x="0" y="597345"/>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44" name="Shape 44"/>
                        <wps:cNvSpPr/>
                        <wps:spPr>
                          <a:xfrm>
                            <a:off x="6095" y="597345"/>
                            <a:ext cx="748588" cy="0"/>
                          </a:xfrm>
                          <a:custGeom>
                            <a:avLst/>
                            <a:gdLst/>
                            <a:ahLst/>
                            <a:cxnLst/>
                            <a:rect l="0" t="0" r="0" b="0"/>
                            <a:pathLst>
                              <a:path w="748588">
                                <a:moveTo>
                                  <a:pt x="0" y="0"/>
                                </a:moveTo>
                                <a:lnTo>
                                  <a:pt x="748588" y="0"/>
                                </a:lnTo>
                              </a:path>
                            </a:pathLst>
                          </a:custGeom>
                          <a:noFill/>
                          <a:ln w="6094" cap="flat">
                            <a:solidFill>
                              <a:srgbClr val="000000"/>
                            </a:solidFill>
                            <a:prstDash val="solid"/>
                          </a:ln>
                        </wps:spPr>
                        <wps:bodyPr vertOverflow="overflow" horzOverflow="overflow" vert="horz" lIns="91440" tIns="45720" rIns="91440" bIns="45720" anchor="t"/>
                      </wps:wsp>
                      <wps:wsp>
                        <wps:cNvPr id="45" name="Shape 45"/>
                        <wps:cNvSpPr/>
                        <wps:spPr>
                          <a:xfrm>
                            <a:off x="754760" y="597345"/>
                            <a:ext cx="6096" cy="0"/>
                          </a:xfrm>
                          <a:custGeom>
                            <a:avLst/>
                            <a:gdLst/>
                            <a:ahLst/>
                            <a:cxnLst/>
                            <a:rect l="0" t="0" r="0" b="0"/>
                            <a:pathLst>
                              <a:path w="6096">
                                <a:moveTo>
                                  <a:pt x="0" y="0"/>
                                </a:moveTo>
                                <a:lnTo>
                                  <a:pt x="6096" y="0"/>
                                </a:lnTo>
                              </a:path>
                            </a:pathLst>
                          </a:custGeom>
                          <a:noFill/>
                          <a:ln w="6094" cap="flat">
                            <a:solidFill>
                              <a:srgbClr val="000000"/>
                            </a:solidFill>
                            <a:prstDash val="solid"/>
                          </a:ln>
                        </wps:spPr>
                        <wps:bodyPr vertOverflow="overflow" horzOverflow="overflow" vert="horz" lIns="91440" tIns="45720" rIns="91440" bIns="45720" anchor="t"/>
                      </wps:wsp>
                      <wps:wsp>
                        <wps:cNvPr id="46" name="Shape 46"/>
                        <wps:cNvSpPr/>
                        <wps:spPr>
                          <a:xfrm>
                            <a:off x="760857" y="597345"/>
                            <a:ext cx="2275586" cy="0"/>
                          </a:xfrm>
                          <a:custGeom>
                            <a:avLst/>
                            <a:gdLst/>
                            <a:ahLst/>
                            <a:cxnLst/>
                            <a:rect l="0" t="0" r="0" b="0"/>
                            <a:pathLst>
                              <a:path w="2275586">
                                <a:moveTo>
                                  <a:pt x="0" y="0"/>
                                </a:moveTo>
                                <a:lnTo>
                                  <a:pt x="2275586" y="0"/>
                                </a:lnTo>
                              </a:path>
                            </a:pathLst>
                          </a:custGeom>
                          <a:noFill/>
                          <a:ln w="6094" cap="flat">
                            <a:solidFill>
                              <a:srgbClr val="000000"/>
                            </a:solidFill>
                            <a:prstDash val="solid"/>
                          </a:ln>
                        </wps:spPr>
                        <wps:bodyPr vertOverflow="overflow" horzOverflow="overflow" vert="horz" lIns="91440" tIns="45720" rIns="91440" bIns="45720" anchor="t"/>
                      </wps:wsp>
                      <wps:wsp>
                        <wps:cNvPr id="47" name="Shape 47"/>
                        <wps:cNvSpPr/>
                        <wps:spPr>
                          <a:xfrm>
                            <a:off x="3036443" y="597345"/>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48" name="Shape 48"/>
                        <wps:cNvSpPr/>
                        <wps:spPr>
                          <a:xfrm>
                            <a:off x="3048" y="600392"/>
                            <a:ext cx="0" cy="292607"/>
                          </a:xfrm>
                          <a:custGeom>
                            <a:avLst/>
                            <a:gdLst/>
                            <a:ahLst/>
                            <a:cxnLst/>
                            <a:rect l="0" t="0" r="0" b="0"/>
                            <a:pathLst>
                              <a:path h="292607">
                                <a:moveTo>
                                  <a:pt x="0" y="292607"/>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49" name="Shape 49"/>
                        <wps:cNvSpPr/>
                        <wps:spPr>
                          <a:xfrm>
                            <a:off x="757808" y="600392"/>
                            <a:ext cx="0" cy="292607"/>
                          </a:xfrm>
                          <a:custGeom>
                            <a:avLst/>
                            <a:gdLst/>
                            <a:ahLst/>
                            <a:cxnLst/>
                            <a:rect l="0" t="0" r="0" b="0"/>
                            <a:pathLst>
                              <a:path h="292607">
                                <a:moveTo>
                                  <a:pt x="0" y="292607"/>
                                </a:moveTo>
                                <a:lnTo>
                                  <a:pt x="0" y="0"/>
                                </a:lnTo>
                              </a:path>
                            </a:pathLst>
                          </a:custGeom>
                          <a:noFill/>
                          <a:ln w="6096" cap="flat">
                            <a:solidFill>
                              <a:srgbClr val="000000"/>
                            </a:solidFill>
                            <a:prstDash val="solid"/>
                          </a:ln>
                        </wps:spPr>
                        <wps:bodyPr vertOverflow="overflow" horzOverflow="overflow" vert="horz" lIns="91440" tIns="45720" rIns="91440" bIns="45720" anchor="t"/>
                      </wps:wsp>
                      <wps:wsp>
                        <wps:cNvPr id="50" name="Shape 50"/>
                        <wps:cNvSpPr/>
                        <wps:spPr>
                          <a:xfrm>
                            <a:off x="3039491" y="600392"/>
                            <a:ext cx="0" cy="292607"/>
                          </a:xfrm>
                          <a:custGeom>
                            <a:avLst/>
                            <a:gdLst/>
                            <a:ahLst/>
                            <a:cxnLst/>
                            <a:rect l="0" t="0" r="0" b="0"/>
                            <a:pathLst>
                              <a:path h="292607">
                                <a:moveTo>
                                  <a:pt x="0" y="292607"/>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51" name="Shape 51"/>
                        <wps:cNvSpPr/>
                        <wps:spPr>
                          <a:xfrm>
                            <a:off x="7620" y="899096"/>
                            <a:ext cx="747064" cy="224027"/>
                          </a:xfrm>
                          <a:custGeom>
                            <a:avLst/>
                            <a:gdLst/>
                            <a:ahLst/>
                            <a:cxnLst/>
                            <a:rect l="0" t="0" r="0" b="0"/>
                            <a:pathLst>
                              <a:path w="747064" h="224027">
                                <a:moveTo>
                                  <a:pt x="0" y="0"/>
                                </a:moveTo>
                                <a:lnTo>
                                  <a:pt x="0" y="224027"/>
                                </a:lnTo>
                                <a:lnTo>
                                  <a:pt x="747064" y="224027"/>
                                </a:lnTo>
                                <a:lnTo>
                                  <a:pt x="747064" y="0"/>
                                </a:lnTo>
                                <a:lnTo>
                                  <a:pt x="0" y="0"/>
                                </a:lnTo>
                                <a:close/>
                              </a:path>
                            </a:pathLst>
                          </a:custGeom>
                          <a:solidFill>
                            <a:srgbClr val="00A8A9"/>
                          </a:solidFill>
                        </wps:spPr>
                        <wps:bodyPr vertOverflow="overflow" horzOverflow="overflow" vert="horz" lIns="91440" tIns="45720" rIns="91440" bIns="45720" anchor="t"/>
                      </wps:wsp>
                      <wps:wsp>
                        <wps:cNvPr id="52" name="Shape 52"/>
                        <wps:cNvSpPr/>
                        <wps:spPr>
                          <a:xfrm>
                            <a:off x="67055" y="899096"/>
                            <a:ext cx="628192" cy="146303"/>
                          </a:xfrm>
                          <a:custGeom>
                            <a:avLst/>
                            <a:gdLst/>
                            <a:ahLst/>
                            <a:cxnLst/>
                            <a:rect l="0" t="0" r="0" b="0"/>
                            <a:pathLst>
                              <a:path w="628192" h="146303">
                                <a:moveTo>
                                  <a:pt x="0" y="0"/>
                                </a:moveTo>
                                <a:lnTo>
                                  <a:pt x="0" y="146303"/>
                                </a:lnTo>
                                <a:lnTo>
                                  <a:pt x="628192" y="146303"/>
                                </a:lnTo>
                                <a:lnTo>
                                  <a:pt x="628192" y="0"/>
                                </a:lnTo>
                                <a:lnTo>
                                  <a:pt x="0" y="0"/>
                                </a:lnTo>
                                <a:close/>
                              </a:path>
                            </a:pathLst>
                          </a:custGeom>
                          <a:solidFill>
                            <a:srgbClr val="00A8A9"/>
                          </a:solidFill>
                        </wps:spPr>
                        <wps:bodyPr vertOverflow="overflow" horzOverflow="overflow" vert="horz" lIns="91440" tIns="45720" rIns="91440" bIns="45720" anchor="t"/>
                      </wps:wsp>
                      <wps:wsp>
                        <wps:cNvPr id="53" name="Shape 53"/>
                        <wps:cNvSpPr/>
                        <wps:spPr>
                          <a:xfrm>
                            <a:off x="0" y="896049"/>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54" name="Shape 54"/>
                        <wps:cNvSpPr/>
                        <wps:spPr>
                          <a:xfrm>
                            <a:off x="6095" y="896049"/>
                            <a:ext cx="748588" cy="0"/>
                          </a:xfrm>
                          <a:custGeom>
                            <a:avLst/>
                            <a:gdLst/>
                            <a:ahLst/>
                            <a:cxnLst/>
                            <a:rect l="0" t="0" r="0" b="0"/>
                            <a:pathLst>
                              <a:path w="748588">
                                <a:moveTo>
                                  <a:pt x="0" y="0"/>
                                </a:moveTo>
                                <a:lnTo>
                                  <a:pt x="748588" y="0"/>
                                </a:lnTo>
                              </a:path>
                            </a:pathLst>
                          </a:custGeom>
                          <a:noFill/>
                          <a:ln w="6094" cap="flat">
                            <a:solidFill>
                              <a:srgbClr val="000000"/>
                            </a:solidFill>
                            <a:prstDash val="solid"/>
                          </a:ln>
                        </wps:spPr>
                        <wps:bodyPr vertOverflow="overflow" horzOverflow="overflow" vert="horz" lIns="91440" tIns="45720" rIns="91440" bIns="45720" anchor="t"/>
                      </wps:wsp>
                      <wps:wsp>
                        <wps:cNvPr id="55" name="Shape 55"/>
                        <wps:cNvSpPr/>
                        <wps:spPr>
                          <a:xfrm>
                            <a:off x="754760" y="896049"/>
                            <a:ext cx="6096" cy="0"/>
                          </a:xfrm>
                          <a:custGeom>
                            <a:avLst/>
                            <a:gdLst/>
                            <a:ahLst/>
                            <a:cxnLst/>
                            <a:rect l="0" t="0" r="0" b="0"/>
                            <a:pathLst>
                              <a:path w="6096">
                                <a:moveTo>
                                  <a:pt x="0" y="0"/>
                                </a:moveTo>
                                <a:lnTo>
                                  <a:pt x="6096" y="0"/>
                                </a:lnTo>
                              </a:path>
                            </a:pathLst>
                          </a:custGeom>
                          <a:noFill/>
                          <a:ln w="6094" cap="flat">
                            <a:solidFill>
                              <a:srgbClr val="000000"/>
                            </a:solidFill>
                            <a:prstDash val="solid"/>
                          </a:ln>
                        </wps:spPr>
                        <wps:bodyPr vertOverflow="overflow" horzOverflow="overflow" vert="horz" lIns="91440" tIns="45720" rIns="91440" bIns="45720" anchor="t"/>
                      </wps:wsp>
                      <wps:wsp>
                        <wps:cNvPr id="56" name="Shape 56"/>
                        <wps:cNvSpPr/>
                        <wps:spPr>
                          <a:xfrm>
                            <a:off x="760857" y="896049"/>
                            <a:ext cx="2275586" cy="0"/>
                          </a:xfrm>
                          <a:custGeom>
                            <a:avLst/>
                            <a:gdLst/>
                            <a:ahLst/>
                            <a:cxnLst/>
                            <a:rect l="0" t="0" r="0" b="0"/>
                            <a:pathLst>
                              <a:path w="2275586">
                                <a:moveTo>
                                  <a:pt x="0" y="0"/>
                                </a:moveTo>
                                <a:lnTo>
                                  <a:pt x="2275586" y="0"/>
                                </a:lnTo>
                              </a:path>
                            </a:pathLst>
                          </a:custGeom>
                          <a:noFill/>
                          <a:ln w="6094" cap="flat">
                            <a:solidFill>
                              <a:srgbClr val="000000"/>
                            </a:solidFill>
                            <a:prstDash val="solid"/>
                          </a:ln>
                        </wps:spPr>
                        <wps:bodyPr vertOverflow="overflow" horzOverflow="overflow" vert="horz" lIns="91440" tIns="45720" rIns="91440" bIns="45720" anchor="t"/>
                      </wps:wsp>
                      <wps:wsp>
                        <wps:cNvPr id="57" name="Shape 57"/>
                        <wps:cNvSpPr/>
                        <wps:spPr>
                          <a:xfrm>
                            <a:off x="3036443" y="896049"/>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58" name="Shape 58"/>
                        <wps:cNvSpPr/>
                        <wps:spPr>
                          <a:xfrm>
                            <a:off x="3048" y="899096"/>
                            <a:ext cx="0" cy="224027"/>
                          </a:xfrm>
                          <a:custGeom>
                            <a:avLst/>
                            <a:gdLst/>
                            <a:ahLst/>
                            <a:cxnLst/>
                            <a:rect l="0" t="0" r="0" b="0"/>
                            <a:pathLst>
                              <a:path h="224027">
                                <a:moveTo>
                                  <a:pt x="0" y="224027"/>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59" name="Shape 59"/>
                        <wps:cNvSpPr/>
                        <wps:spPr>
                          <a:xfrm>
                            <a:off x="757808" y="899096"/>
                            <a:ext cx="0" cy="224027"/>
                          </a:xfrm>
                          <a:custGeom>
                            <a:avLst/>
                            <a:gdLst/>
                            <a:ahLst/>
                            <a:cxnLst/>
                            <a:rect l="0" t="0" r="0" b="0"/>
                            <a:pathLst>
                              <a:path h="224027">
                                <a:moveTo>
                                  <a:pt x="0" y="224027"/>
                                </a:moveTo>
                                <a:lnTo>
                                  <a:pt x="0" y="0"/>
                                </a:lnTo>
                              </a:path>
                            </a:pathLst>
                          </a:custGeom>
                          <a:noFill/>
                          <a:ln w="6096" cap="flat">
                            <a:solidFill>
                              <a:srgbClr val="000000"/>
                            </a:solidFill>
                            <a:prstDash val="solid"/>
                          </a:ln>
                        </wps:spPr>
                        <wps:bodyPr vertOverflow="overflow" horzOverflow="overflow" vert="horz" lIns="91440" tIns="45720" rIns="91440" bIns="45720" anchor="t"/>
                      </wps:wsp>
                      <wps:wsp>
                        <wps:cNvPr id="60" name="Shape 60"/>
                        <wps:cNvSpPr/>
                        <wps:spPr>
                          <a:xfrm>
                            <a:off x="3039491" y="899096"/>
                            <a:ext cx="0" cy="224027"/>
                          </a:xfrm>
                          <a:custGeom>
                            <a:avLst/>
                            <a:gdLst/>
                            <a:ahLst/>
                            <a:cxnLst/>
                            <a:rect l="0" t="0" r="0" b="0"/>
                            <a:pathLst>
                              <a:path h="224027">
                                <a:moveTo>
                                  <a:pt x="0" y="224027"/>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61" name="Shape 61"/>
                        <wps:cNvSpPr/>
                        <wps:spPr>
                          <a:xfrm>
                            <a:off x="7620" y="1129220"/>
                            <a:ext cx="747064" cy="525780"/>
                          </a:xfrm>
                          <a:custGeom>
                            <a:avLst/>
                            <a:gdLst/>
                            <a:ahLst/>
                            <a:cxnLst/>
                            <a:rect l="0" t="0" r="0" b="0"/>
                            <a:pathLst>
                              <a:path w="747064" h="525780">
                                <a:moveTo>
                                  <a:pt x="0" y="0"/>
                                </a:moveTo>
                                <a:lnTo>
                                  <a:pt x="0" y="525780"/>
                                </a:lnTo>
                                <a:lnTo>
                                  <a:pt x="747064" y="525780"/>
                                </a:lnTo>
                                <a:lnTo>
                                  <a:pt x="747064" y="0"/>
                                </a:lnTo>
                                <a:lnTo>
                                  <a:pt x="0" y="0"/>
                                </a:lnTo>
                                <a:close/>
                              </a:path>
                            </a:pathLst>
                          </a:custGeom>
                          <a:solidFill>
                            <a:srgbClr val="00A8A9"/>
                          </a:solidFill>
                        </wps:spPr>
                        <wps:bodyPr vertOverflow="overflow" horzOverflow="overflow" vert="horz" lIns="91440" tIns="45720" rIns="91440" bIns="45720" anchor="t"/>
                      </wps:wsp>
                      <wps:wsp>
                        <wps:cNvPr id="62" name="Shape 62"/>
                        <wps:cNvSpPr/>
                        <wps:spPr>
                          <a:xfrm>
                            <a:off x="67055" y="1129220"/>
                            <a:ext cx="628192" cy="146304"/>
                          </a:xfrm>
                          <a:custGeom>
                            <a:avLst/>
                            <a:gdLst/>
                            <a:ahLst/>
                            <a:cxnLst/>
                            <a:rect l="0" t="0" r="0" b="0"/>
                            <a:pathLst>
                              <a:path w="628192" h="146304">
                                <a:moveTo>
                                  <a:pt x="0" y="0"/>
                                </a:moveTo>
                                <a:lnTo>
                                  <a:pt x="0" y="146304"/>
                                </a:lnTo>
                                <a:lnTo>
                                  <a:pt x="628192" y="146304"/>
                                </a:lnTo>
                                <a:lnTo>
                                  <a:pt x="628192" y="0"/>
                                </a:lnTo>
                                <a:lnTo>
                                  <a:pt x="0" y="0"/>
                                </a:lnTo>
                                <a:close/>
                              </a:path>
                            </a:pathLst>
                          </a:custGeom>
                          <a:solidFill>
                            <a:srgbClr val="00A8A9"/>
                          </a:solidFill>
                        </wps:spPr>
                        <wps:bodyPr vertOverflow="overflow" horzOverflow="overflow" vert="horz" lIns="91440" tIns="45720" rIns="91440" bIns="45720" anchor="t"/>
                      </wps:wsp>
                      <wps:wsp>
                        <wps:cNvPr id="63" name="Shape 63"/>
                        <wps:cNvSpPr/>
                        <wps:spPr>
                          <a:xfrm>
                            <a:off x="0" y="1126173"/>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64" name="Shape 64"/>
                        <wps:cNvSpPr/>
                        <wps:spPr>
                          <a:xfrm>
                            <a:off x="6095" y="1126173"/>
                            <a:ext cx="748588" cy="0"/>
                          </a:xfrm>
                          <a:custGeom>
                            <a:avLst/>
                            <a:gdLst/>
                            <a:ahLst/>
                            <a:cxnLst/>
                            <a:rect l="0" t="0" r="0" b="0"/>
                            <a:pathLst>
                              <a:path w="748588">
                                <a:moveTo>
                                  <a:pt x="0" y="0"/>
                                </a:moveTo>
                                <a:lnTo>
                                  <a:pt x="748588" y="0"/>
                                </a:lnTo>
                              </a:path>
                            </a:pathLst>
                          </a:custGeom>
                          <a:noFill/>
                          <a:ln w="6094" cap="flat">
                            <a:solidFill>
                              <a:srgbClr val="000000"/>
                            </a:solidFill>
                            <a:prstDash val="solid"/>
                          </a:ln>
                        </wps:spPr>
                        <wps:bodyPr vertOverflow="overflow" horzOverflow="overflow" vert="horz" lIns="91440" tIns="45720" rIns="91440" bIns="45720" anchor="t"/>
                      </wps:wsp>
                      <wps:wsp>
                        <wps:cNvPr id="65" name="Shape 65"/>
                        <wps:cNvSpPr/>
                        <wps:spPr>
                          <a:xfrm>
                            <a:off x="754760" y="1126173"/>
                            <a:ext cx="6096" cy="0"/>
                          </a:xfrm>
                          <a:custGeom>
                            <a:avLst/>
                            <a:gdLst/>
                            <a:ahLst/>
                            <a:cxnLst/>
                            <a:rect l="0" t="0" r="0" b="0"/>
                            <a:pathLst>
                              <a:path w="6096">
                                <a:moveTo>
                                  <a:pt x="0" y="0"/>
                                </a:moveTo>
                                <a:lnTo>
                                  <a:pt x="6096" y="0"/>
                                </a:lnTo>
                              </a:path>
                            </a:pathLst>
                          </a:custGeom>
                          <a:noFill/>
                          <a:ln w="6094" cap="flat">
                            <a:solidFill>
                              <a:srgbClr val="000000"/>
                            </a:solidFill>
                            <a:prstDash val="solid"/>
                          </a:ln>
                        </wps:spPr>
                        <wps:bodyPr vertOverflow="overflow" horzOverflow="overflow" vert="horz" lIns="91440" tIns="45720" rIns="91440" bIns="45720" anchor="t"/>
                      </wps:wsp>
                      <wps:wsp>
                        <wps:cNvPr id="66" name="Shape 66"/>
                        <wps:cNvSpPr/>
                        <wps:spPr>
                          <a:xfrm>
                            <a:off x="760857" y="1126173"/>
                            <a:ext cx="2275586" cy="0"/>
                          </a:xfrm>
                          <a:custGeom>
                            <a:avLst/>
                            <a:gdLst/>
                            <a:ahLst/>
                            <a:cxnLst/>
                            <a:rect l="0" t="0" r="0" b="0"/>
                            <a:pathLst>
                              <a:path w="2275586">
                                <a:moveTo>
                                  <a:pt x="0" y="0"/>
                                </a:moveTo>
                                <a:lnTo>
                                  <a:pt x="2275586" y="0"/>
                                </a:lnTo>
                              </a:path>
                            </a:pathLst>
                          </a:custGeom>
                          <a:noFill/>
                          <a:ln w="6094" cap="flat">
                            <a:solidFill>
                              <a:srgbClr val="000000"/>
                            </a:solidFill>
                            <a:prstDash val="solid"/>
                          </a:ln>
                        </wps:spPr>
                        <wps:bodyPr vertOverflow="overflow" horzOverflow="overflow" vert="horz" lIns="91440" tIns="45720" rIns="91440" bIns="45720" anchor="t"/>
                      </wps:wsp>
                      <wps:wsp>
                        <wps:cNvPr id="67" name="Shape 67"/>
                        <wps:cNvSpPr/>
                        <wps:spPr>
                          <a:xfrm>
                            <a:off x="3036443" y="1126173"/>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68" name="Shape 68"/>
                        <wps:cNvSpPr/>
                        <wps:spPr>
                          <a:xfrm>
                            <a:off x="3048" y="1129220"/>
                            <a:ext cx="0" cy="525780"/>
                          </a:xfrm>
                          <a:custGeom>
                            <a:avLst/>
                            <a:gdLst/>
                            <a:ahLst/>
                            <a:cxnLst/>
                            <a:rect l="0" t="0" r="0" b="0"/>
                            <a:pathLst>
                              <a:path h="525780">
                                <a:moveTo>
                                  <a:pt x="0" y="525780"/>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69" name="Shape 69"/>
                        <wps:cNvSpPr/>
                        <wps:spPr>
                          <a:xfrm>
                            <a:off x="757808" y="1129220"/>
                            <a:ext cx="0" cy="525780"/>
                          </a:xfrm>
                          <a:custGeom>
                            <a:avLst/>
                            <a:gdLst/>
                            <a:ahLst/>
                            <a:cxnLst/>
                            <a:rect l="0" t="0" r="0" b="0"/>
                            <a:pathLst>
                              <a:path h="525780">
                                <a:moveTo>
                                  <a:pt x="0" y="525780"/>
                                </a:moveTo>
                                <a:lnTo>
                                  <a:pt x="0" y="0"/>
                                </a:lnTo>
                              </a:path>
                            </a:pathLst>
                          </a:custGeom>
                          <a:noFill/>
                          <a:ln w="6096" cap="flat">
                            <a:solidFill>
                              <a:srgbClr val="000000"/>
                            </a:solidFill>
                            <a:prstDash val="solid"/>
                          </a:ln>
                        </wps:spPr>
                        <wps:bodyPr vertOverflow="overflow" horzOverflow="overflow" vert="horz" lIns="91440" tIns="45720" rIns="91440" bIns="45720" anchor="t"/>
                      </wps:wsp>
                      <wps:wsp>
                        <wps:cNvPr id="70" name="Shape 70"/>
                        <wps:cNvSpPr/>
                        <wps:spPr>
                          <a:xfrm>
                            <a:off x="3039491" y="1129220"/>
                            <a:ext cx="0" cy="525780"/>
                          </a:xfrm>
                          <a:custGeom>
                            <a:avLst/>
                            <a:gdLst/>
                            <a:ahLst/>
                            <a:cxnLst/>
                            <a:rect l="0" t="0" r="0" b="0"/>
                            <a:pathLst>
                              <a:path h="525780">
                                <a:moveTo>
                                  <a:pt x="0" y="525780"/>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71" name="Shape 71"/>
                        <wps:cNvSpPr/>
                        <wps:spPr>
                          <a:xfrm>
                            <a:off x="7617" y="1662141"/>
                            <a:ext cx="747064" cy="305114"/>
                          </a:xfrm>
                          <a:custGeom>
                            <a:avLst/>
                            <a:gdLst/>
                            <a:ahLst/>
                            <a:cxnLst/>
                            <a:rect l="0" t="0" r="0" b="0"/>
                            <a:pathLst>
                              <a:path w="747064" h="302056">
                                <a:moveTo>
                                  <a:pt x="0" y="0"/>
                                </a:moveTo>
                                <a:lnTo>
                                  <a:pt x="0" y="302056"/>
                                </a:lnTo>
                                <a:lnTo>
                                  <a:pt x="747064" y="302056"/>
                                </a:lnTo>
                                <a:lnTo>
                                  <a:pt x="747064" y="0"/>
                                </a:lnTo>
                                <a:lnTo>
                                  <a:pt x="0" y="0"/>
                                </a:lnTo>
                                <a:close/>
                              </a:path>
                            </a:pathLst>
                          </a:custGeom>
                          <a:solidFill>
                            <a:srgbClr val="00A8A9"/>
                          </a:solidFill>
                        </wps:spPr>
                        <wps:bodyPr vertOverflow="overflow" horzOverflow="overflow" vert="horz" lIns="91440" tIns="45720" rIns="91440" bIns="45720" anchor="t"/>
                      </wps:wsp>
                      <wps:wsp>
                        <wps:cNvPr id="73" name="Shape 73"/>
                        <wps:cNvSpPr/>
                        <wps:spPr>
                          <a:xfrm>
                            <a:off x="0" y="1658049"/>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74" name="Shape 74"/>
                        <wps:cNvSpPr/>
                        <wps:spPr>
                          <a:xfrm>
                            <a:off x="6095" y="1658049"/>
                            <a:ext cx="748588" cy="0"/>
                          </a:xfrm>
                          <a:custGeom>
                            <a:avLst/>
                            <a:gdLst/>
                            <a:ahLst/>
                            <a:cxnLst/>
                            <a:rect l="0" t="0" r="0" b="0"/>
                            <a:pathLst>
                              <a:path w="748588">
                                <a:moveTo>
                                  <a:pt x="0" y="0"/>
                                </a:moveTo>
                                <a:lnTo>
                                  <a:pt x="748588" y="0"/>
                                </a:lnTo>
                              </a:path>
                            </a:pathLst>
                          </a:custGeom>
                          <a:noFill/>
                          <a:ln w="6094" cap="flat">
                            <a:solidFill>
                              <a:srgbClr val="000000"/>
                            </a:solidFill>
                            <a:prstDash val="solid"/>
                          </a:ln>
                        </wps:spPr>
                        <wps:bodyPr vertOverflow="overflow" horzOverflow="overflow" vert="horz" lIns="91440" tIns="45720" rIns="91440" bIns="45720" anchor="t"/>
                      </wps:wsp>
                      <wps:wsp>
                        <wps:cNvPr id="75" name="Shape 75"/>
                        <wps:cNvSpPr/>
                        <wps:spPr>
                          <a:xfrm>
                            <a:off x="754760" y="1658049"/>
                            <a:ext cx="6096" cy="0"/>
                          </a:xfrm>
                          <a:custGeom>
                            <a:avLst/>
                            <a:gdLst/>
                            <a:ahLst/>
                            <a:cxnLst/>
                            <a:rect l="0" t="0" r="0" b="0"/>
                            <a:pathLst>
                              <a:path w="6096">
                                <a:moveTo>
                                  <a:pt x="0" y="0"/>
                                </a:moveTo>
                                <a:lnTo>
                                  <a:pt x="6096" y="0"/>
                                </a:lnTo>
                              </a:path>
                            </a:pathLst>
                          </a:custGeom>
                          <a:noFill/>
                          <a:ln w="6094" cap="flat">
                            <a:solidFill>
                              <a:srgbClr val="000000"/>
                            </a:solidFill>
                            <a:prstDash val="solid"/>
                          </a:ln>
                        </wps:spPr>
                        <wps:bodyPr vertOverflow="overflow" horzOverflow="overflow" vert="horz" lIns="91440" tIns="45720" rIns="91440" bIns="45720" anchor="t"/>
                      </wps:wsp>
                      <wps:wsp>
                        <wps:cNvPr id="76" name="Shape 76"/>
                        <wps:cNvSpPr/>
                        <wps:spPr>
                          <a:xfrm>
                            <a:off x="760857" y="1658049"/>
                            <a:ext cx="2275586" cy="0"/>
                          </a:xfrm>
                          <a:custGeom>
                            <a:avLst/>
                            <a:gdLst/>
                            <a:ahLst/>
                            <a:cxnLst/>
                            <a:rect l="0" t="0" r="0" b="0"/>
                            <a:pathLst>
                              <a:path w="2275586">
                                <a:moveTo>
                                  <a:pt x="0" y="0"/>
                                </a:moveTo>
                                <a:lnTo>
                                  <a:pt x="2275586" y="0"/>
                                </a:lnTo>
                              </a:path>
                            </a:pathLst>
                          </a:custGeom>
                          <a:noFill/>
                          <a:ln w="6094" cap="flat">
                            <a:solidFill>
                              <a:srgbClr val="000000"/>
                            </a:solidFill>
                            <a:prstDash val="solid"/>
                          </a:ln>
                        </wps:spPr>
                        <wps:bodyPr vertOverflow="overflow" horzOverflow="overflow" vert="horz" lIns="91440" tIns="45720" rIns="91440" bIns="45720" anchor="t"/>
                      </wps:wsp>
                      <wps:wsp>
                        <wps:cNvPr id="77" name="Shape 77"/>
                        <wps:cNvSpPr/>
                        <wps:spPr>
                          <a:xfrm>
                            <a:off x="3036443" y="1658049"/>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78" name="Shape 78"/>
                        <wps:cNvSpPr/>
                        <wps:spPr>
                          <a:xfrm>
                            <a:off x="3048" y="1661174"/>
                            <a:ext cx="0" cy="303579"/>
                          </a:xfrm>
                          <a:custGeom>
                            <a:avLst/>
                            <a:gdLst/>
                            <a:ahLst/>
                            <a:cxnLst/>
                            <a:rect l="0" t="0" r="0" b="0"/>
                            <a:pathLst>
                              <a:path h="303579">
                                <a:moveTo>
                                  <a:pt x="0" y="303579"/>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79" name="Shape 79"/>
                        <wps:cNvSpPr/>
                        <wps:spPr>
                          <a:xfrm>
                            <a:off x="757808" y="1661174"/>
                            <a:ext cx="0" cy="303579"/>
                          </a:xfrm>
                          <a:custGeom>
                            <a:avLst/>
                            <a:gdLst/>
                            <a:ahLst/>
                            <a:cxnLst/>
                            <a:rect l="0" t="0" r="0" b="0"/>
                            <a:pathLst>
                              <a:path h="303579">
                                <a:moveTo>
                                  <a:pt x="0" y="303579"/>
                                </a:moveTo>
                                <a:lnTo>
                                  <a:pt x="0" y="0"/>
                                </a:lnTo>
                              </a:path>
                            </a:pathLst>
                          </a:custGeom>
                          <a:noFill/>
                          <a:ln w="6096" cap="flat">
                            <a:solidFill>
                              <a:srgbClr val="000000"/>
                            </a:solidFill>
                            <a:prstDash val="solid"/>
                          </a:ln>
                        </wps:spPr>
                        <wps:bodyPr vertOverflow="overflow" horzOverflow="overflow" vert="horz" lIns="91440" tIns="45720" rIns="91440" bIns="45720" anchor="t"/>
                      </wps:wsp>
                      <wps:wsp>
                        <wps:cNvPr id="80" name="Shape 80"/>
                        <wps:cNvSpPr/>
                        <wps:spPr>
                          <a:xfrm>
                            <a:off x="3039491" y="1661174"/>
                            <a:ext cx="0" cy="303579"/>
                          </a:xfrm>
                          <a:custGeom>
                            <a:avLst/>
                            <a:gdLst/>
                            <a:ahLst/>
                            <a:cxnLst/>
                            <a:rect l="0" t="0" r="0" b="0"/>
                            <a:pathLst>
                              <a:path h="303579">
                                <a:moveTo>
                                  <a:pt x="0" y="303579"/>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83" name="Shape 83"/>
                        <wps:cNvSpPr/>
                        <wps:spPr>
                          <a:xfrm>
                            <a:off x="6092" y="1970302"/>
                            <a:ext cx="748537" cy="314428"/>
                          </a:xfrm>
                          <a:custGeom>
                            <a:avLst/>
                            <a:gdLst/>
                            <a:ahLst/>
                            <a:cxnLst/>
                            <a:rect l="0" t="0" r="0" b="0"/>
                            <a:pathLst>
                              <a:path w="628192" h="146303">
                                <a:moveTo>
                                  <a:pt x="0" y="0"/>
                                </a:moveTo>
                                <a:lnTo>
                                  <a:pt x="0" y="146303"/>
                                </a:lnTo>
                                <a:lnTo>
                                  <a:pt x="628192" y="146303"/>
                                </a:lnTo>
                                <a:lnTo>
                                  <a:pt x="628192" y="0"/>
                                </a:lnTo>
                                <a:lnTo>
                                  <a:pt x="0" y="0"/>
                                </a:lnTo>
                                <a:close/>
                              </a:path>
                            </a:pathLst>
                          </a:custGeom>
                          <a:solidFill>
                            <a:srgbClr val="00A8A9"/>
                          </a:solidFill>
                        </wps:spPr>
                        <wps:bodyPr vertOverflow="overflow" horzOverflow="overflow" vert="horz" lIns="91440" tIns="45720" rIns="91440" bIns="45720" anchor="t"/>
                      </wps:wsp>
                      <wps:wsp>
                        <wps:cNvPr id="84" name="Shape 84"/>
                        <wps:cNvSpPr/>
                        <wps:spPr>
                          <a:xfrm>
                            <a:off x="3048" y="1964753"/>
                            <a:ext cx="0" cy="6095"/>
                          </a:xfrm>
                          <a:custGeom>
                            <a:avLst/>
                            <a:gdLst/>
                            <a:ahLst/>
                            <a:cxnLst/>
                            <a:rect l="0" t="0" r="0" b="0"/>
                            <a:pathLst>
                              <a:path h="6095">
                                <a:moveTo>
                                  <a:pt x="0" y="6095"/>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85" name="Shape 85"/>
                        <wps:cNvSpPr/>
                        <wps:spPr>
                          <a:xfrm>
                            <a:off x="6095" y="1967801"/>
                            <a:ext cx="748588" cy="0"/>
                          </a:xfrm>
                          <a:custGeom>
                            <a:avLst/>
                            <a:gdLst/>
                            <a:ahLst/>
                            <a:cxnLst/>
                            <a:rect l="0" t="0" r="0" b="0"/>
                            <a:pathLst>
                              <a:path w="748588">
                                <a:moveTo>
                                  <a:pt x="0" y="0"/>
                                </a:moveTo>
                                <a:lnTo>
                                  <a:pt x="748588" y="0"/>
                                </a:lnTo>
                              </a:path>
                            </a:pathLst>
                          </a:custGeom>
                          <a:noFill/>
                          <a:ln w="6095" cap="flat">
                            <a:solidFill>
                              <a:srgbClr val="000000"/>
                            </a:solidFill>
                            <a:prstDash val="solid"/>
                          </a:ln>
                        </wps:spPr>
                        <wps:bodyPr vertOverflow="overflow" horzOverflow="overflow" vert="horz" lIns="91440" tIns="45720" rIns="91440" bIns="45720" anchor="t"/>
                      </wps:wsp>
                      <wps:wsp>
                        <wps:cNvPr id="86" name="Shape 86"/>
                        <wps:cNvSpPr/>
                        <wps:spPr>
                          <a:xfrm>
                            <a:off x="754760" y="1967801"/>
                            <a:ext cx="6096" cy="0"/>
                          </a:xfrm>
                          <a:custGeom>
                            <a:avLst/>
                            <a:gdLst/>
                            <a:ahLst/>
                            <a:cxnLst/>
                            <a:rect l="0" t="0" r="0" b="0"/>
                            <a:pathLst>
                              <a:path w="6096">
                                <a:moveTo>
                                  <a:pt x="0" y="0"/>
                                </a:moveTo>
                                <a:lnTo>
                                  <a:pt x="6096" y="0"/>
                                </a:lnTo>
                              </a:path>
                            </a:pathLst>
                          </a:custGeom>
                          <a:noFill/>
                          <a:ln w="6095" cap="flat">
                            <a:solidFill>
                              <a:srgbClr val="000000"/>
                            </a:solidFill>
                            <a:prstDash val="solid"/>
                          </a:ln>
                        </wps:spPr>
                        <wps:bodyPr vertOverflow="overflow" horzOverflow="overflow" vert="horz" lIns="91440" tIns="45720" rIns="91440" bIns="45720" anchor="t"/>
                      </wps:wsp>
                      <wps:wsp>
                        <wps:cNvPr id="87" name="Shape 87"/>
                        <wps:cNvSpPr/>
                        <wps:spPr>
                          <a:xfrm>
                            <a:off x="760857" y="1967801"/>
                            <a:ext cx="2275586" cy="0"/>
                          </a:xfrm>
                          <a:custGeom>
                            <a:avLst/>
                            <a:gdLst/>
                            <a:ahLst/>
                            <a:cxnLst/>
                            <a:rect l="0" t="0" r="0" b="0"/>
                            <a:pathLst>
                              <a:path w="2275586">
                                <a:moveTo>
                                  <a:pt x="0" y="0"/>
                                </a:moveTo>
                                <a:lnTo>
                                  <a:pt x="2275586" y="0"/>
                                </a:lnTo>
                              </a:path>
                            </a:pathLst>
                          </a:custGeom>
                          <a:noFill/>
                          <a:ln w="6095" cap="flat">
                            <a:solidFill>
                              <a:srgbClr val="000000"/>
                            </a:solidFill>
                            <a:prstDash val="solid"/>
                          </a:ln>
                        </wps:spPr>
                        <wps:bodyPr vertOverflow="overflow" horzOverflow="overflow" vert="horz" lIns="91440" tIns="45720" rIns="91440" bIns="45720" anchor="t"/>
                      </wps:wsp>
                      <wps:wsp>
                        <wps:cNvPr id="88" name="Shape 88"/>
                        <wps:cNvSpPr/>
                        <wps:spPr>
                          <a:xfrm>
                            <a:off x="3039491" y="1964753"/>
                            <a:ext cx="0" cy="6095"/>
                          </a:xfrm>
                          <a:custGeom>
                            <a:avLst/>
                            <a:gdLst/>
                            <a:ahLst/>
                            <a:cxnLst/>
                            <a:rect l="0" t="0" r="0" b="0"/>
                            <a:pathLst>
                              <a:path h="6095">
                                <a:moveTo>
                                  <a:pt x="0" y="6095"/>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89" name="Shape 89"/>
                        <wps:cNvSpPr/>
                        <wps:spPr>
                          <a:xfrm>
                            <a:off x="3048" y="1970849"/>
                            <a:ext cx="0" cy="303276"/>
                          </a:xfrm>
                          <a:custGeom>
                            <a:avLst/>
                            <a:gdLst/>
                            <a:ahLst/>
                            <a:cxnLst/>
                            <a:rect l="0" t="0" r="0" b="0"/>
                            <a:pathLst>
                              <a:path h="303276">
                                <a:moveTo>
                                  <a:pt x="0" y="303276"/>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90" name="Shape 90"/>
                        <wps:cNvSpPr/>
                        <wps:spPr>
                          <a:xfrm>
                            <a:off x="0" y="2277174"/>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91" name="Shape 91"/>
                        <wps:cNvSpPr/>
                        <wps:spPr>
                          <a:xfrm>
                            <a:off x="0" y="2277174"/>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92" name="Shape 92"/>
                        <wps:cNvSpPr/>
                        <wps:spPr>
                          <a:xfrm>
                            <a:off x="6095" y="2277174"/>
                            <a:ext cx="748588" cy="0"/>
                          </a:xfrm>
                          <a:custGeom>
                            <a:avLst/>
                            <a:gdLst/>
                            <a:ahLst/>
                            <a:cxnLst/>
                            <a:rect l="0" t="0" r="0" b="0"/>
                            <a:pathLst>
                              <a:path w="748588">
                                <a:moveTo>
                                  <a:pt x="0" y="0"/>
                                </a:moveTo>
                                <a:lnTo>
                                  <a:pt x="748588" y="0"/>
                                </a:lnTo>
                              </a:path>
                            </a:pathLst>
                          </a:custGeom>
                          <a:noFill/>
                          <a:ln w="6094" cap="flat">
                            <a:solidFill>
                              <a:srgbClr val="000000"/>
                            </a:solidFill>
                            <a:prstDash val="solid"/>
                          </a:ln>
                        </wps:spPr>
                        <wps:bodyPr vertOverflow="overflow" horzOverflow="overflow" vert="horz" lIns="91440" tIns="45720" rIns="91440" bIns="45720" anchor="t"/>
                      </wps:wsp>
                      <wps:wsp>
                        <wps:cNvPr id="93" name="Shape 93"/>
                        <wps:cNvSpPr/>
                        <wps:spPr>
                          <a:xfrm>
                            <a:off x="757808" y="1970849"/>
                            <a:ext cx="0" cy="303276"/>
                          </a:xfrm>
                          <a:custGeom>
                            <a:avLst/>
                            <a:gdLst/>
                            <a:ahLst/>
                            <a:cxnLst/>
                            <a:rect l="0" t="0" r="0" b="0"/>
                            <a:pathLst>
                              <a:path h="303276">
                                <a:moveTo>
                                  <a:pt x="0" y="303276"/>
                                </a:moveTo>
                                <a:lnTo>
                                  <a:pt x="0" y="0"/>
                                </a:lnTo>
                              </a:path>
                            </a:pathLst>
                          </a:custGeom>
                          <a:noFill/>
                          <a:ln w="6096" cap="flat">
                            <a:solidFill>
                              <a:srgbClr val="000000"/>
                            </a:solidFill>
                            <a:prstDash val="solid"/>
                          </a:ln>
                        </wps:spPr>
                        <wps:bodyPr vertOverflow="overflow" horzOverflow="overflow" vert="horz" lIns="91440" tIns="45720" rIns="91440" bIns="45720" anchor="t"/>
                      </wps:wsp>
                      <wps:wsp>
                        <wps:cNvPr id="94" name="Shape 94"/>
                        <wps:cNvSpPr/>
                        <wps:spPr>
                          <a:xfrm>
                            <a:off x="754760" y="2277174"/>
                            <a:ext cx="6096" cy="0"/>
                          </a:xfrm>
                          <a:custGeom>
                            <a:avLst/>
                            <a:gdLst/>
                            <a:ahLst/>
                            <a:cxnLst/>
                            <a:rect l="0" t="0" r="0" b="0"/>
                            <a:pathLst>
                              <a:path w="6096">
                                <a:moveTo>
                                  <a:pt x="0" y="0"/>
                                </a:moveTo>
                                <a:lnTo>
                                  <a:pt x="6096" y="0"/>
                                </a:lnTo>
                              </a:path>
                            </a:pathLst>
                          </a:custGeom>
                          <a:noFill/>
                          <a:ln w="6094" cap="flat">
                            <a:solidFill>
                              <a:srgbClr val="000000"/>
                            </a:solidFill>
                            <a:prstDash val="solid"/>
                          </a:ln>
                        </wps:spPr>
                        <wps:bodyPr vertOverflow="overflow" horzOverflow="overflow" vert="horz" lIns="91440" tIns="45720" rIns="91440" bIns="45720" anchor="t"/>
                      </wps:wsp>
                      <wps:wsp>
                        <wps:cNvPr id="95" name="Shape 95"/>
                        <wps:cNvSpPr/>
                        <wps:spPr>
                          <a:xfrm>
                            <a:off x="760857" y="2277174"/>
                            <a:ext cx="2275586" cy="0"/>
                          </a:xfrm>
                          <a:custGeom>
                            <a:avLst/>
                            <a:gdLst/>
                            <a:ahLst/>
                            <a:cxnLst/>
                            <a:rect l="0" t="0" r="0" b="0"/>
                            <a:pathLst>
                              <a:path w="2275586">
                                <a:moveTo>
                                  <a:pt x="0" y="0"/>
                                </a:moveTo>
                                <a:lnTo>
                                  <a:pt x="2275586" y="0"/>
                                </a:lnTo>
                              </a:path>
                            </a:pathLst>
                          </a:custGeom>
                          <a:noFill/>
                          <a:ln w="6094" cap="flat">
                            <a:solidFill>
                              <a:srgbClr val="000000"/>
                            </a:solidFill>
                            <a:prstDash val="solid"/>
                          </a:ln>
                        </wps:spPr>
                        <wps:bodyPr vertOverflow="overflow" horzOverflow="overflow" vert="horz" lIns="91440" tIns="45720" rIns="91440" bIns="45720" anchor="t"/>
                      </wps:wsp>
                      <wps:wsp>
                        <wps:cNvPr id="96" name="Shape 96"/>
                        <wps:cNvSpPr/>
                        <wps:spPr>
                          <a:xfrm>
                            <a:off x="3039491" y="1970849"/>
                            <a:ext cx="0" cy="303276"/>
                          </a:xfrm>
                          <a:custGeom>
                            <a:avLst/>
                            <a:gdLst/>
                            <a:ahLst/>
                            <a:cxnLst/>
                            <a:rect l="0" t="0" r="0" b="0"/>
                            <a:pathLst>
                              <a:path h="303276">
                                <a:moveTo>
                                  <a:pt x="0" y="303276"/>
                                </a:moveTo>
                                <a:lnTo>
                                  <a:pt x="0" y="0"/>
                                </a:lnTo>
                              </a:path>
                            </a:pathLst>
                          </a:custGeom>
                          <a:noFill/>
                          <a:ln w="6095" cap="flat">
                            <a:solidFill>
                              <a:srgbClr val="000000"/>
                            </a:solidFill>
                            <a:prstDash val="solid"/>
                          </a:ln>
                        </wps:spPr>
                        <wps:bodyPr vertOverflow="overflow" horzOverflow="overflow" vert="horz" lIns="91440" tIns="45720" rIns="91440" bIns="45720" anchor="t"/>
                      </wps:wsp>
                      <wps:wsp>
                        <wps:cNvPr id="97" name="Shape 97"/>
                        <wps:cNvSpPr/>
                        <wps:spPr>
                          <a:xfrm>
                            <a:off x="3036443" y="2277174"/>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s:wsp>
                        <wps:cNvPr id="98" name="Shape 98"/>
                        <wps:cNvSpPr/>
                        <wps:spPr>
                          <a:xfrm>
                            <a:off x="3036443" y="2277174"/>
                            <a:ext cx="6095" cy="0"/>
                          </a:xfrm>
                          <a:custGeom>
                            <a:avLst/>
                            <a:gdLst/>
                            <a:ahLst/>
                            <a:cxnLst/>
                            <a:rect l="0" t="0" r="0" b="0"/>
                            <a:pathLst>
                              <a:path w="6095">
                                <a:moveTo>
                                  <a:pt x="0" y="0"/>
                                </a:moveTo>
                                <a:lnTo>
                                  <a:pt x="6095" y="0"/>
                                </a:lnTo>
                              </a:path>
                            </a:pathLst>
                          </a:custGeom>
                          <a:noFill/>
                          <a:ln w="6094" cap="flat">
                            <a:solidFill>
                              <a:srgbClr val="000000"/>
                            </a:solidFill>
                            <a:prstDash val="solid"/>
                          </a:ln>
                        </wps:spPr>
                        <wps:bodyPr vertOverflow="overflow" horzOverflow="overflow" vert="horz" lIns="91440" tIns="45720" rIns="91440" bIns="45720" anchor="t"/>
                      </wps:wsp>
                    </wpg:wgp>
                  </a:graphicData>
                </a:graphic>
                <wp14:sizeRelV relativeFrom="margin">
                  <wp14:pctHeight>0</wp14:pctHeight>
                </wp14:sizeRelV>
              </wp:anchor>
            </w:drawing>
          </mc:Choice>
          <mc:Fallback>
            <w:pict>
              <v:group w14:anchorId="2EBAC20F" id="drawingObject18" o:spid="_x0000_s1026" style="position:absolute;margin-left:0;margin-top:63.9pt;width:239.55pt;height:179.9pt;z-index:-251645952;mso-position-horizontal:center;mso-position-horizontal-relative:margin;mso-height-relative:margin" coordsize="30425,2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" o:allowincell="f">
                <v:shape id="Shape 19" o:spid="_x0000_s1027" style="position:absolute;left:76;top:29;width:7470;height:2926;visibility:visible;mso-wrap-style:square;v-text-anchor:top" coordsize="747064,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" path="m,l,292608r747064,l747064,,,xe" fillcolor="#00a8a9" stroked="f">
                  <v:path arrowok="t" textboxrect="0,0,747064,292608"/>
                </v:shape>
                <v:shape id="Shape 21" o:spid="_x0000_s1028" style="position:absolute;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" path="m,l6095,e" filled="f" strokeweight=".47pt">
                  <v:path arrowok="t" textboxrect="0,0,6095,0"/>
                </v:shape>
                <v:shape id="Shape 22" o:spid="_x0000_s1029" style="position:absolute;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" path="m,l6095,e" filled="f" strokeweight=".47pt">
                  <v:path arrowok="t" textboxrect="0,0,6095,0"/>
                </v:shape>
                <v:shape id="Shape 23" o:spid="_x0000_s1030" style="position:absolute;left:60;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" path="m,l748588,e" filled="f" strokeweight=".47pt">
                  <v:path arrowok="t" textboxrect="0,0,748588,0"/>
                </v:shape>
                <v:shape id="Shape 24" o:spid="_x0000_s1031" style="position:absolute;left:7547;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" path="m,l6096,e" filled="f" strokeweight=".47pt">
                  <v:path arrowok="t" textboxrect="0,0,6096,0"/>
                </v:shape>
                <v:shape id="Shape 25" o:spid="_x0000_s1032" style="position:absolute;left:7608;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" path="m,l2275586,e" filled="f" strokeweight=".47pt">
                  <v:path arrowok="t" textboxrect="0,0,2275586,0"/>
                </v:shape>
                <v:shape id="Shape 26" o:spid="_x0000_s1033" style="position:absolute;left:30364;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" path="m,l6095,e" filled="f" strokeweight=".47pt">
                  <v:path arrowok="t" textboxrect="0,0,6095,0"/>
                </v:shape>
                <v:shape id="Shape 27" o:spid="_x0000_s1034" style="position:absolute;left:30364;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" path="m,l6095,e" filled="f" strokeweight=".47pt">
                  <v:path arrowok="t" textboxrect="0,0,6095,0"/>
                </v:shape>
                <v:shape id="Shape 28" o:spid="_x0000_s1035" style="position:absolute;left:30;top:29;width:0;height:2926;visibility:visible;mso-wrap-style:square;v-text-anchor:top" coordsize="0,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" path="m,292608l,e" filled="f" strokeweight=".16931mm">
                  <v:path arrowok="t" textboxrect="0,0,0,292608"/>
                </v:shape>
                <v:shape id="Shape 29" o:spid="_x0000_s1036" style="position:absolute;left:7578;top:29;width:0;height:2926;visibility:visible;mso-wrap-style:square;v-text-anchor:top" coordsize="0,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" path="m,292608l,e" filled="f" strokeweight=".48pt">
                  <v:path arrowok="t" textboxrect="0,0,0,292608"/>
                </v:shape>
                <v:shape id="Shape 30" o:spid="_x0000_s1037" style="position:absolute;left:30394;top:29;width:0;height:2926;visibility:visible;mso-wrap-style:square;v-text-anchor:top" coordsize="0,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" path="m,292608l,e" filled="f" strokeweight=".16931mm">
                  <v:path arrowok="t" textboxrect="0,0,0,292608"/>
                </v:shape>
                <v:shape id="Shape 31" o:spid="_x0000_s1038" style="position:absolute;left:76;top:3016;width:7470;height:2926;visibility:visible;mso-wrap-style:square;v-text-anchor:top" coordsize="747064,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" path="m,l,292608r747064,l747064,,,xe" fillcolor="#00a8a9" stroked="f">
                  <v:path arrowok="t" textboxrect="0,0,747064,292608"/>
                </v:shape>
                <v:shape id="Shape 32" o:spid="_x0000_s1039" style="position:absolute;left:670;top:3016;width:6282;height:1463;visibility:visible;mso-wrap-style:square;v-text-anchor:top" coordsize="628192,146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" path="m,l,146302r628192,l628192,,,xe" fillcolor="#00a8a9" stroked="f">
                  <v:path arrowok="t" textboxrect="0,0,628192,146302"/>
                </v:shape>
                <v:shape id="Shape 33" o:spid="_x0000_s1040" style="position:absolute;top:2986;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" path="m,l6095,e" filled="f" strokeweight=".16931mm">
                  <v:path arrowok="t" textboxrect="0,0,6095,0"/>
                </v:shape>
                <v:shape id="Shape 34" o:spid="_x0000_s1041" style="position:absolute;left:60;top:2986;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" path="m,l748588,e" filled="f" strokeweight=".16931mm">
                  <v:path arrowok="t" textboxrect="0,0,748588,0"/>
                </v:shape>
                <v:shape id="Shape 35" o:spid="_x0000_s1042" style="position:absolute;left:7547;top:2986;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" path="m,l6096,e" filled="f" strokeweight=".16931mm">
                  <v:path arrowok="t" textboxrect="0,0,6096,0"/>
                </v:shape>
                <v:shape id="Shape 36" o:spid="_x0000_s1043" style="position:absolute;left:7608;top:2986;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" path="m,l2275586,e" filled="f" strokeweight=".16931mm">
                  <v:path arrowok="t" textboxrect="0,0,2275586,0"/>
                </v:shape>
                <v:shape id="Shape 37" o:spid="_x0000_s1044" style="position:absolute;left:30394;top:2955;width:0;height:61;visibility:visible;mso-wrap-style:square;v-text-anchor:top" coordsize="0,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" path="m,6095l,e" filled="f" strokeweight=".16931mm">
                  <v:path arrowok="t" textboxrect="0,0,0,6095"/>
                </v:shape>
                <v:shape id="Shape 38" o:spid="_x0000_s1045" style="position:absolute;left:30;top:3016;width:0;height:2926;visibility:visible;mso-wrap-style:square;v-text-anchor:top" coordsize="0,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" path="m,292608l,e" filled="f" strokeweight=".16931mm">
                  <v:path arrowok="t" textboxrect="0,0,0,292608"/>
                </v:shape>
                <v:shape id="Shape 39" o:spid="_x0000_s1046" style="position:absolute;left:7578;top:3016;width:0;height:2926;visibility:visible;mso-wrap-style:square;v-text-anchor:top" coordsize="0,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" path="m,292608l,e" filled="f" strokeweight=".48pt">
                  <v:path arrowok="t" textboxrect="0,0,0,292608"/>
                </v:shape>
                <v:shape id="Shape 40" o:spid="_x0000_s1047" style="position:absolute;left:30394;top:3016;width:0;height:2926;visibility:visible;mso-wrap-style:square;v-text-anchor:top" coordsize="0,29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" path="m,292608l,e" filled="f" strokeweight=".16931mm">
                  <v:path arrowok="t" textboxrect="0,0,0,292608"/>
                </v:shape>
                <v:shape id="Shape 41" o:spid="_x0000_s1048" style="position:absolute;left:76;top:6003;width:7470;height:2926;visibility:visible;mso-wrap-style:square;v-text-anchor:top" coordsize="747064,292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" path="m,l,292607r747064,l747064,,,xe" fillcolor="#00a8a9" stroked="f">
                  <v:path arrowok="t" textboxrect="0,0,747064,292607"/>
                </v:shape>
                <v:shape id="Shape 42" o:spid="_x0000_s1049" style="position:absolute;left:670;top:6003;width:6282;height:1463;visibility:visible;mso-wrap-style:square;v-text-anchor:top" coordsize="628192,146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" path="m,l,146303r628192,l628192,,,xe" fillcolor="#00a8a9" stroked="f">
                  <v:path arrowok="t" textboxrect="0,0,628192,146303"/>
                </v:shape>
                <v:shape id="Shape 43" o:spid="_x0000_s1050" style="position:absolute;top:5973;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" path="m,l6095,e" filled="f" strokeweight=".16928mm">
                  <v:path arrowok="t" textboxrect="0,0,6095,0"/>
                </v:shape>
                <v:shape id="Shape 44" o:spid="_x0000_s1051" style="position:absolute;left:60;top:5973;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" path="m,l748588,e" filled="f" strokeweight=".16928mm">
                  <v:path arrowok="t" textboxrect="0,0,748588,0"/>
                </v:shape>
                <v:shape id="Shape 45" o:spid="_x0000_s1052" style="position:absolute;left:7547;top:5973;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" path="m,l6096,e" filled="f" strokeweight=".16928mm">
                  <v:path arrowok="t" textboxrect="0,0,6096,0"/>
                </v:shape>
                <v:shape id="Shape 46" o:spid="_x0000_s1053" style="position:absolute;left:7608;top:5973;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" path="m,l2275586,e" filled="f" strokeweight=".16928mm">
                  <v:path arrowok="t" textboxrect="0,0,2275586,0"/>
                </v:shape>
                <v:shape id="Shape 47" o:spid="_x0000_s1054" style="position:absolute;left:30364;top:5973;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" path="m,l6095,e" filled="f" strokeweight=".16928mm">
                  <v:path arrowok="t" textboxrect="0,0,6095,0"/>
                </v:shape>
                <v:shape id="Shape 48" o:spid="_x0000_s1055" style="position:absolute;left:30;top:6003;width:0;height:2926;visibility:visible;mso-wrap-style:square;v-text-anchor:top" coordsize="0,292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" path="m,292607l,e" filled="f" strokeweight=".16931mm">
                  <v:path arrowok="t" textboxrect="0,0,0,292607"/>
                </v:shape>
                <v:shape id="Shape 49" o:spid="_x0000_s1056" style="position:absolute;left:7578;top:6003;width:0;height:2926;visibility:visible;mso-wrap-style:square;v-text-anchor:top" coordsize="0,292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" path="m,292607l,e" filled="f" strokeweight=".48pt">
                  <v:path arrowok="t" textboxrect="0,0,0,292607"/>
                </v:shape>
                <v:shape id="Shape 50" o:spid="_x0000_s1057" style="position:absolute;left:30394;top:6003;width:0;height:2926;visibility:visible;mso-wrap-style:square;v-text-anchor:top" coordsize="0,292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" path="m,292607l,e" filled="f" strokeweight=".16931mm">
                  <v:path arrowok="t" textboxrect="0,0,0,292607"/>
                </v:shape>
                <v:shape id="Shape 51" o:spid="_x0000_s1058" style="position:absolute;left:76;top:8990;width:7470;height:2241;visibility:visible;mso-wrap-style:square;v-text-anchor:top" coordsize="747064,224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" path="m,l,224027r747064,l747064,,,xe" fillcolor="#00a8a9" stroked="f">
                  <v:path arrowok="t" textboxrect="0,0,747064,224027"/>
                </v:shape>
                <v:shape id="Shape 52" o:spid="_x0000_s1059" style="position:absolute;left:670;top:8990;width:6282;height:1463;visibility:visible;mso-wrap-style:square;v-text-anchor:top" coordsize="628192,146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" path="m,l,146303r628192,l628192,,,xe" fillcolor="#00a8a9" stroked="f">
                  <v:path arrowok="t" textboxrect="0,0,628192,146303"/>
                </v:shape>
                <v:shape id="Shape 53" o:spid="_x0000_s1060" style="position:absolute;top:8960;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" path="m,l6095,e" filled="f" strokeweight=".16928mm">
                  <v:path arrowok="t" textboxrect="0,0,6095,0"/>
                </v:shape>
                <v:shape id="Shape 54" o:spid="_x0000_s1061" style="position:absolute;left:60;top:8960;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" path="m,l748588,e" filled="f" strokeweight=".16928mm">
                  <v:path arrowok="t" textboxrect="0,0,748588,0"/>
                </v:shape>
                <v:shape id="Shape 55" o:spid="_x0000_s1062" style="position:absolute;left:7547;top:8960;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" path="m,l6096,e" filled="f" strokeweight=".16928mm">
                  <v:path arrowok="t" textboxrect="0,0,6096,0"/>
                </v:shape>
                <v:shape id="Shape 56" o:spid="_x0000_s1063" style="position:absolute;left:7608;top:8960;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" path="m,l2275586,e" filled="f" strokeweight=".16928mm">
                  <v:path arrowok="t" textboxrect="0,0,2275586,0"/>
                </v:shape>
                <v:shape id="Shape 57" o:spid="_x0000_s1064" style="position:absolute;left:30364;top:8960;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" path="m,l6095,e" filled="f" strokeweight=".16928mm">
                  <v:path arrowok="t" textboxrect="0,0,6095,0"/>
                </v:shape>
                <v:shape id="Shape 58" o:spid="_x0000_s1065" style="position:absolute;left:30;top:8990;width:0;height:2241;visibility:visible;mso-wrap-style:square;v-text-anchor:top" coordsize="0,224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" path="m,224027l,e" filled="f" strokeweight=".16931mm">
                  <v:path arrowok="t" textboxrect="0,0,0,224027"/>
                </v:shape>
                <v:shape id="Shape 59" o:spid="_x0000_s1066" style="position:absolute;left:7578;top:8990;width:0;height:2241;visibility:visible;mso-wrap-style:square;v-text-anchor:top" coordsize="0,224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" path="m,224027l,e" filled="f" strokeweight=".48pt">
                  <v:path arrowok="t" textboxrect="0,0,0,224027"/>
                </v:shape>
                <v:shape id="Shape 60" o:spid="_x0000_s1067" style="position:absolute;left:30394;top:8990;width:0;height:2241;visibility:visible;mso-wrap-style:square;v-text-anchor:top" coordsize="0,224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" path="m,224027l,e" filled="f" strokeweight=".16931mm">
                  <v:path arrowok="t" textboxrect="0,0,0,224027"/>
                </v:shape>
                <v:shape id="Shape 61" o:spid="_x0000_s1068" style="position:absolute;left:76;top:11292;width:7470;height:5258;visibility:visible;mso-wrap-style:square;v-text-anchor:top" coordsize="747064,525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" path="m,l,525780r747064,l747064,,,xe" fillcolor="#00a8a9" stroked="f">
                  <v:path arrowok="t" textboxrect="0,0,747064,525780"/>
                </v:shape>
                <v:shape id="Shape 62" o:spid="_x0000_s1069" style="position:absolute;left:670;top:11292;width:6282;height:1463;visibility:visible;mso-wrap-style:square;v-text-anchor:top" coordsize="628192,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" path="m,l,146304r628192,l628192,,,xe" fillcolor="#00a8a9" stroked="f">
                  <v:path arrowok="t" textboxrect="0,0,628192,146304"/>
                </v:shape>
                <v:shape id="Shape 63" o:spid="_x0000_s1070" style="position:absolute;top:11261;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" path="m,l6095,e" filled="f" strokeweight=".16928mm">
                  <v:path arrowok="t" textboxrect="0,0,6095,0"/>
                </v:shape>
                <v:shape id="Shape 64" o:spid="_x0000_s1071" style="position:absolute;left:60;top:11261;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" path="m,l748588,e" filled="f" strokeweight=".16928mm">
                  <v:path arrowok="t" textboxrect="0,0,748588,0"/>
                </v:shape>
                <v:shape id="Shape 65" o:spid="_x0000_s1072" style="position:absolute;left:7547;top:11261;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" path="m,l6096,e" filled="f" strokeweight=".16928mm">
                  <v:path arrowok="t" textboxrect="0,0,6096,0"/>
                </v:shape>
                <v:shape id="Shape 66" o:spid="_x0000_s1073" style="position:absolute;left:7608;top:11261;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" path="m,l2275586,e" filled="f" strokeweight=".16928mm">
                  <v:path arrowok="t" textboxrect="0,0,2275586,0"/>
                </v:shape>
                <v:shape id="Shape 67" o:spid="_x0000_s1074" style="position:absolute;left:30364;top:11261;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" path="m,l6095,e" filled="f" strokeweight=".16928mm">
                  <v:path arrowok="t" textboxrect="0,0,6095,0"/>
                </v:shape>
                <v:shape id="Shape 68" o:spid="_x0000_s1075" style="position:absolute;left:30;top:11292;width:0;height:5258;visibility:visible;mso-wrap-style:square;v-text-anchor:top" coordsize="0,525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" path="m,525780l,e" filled="f" strokeweight=".16931mm">
                  <v:path arrowok="t" textboxrect="0,0,0,525780"/>
                </v:shape>
                <v:shape id="Shape 69" o:spid="_x0000_s1076" style="position:absolute;left:7578;top:11292;width:0;height:5258;visibility:visible;mso-wrap-style:square;v-text-anchor:top" coordsize="0,525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" path="m,525780l,e" filled="f" strokeweight=".48pt">
                  <v:path arrowok="t" textboxrect="0,0,0,525780"/>
                </v:shape>
                <v:shape id="Shape 70" o:spid="_x0000_s1077" style="position:absolute;left:30394;top:11292;width:0;height:5258;visibility:visible;mso-wrap-style:square;v-text-anchor:top" coordsize="0,525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" path="m,525780l,e" filled="f" strokeweight=".16931mm">
                  <v:path arrowok="t" textboxrect="0,0,0,525780"/>
                </v:shape>
                <v:shape id="Shape 71" o:spid="_x0000_s1078" style="position:absolute;left:76;top:16621;width:7470;height:3051;visibility:visible;mso-wrap-style:square;v-text-anchor:top" coordsize="747064,30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" path="m,l,302056r747064,l747064,,,xe" fillcolor="#00a8a9" stroked="f">
                  <v:path arrowok="t" textboxrect="0,0,747064,302056"/>
                </v:shape>
                <v:shape id="Shape 73" o:spid="_x0000_s1079" style="position:absolute;top:16580;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" path="m,l6095,e" filled="f" strokeweight=".16928mm">
                  <v:path arrowok="t" textboxrect="0,0,6095,0"/>
                </v:shape>
                <v:shape id="Shape 74" o:spid="_x0000_s1080" style="position:absolute;left:60;top:16580;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" path="m,l748588,e" filled="f" strokeweight=".16928mm">
                  <v:path arrowok="t" textboxrect="0,0,748588,0"/>
                </v:shape>
                <v:shape id="Shape 75" o:spid="_x0000_s1081" style="position:absolute;left:7547;top:16580;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" path="m,l6096,e" filled="f" strokeweight=".16928mm">
                  <v:path arrowok="t" textboxrect="0,0,6096,0"/>
                </v:shape>
                <v:shape id="Shape 76" o:spid="_x0000_s1082" style="position:absolute;left:7608;top:16580;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" path="m,l2275586,e" filled="f" strokeweight=".16928mm">
                  <v:path arrowok="t" textboxrect="0,0,2275586,0"/>
                </v:shape>
                <v:shape id="Shape 77" o:spid="_x0000_s1083" style="position:absolute;left:30364;top:16580;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" path="m,l6095,e" filled="f" strokeweight=".16928mm">
                  <v:path arrowok="t" textboxrect="0,0,6095,0"/>
                </v:shape>
                <v:shape id="Shape 78" o:spid="_x0000_s1084" style="position:absolute;left:30;top:16611;width:0;height:3036;visibility:visible;mso-wrap-style:square;v-text-anchor:top" coordsize="0,303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" path="m,303579l,e" filled="f" strokeweight=".16931mm">
                  <v:path arrowok="t" textboxrect="0,0,0,303579"/>
                </v:shape>
                <v:shape id="Shape 79" o:spid="_x0000_s1085" style="position:absolute;left:7578;top:16611;width:0;height:3036;visibility:visible;mso-wrap-style:square;v-text-anchor:top" coordsize="0,303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" path="m,303579l,e" filled="f" strokeweight=".48pt">
                  <v:path arrowok="t" textboxrect="0,0,0,303579"/>
                </v:shape>
                <v:shape id="Shape 80" o:spid="_x0000_s1086" style="position:absolute;left:30394;top:16611;width:0;height:3036;visibility:visible;mso-wrap-style:square;v-text-anchor:top" coordsize="0,303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" path="m,303579l,e" filled="f" strokeweight=".16931mm">
                  <v:path arrowok="t" textboxrect="0,0,0,303579"/>
                </v:shape>
                <v:shape id="Shape 83" o:spid="_x0000_s1087" style="position:absolute;left:60;top:19703;width:7486;height:3144;visibility:visible;mso-wrap-style:square;v-text-anchor:top" coordsize="628192,146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" path="m,l,146303r628192,l628192,,,xe" fillcolor="#00a8a9" stroked="f">
                  <v:path arrowok="t" textboxrect="0,0,628192,146303"/>
                </v:shape>
                <v:shape id="Shape 84" o:spid="_x0000_s1088" style="position:absolute;left:30;top:19647;width:0;height:61;visibility:visible;mso-wrap-style:square;v-text-anchor:top" coordsize="0,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" path="m,6095l,e" filled="f" strokeweight=".16931mm">
                  <v:path arrowok="t" textboxrect="0,0,0,6095"/>
                </v:shape>
                <v:shape id="Shape 85" o:spid="_x0000_s1089" style="position:absolute;left:60;top:19678;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" path="m,l748588,e" filled="f" strokeweight=".16931mm">
                  <v:path arrowok="t" textboxrect="0,0,748588,0"/>
                </v:shape>
                <v:shape id="Shape 86" o:spid="_x0000_s1090" style="position:absolute;left:7547;top:19678;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" path="m,l6096,e" filled="f" strokeweight=".16931mm">
                  <v:path arrowok="t" textboxrect="0,0,6096,0"/>
                </v:shape>
                <v:shape id="Shape 87" o:spid="_x0000_s1091" style="position:absolute;left:7608;top:19678;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" path="m,l2275586,e" filled="f" strokeweight=".16931mm">
                  <v:path arrowok="t" textboxrect="0,0,2275586,0"/>
                </v:shape>
                <v:shape id="Shape 88" o:spid="_x0000_s1092" style="position:absolute;left:30394;top:19647;width:0;height:61;visibility:visible;mso-wrap-style:square;v-text-anchor:top" coordsize="0,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" path="m,6095l,e" filled="f" strokeweight=".16931mm">
                  <v:path arrowok="t" textboxrect="0,0,0,6095"/>
                </v:shape>
                <v:shape id="Shape 89" o:spid="_x0000_s1093" style="position:absolute;left:30;top:19708;width:0;height:3033;visibility:visible;mso-wrap-style:square;v-text-anchor:top" coordsize="0,303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" path="m,303276l,e" filled="f" strokeweight=".16931mm">
                  <v:path arrowok="t" textboxrect="0,0,0,303276"/>
                </v:shape>
                <v:shape id="Shape 90" o:spid="_x0000_s1094" style="position:absolute;top:22771;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" path="m,l6095,e" filled="f" strokeweight=".16928mm">
                  <v:path arrowok="t" textboxrect="0,0,6095,0"/>
                </v:shape>
                <v:shape id="Shape 91" o:spid="_x0000_s1095" style="position:absolute;top:22771;width:60;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" path="m,l6095,e" filled="f" strokeweight=".16928mm">
                  <v:path arrowok="t" textboxrect="0,0,6095,0"/>
                </v:shape>
                <v:shape id="Shape 92" o:spid="_x0000_s1096" style="position:absolute;left:60;top:22771;width:7486;height:0;visibility:visible;mso-wrap-style:square;v-text-anchor:top" coordsize="748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" path="m,l748588,e" filled="f" strokeweight=".16928mm">
                  <v:path arrowok="t" textboxrect="0,0,748588,0"/>
                </v:shape>
                <v:shape id="Shape 93" o:spid="_x0000_s1097" style="position:absolute;left:7578;top:19708;width:0;height:3033;visibility:visible;mso-wrap-style:square;v-text-anchor:top" coordsize="0,303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" path="m,303276l,e" filled="f" strokeweight=".48pt">
                  <v:path arrowok="t" textboxrect="0,0,0,303276"/>
                </v:shape>
                <v:shape id="Shape 94" o:spid="_x0000_s1098" style="position:absolute;left:7547;top:22771;width:61;height:0;visibility:visible;mso-wrap-style:square;v-text-anchor:top" coordsize="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" path="m,l6096,e" filled="f" strokeweight=".16928mm">
                  <v:path arrowok="t" textboxrect="0,0,6096,0"/>
                </v:shape>
                <v:shape id="Shape 95" o:spid="_x0000_s1099" style="position:absolute;left:7608;top:22771;width:22756;height:0;visibility:visible;mso-wrap-style:square;v-text-anchor:top" coordsize="2275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" path="m,l2275586,e" filled="f" strokeweight=".16928mm">
                  <v:path arrowok="t" textboxrect="0,0,2275586,0"/>
                </v:shape>
                <v:shape id="Shape 96" o:spid="_x0000_s1100" style="position:absolute;left:30394;top:19708;width:0;height:3033;visibility:visible;mso-wrap-style:square;v-text-anchor:top" coordsize="0,303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" path="m,303276l,e" filled="f" strokeweight=".16931mm">
                  <v:path arrowok="t" textboxrect="0,0,0,303276"/>
                </v:shape>
                <v:shape id="Shape 97" o:spid="_x0000_s1101" style="position:absolute;left:30364;top:22771;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" path="m,l6095,e" filled="f" strokeweight=".16928mm">
                  <v:path arrowok="t" textboxrect="0,0,6095,0"/>
                </v:shape>
                <v:shape id="Shape 98" o:spid="_x0000_s1102" style="position:absolute;left:30364;top:22771;width:61;height:0;visibility:visible;mso-wrap-style:square;v-text-anchor:top" coordsize="6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" path="m,l6095,e" filled="f" strokeweight=".16928mm">
                  <v:path arrowok="t" textboxrect="0,0,6095,0"/>
                </v:shape>
                <w10:wrap anchorx="margin"/>
              </v:group>
            </w:pict>
          </mc:Fallback>
        </mc:AlternateContent>
      </w:r>
      <w:r w:rsidR="00F61546" w:rsidRPr="00DB39CE">
        <w:rPr>
          <w:rFonts w:ascii="Times New Roman" w:eastAsia="Times New Roman" w:hAnsi="Times New Roman" w:cs="Times New Roman"/>
          <w:color w:val="000000"/>
          <w:spacing w:val="1"/>
          <w:sz w:val="24"/>
        </w:rPr>
        <w:t>T</w:t>
      </w:r>
      <w:r w:rsidR="00F61546" w:rsidRPr="00DB39CE">
        <w:rPr>
          <w:rFonts w:ascii="Times New Roman" w:eastAsia="Times New Roman" w:hAnsi="Times New Roman" w:cs="Times New Roman"/>
          <w:color w:val="000000"/>
          <w:sz w:val="24"/>
        </w:rPr>
        <w:t>he</w:t>
      </w:r>
      <w:r w:rsidR="00F61546" w:rsidRPr="00DB39CE">
        <w:rPr>
          <w:rFonts w:ascii="Times New Roman" w:eastAsia="Times New Roman" w:hAnsi="Times New Roman" w:cs="Times New Roman"/>
          <w:color w:val="000000"/>
          <w:spacing w:val="31"/>
          <w:sz w:val="24"/>
        </w:rPr>
        <w:t xml:space="preserve"> </w:t>
      </w:r>
      <w:r w:rsidR="00F61546" w:rsidRPr="00DB39CE">
        <w:rPr>
          <w:rFonts w:ascii="Times New Roman" w:eastAsia="Times New Roman" w:hAnsi="Times New Roman" w:cs="Times New Roman"/>
          <w:color w:val="000000"/>
          <w:sz w:val="24"/>
        </w:rPr>
        <w:t>pri</w:t>
      </w:r>
      <w:r w:rsidR="00F61546" w:rsidRPr="00DB39CE">
        <w:rPr>
          <w:rFonts w:ascii="Times New Roman" w:eastAsia="Times New Roman" w:hAnsi="Times New Roman" w:cs="Times New Roman"/>
          <w:color w:val="000000"/>
          <w:spacing w:val="-1"/>
          <w:sz w:val="24"/>
        </w:rPr>
        <w:t>o</w:t>
      </w:r>
      <w:r w:rsidR="00F61546" w:rsidRPr="00DB39CE">
        <w:rPr>
          <w:rFonts w:ascii="Times New Roman" w:eastAsia="Times New Roman" w:hAnsi="Times New Roman" w:cs="Times New Roman"/>
          <w:color w:val="000000"/>
          <w:sz w:val="24"/>
        </w:rPr>
        <w:t>r</w:t>
      </w:r>
      <w:r w:rsidR="00F61546" w:rsidRPr="00DB39CE">
        <w:rPr>
          <w:rFonts w:ascii="Times New Roman" w:eastAsia="Times New Roman" w:hAnsi="Times New Roman" w:cs="Times New Roman"/>
          <w:color w:val="000000"/>
          <w:spacing w:val="-1"/>
          <w:sz w:val="24"/>
        </w:rPr>
        <w:t>i</w:t>
      </w:r>
      <w:r w:rsidR="00F61546" w:rsidRPr="00DB39CE">
        <w:rPr>
          <w:rFonts w:ascii="Times New Roman" w:eastAsia="Times New Roman" w:hAnsi="Times New Roman" w:cs="Times New Roman"/>
          <w:color w:val="000000"/>
          <w:sz w:val="24"/>
        </w:rPr>
        <w:t>tizing</w:t>
      </w:r>
      <w:r w:rsidR="00F61546" w:rsidRPr="00DB39CE">
        <w:rPr>
          <w:rFonts w:ascii="Times New Roman" w:eastAsia="Times New Roman" w:hAnsi="Times New Roman" w:cs="Times New Roman"/>
          <w:color w:val="000000"/>
          <w:spacing w:val="28"/>
          <w:sz w:val="24"/>
        </w:rPr>
        <w:t xml:space="preserve"> </w:t>
      </w:r>
      <w:r w:rsidR="00F61546" w:rsidRPr="00DB39CE">
        <w:rPr>
          <w:rFonts w:ascii="Times New Roman" w:eastAsia="Times New Roman" w:hAnsi="Times New Roman" w:cs="Times New Roman"/>
          <w:color w:val="000000"/>
          <w:sz w:val="24"/>
        </w:rPr>
        <w:t>of</w:t>
      </w:r>
      <w:r w:rsidR="00F61546" w:rsidRPr="00DB39CE">
        <w:rPr>
          <w:rFonts w:ascii="Times New Roman" w:eastAsia="Times New Roman" w:hAnsi="Times New Roman" w:cs="Times New Roman"/>
          <w:color w:val="000000"/>
          <w:spacing w:val="32"/>
          <w:sz w:val="24"/>
        </w:rPr>
        <w:t xml:space="preserve"> </w:t>
      </w:r>
      <w:r w:rsidR="00F61546" w:rsidRPr="00DB39CE">
        <w:rPr>
          <w:rFonts w:ascii="Times New Roman" w:eastAsia="Times New Roman" w:hAnsi="Times New Roman" w:cs="Times New Roman"/>
          <w:color w:val="000000"/>
          <w:sz w:val="24"/>
        </w:rPr>
        <w:t>he</w:t>
      </w:r>
      <w:r w:rsidR="00F61546" w:rsidRPr="00DB39CE">
        <w:rPr>
          <w:rFonts w:ascii="Times New Roman" w:eastAsia="Times New Roman" w:hAnsi="Times New Roman" w:cs="Times New Roman"/>
          <w:color w:val="000000"/>
          <w:spacing w:val="-1"/>
          <w:sz w:val="24"/>
        </w:rPr>
        <w:t>a</w:t>
      </w:r>
      <w:r w:rsidR="00F61546" w:rsidRPr="00DB39CE">
        <w:rPr>
          <w:rFonts w:ascii="Times New Roman" w:eastAsia="Times New Roman" w:hAnsi="Times New Roman" w:cs="Times New Roman"/>
          <w:color w:val="000000"/>
          <w:sz w:val="24"/>
        </w:rPr>
        <w:t>l</w:t>
      </w:r>
      <w:r w:rsidR="00F61546" w:rsidRPr="00DB39CE">
        <w:rPr>
          <w:rFonts w:ascii="Times New Roman" w:eastAsia="Times New Roman" w:hAnsi="Times New Roman" w:cs="Times New Roman"/>
          <w:color w:val="000000"/>
          <w:spacing w:val="-1"/>
          <w:sz w:val="24"/>
        </w:rPr>
        <w:t>t</w:t>
      </w:r>
      <w:r w:rsidR="00F61546" w:rsidRPr="00DB39CE">
        <w:rPr>
          <w:rFonts w:ascii="Times New Roman" w:eastAsia="Times New Roman" w:hAnsi="Times New Roman" w:cs="Times New Roman"/>
          <w:color w:val="000000"/>
          <w:sz w:val="24"/>
        </w:rPr>
        <w:t>h</w:t>
      </w:r>
      <w:r w:rsidR="00F61546" w:rsidRPr="00DB39CE">
        <w:rPr>
          <w:rFonts w:ascii="Times New Roman" w:eastAsia="Times New Roman" w:hAnsi="Times New Roman" w:cs="Times New Roman"/>
          <w:color w:val="000000"/>
          <w:spacing w:val="30"/>
          <w:sz w:val="24"/>
        </w:rPr>
        <w:t xml:space="preserve"> </w:t>
      </w:r>
      <w:r w:rsidR="00F61546" w:rsidRPr="00DB39CE">
        <w:rPr>
          <w:rFonts w:ascii="Times New Roman" w:eastAsia="Times New Roman" w:hAnsi="Times New Roman" w:cs="Times New Roman"/>
          <w:color w:val="000000"/>
          <w:sz w:val="24"/>
        </w:rPr>
        <w:t>needs</w:t>
      </w:r>
      <w:r w:rsidR="00F61546" w:rsidRPr="00DB39CE">
        <w:rPr>
          <w:rFonts w:ascii="Times New Roman" w:eastAsia="Times New Roman" w:hAnsi="Times New Roman" w:cs="Times New Roman"/>
          <w:color w:val="000000"/>
          <w:spacing w:val="32"/>
          <w:sz w:val="24"/>
        </w:rPr>
        <w:t xml:space="preserve"> </w:t>
      </w:r>
      <w:r w:rsidR="00F61546" w:rsidRPr="00DB39CE">
        <w:rPr>
          <w:rFonts w:ascii="Times New Roman" w:eastAsia="Times New Roman" w:hAnsi="Times New Roman" w:cs="Times New Roman"/>
          <w:color w:val="000000"/>
          <w:sz w:val="24"/>
        </w:rPr>
        <w:t>was</w:t>
      </w:r>
      <w:r w:rsidR="00F61546" w:rsidRPr="00DB39CE">
        <w:rPr>
          <w:rFonts w:ascii="Times New Roman" w:eastAsia="Times New Roman" w:hAnsi="Times New Roman" w:cs="Times New Roman"/>
          <w:color w:val="000000"/>
          <w:spacing w:val="31"/>
          <w:sz w:val="24"/>
        </w:rPr>
        <w:t xml:space="preserve"> </w:t>
      </w:r>
      <w:r w:rsidR="00F61546" w:rsidRPr="00DB39CE">
        <w:rPr>
          <w:rFonts w:ascii="Times New Roman" w:eastAsia="Times New Roman" w:hAnsi="Times New Roman" w:cs="Times New Roman"/>
          <w:color w:val="000000"/>
          <w:sz w:val="24"/>
        </w:rPr>
        <w:t>det</w:t>
      </w:r>
      <w:r w:rsidR="00F61546" w:rsidRPr="00DB39CE">
        <w:rPr>
          <w:rFonts w:ascii="Times New Roman" w:eastAsia="Times New Roman" w:hAnsi="Times New Roman" w:cs="Times New Roman"/>
          <w:color w:val="000000"/>
          <w:spacing w:val="-1"/>
          <w:sz w:val="24"/>
        </w:rPr>
        <w:t>e</w:t>
      </w:r>
      <w:r w:rsidR="00F61546" w:rsidRPr="00DB39CE">
        <w:rPr>
          <w:rFonts w:ascii="Times New Roman" w:eastAsia="Times New Roman" w:hAnsi="Times New Roman" w:cs="Times New Roman"/>
          <w:color w:val="000000"/>
          <w:sz w:val="24"/>
        </w:rPr>
        <w:t>r</w:t>
      </w:r>
      <w:r w:rsidR="00F61546" w:rsidRPr="00DB39CE">
        <w:rPr>
          <w:rFonts w:ascii="Times New Roman" w:eastAsia="Times New Roman" w:hAnsi="Times New Roman" w:cs="Times New Roman"/>
          <w:color w:val="000000"/>
          <w:spacing w:val="-3"/>
          <w:sz w:val="24"/>
        </w:rPr>
        <w:t>m</w:t>
      </w:r>
      <w:r w:rsidR="00F61546" w:rsidRPr="00DB39CE">
        <w:rPr>
          <w:rFonts w:ascii="Times New Roman" w:eastAsia="Times New Roman" w:hAnsi="Times New Roman" w:cs="Times New Roman"/>
          <w:color w:val="000000"/>
          <w:sz w:val="24"/>
        </w:rPr>
        <w:t>ined</w:t>
      </w:r>
      <w:r w:rsidR="00F61546" w:rsidRPr="00DB39CE">
        <w:rPr>
          <w:rFonts w:ascii="Times New Roman" w:eastAsia="Times New Roman" w:hAnsi="Times New Roman" w:cs="Times New Roman"/>
          <w:color w:val="000000"/>
          <w:spacing w:val="31"/>
          <w:sz w:val="24"/>
        </w:rPr>
        <w:t xml:space="preserve"> </w:t>
      </w:r>
      <w:r w:rsidR="00F61546" w:rsidRPr="00DB39CE">
        <w:rPr>
          <w:rFonts w:ascii="Times New Roman" w:eastAsia="Times New Roman" w:hAnsi="Times New Roman" w:cs="Times New Roman"/>
          <w:color w:val="000000"/>
          <w:sz w:val="24"/>
        </w:rPr>
        <w:t>based</w:t>
      </w:r>
      <w:r w:rsidR="00F61546" w:rsidRPr="00DB39CE">
        <w:rPr>
          <w:rFonts w:ascii="Times New Roman" w:eastAsia="Times New Roman" w:hAnsi="Times New Roman" w:cs="Times New Roman"/>
          <w:color w:val="000000"/>
          <w:spacing w:val="31"/>
          <w:sz w:val="24"/>
        </w:rPr>
        <w:t xml:space="preserve"> </w:t>
      </w:r>
      <w:r w:rsidR="00F61546" w:rsidRPr="00DB39CE">
        <w:rPr>
          <w:rFonts w:ascii="Times New Roman" w:eastAsia="Times New Roman" w:hAnsi="Times New Roman" w:cs="Times New Roman"/>
          <w:color w:val="000000"/>
          <w:sz w:val="24"/>
        </w:rPr>
        <w:t>on</w:t>
      </w:r>
      <w:r w:rsidR="00F61546" w:rsidRPr="00DB39CE">
        <w:rPr>
          <w:rFonts w:ascii="Times New Roman" w:eastAsia="Times New Roman" w:hAnsi="Times New Roman" w:cs="Times New Roman"/>
          <w:color w:val="000000"/>
          <w:spacing w:val="31"/>
          <w:sz w:val="24"/>
        </w:rPr>
        <w:t xml:space="preserve"> </w:t>
      </w:r>
      <w:r w:rsidR="00F61546" w:rsidRPr="00DB39CE">
        <w:rPr>
          <w:rFonts w:ascii="Times New Roman" w:eastAsia="Times New Roman" w:hAnsi="Times New Roman" w:cs="Times New Roman"/>
          <w:color w:val="000000"/>
          <w:sz w:val="24"/>
        </w:rPr>
        <w:t>asses</w:t>
      </w:r>
      <w:r w:rsidR="00F61546" w:rsidRPr="00DB39CE">
        <w:rPr>
          <w:rFonts w:ascii="Times New Roman" w:eastAsia="Times New Roman" w:hAnsi="Times New Roman" w:cs="Times New Roman"/>
          <w:color w:val="000000"/>
          <w:spacing w:val="1"/>
          <w:sz w:val="24"/>
        </w:rPr>
        <w:t>s</w:t>
      </w:r>
      <w:r w:rsidR="00F61546" w:rsidRPr="00DB39CE">
        <w:rPr>
          <w:rFonts w:ascii="Times New Roman" w:eastAsia="Times New Roman" w:hAnsi="Times New Roman" w:cs="Times New Roman"/>
          <w:color w:val="000000"/>
          <w:spacing w:val="-2"/>
          <w:sz w:val="24"/>
        </w:rPr>
        <w:t>m</w:t>
      </w:r>
      <w:r w:rsidR="00F61546" w:rsidRPr="00DB39CE">
        <w:rPr>
          <w:rFonts w:ascii="Times New Roman" w:eastAsia="Times New Roman" w:hAnsi="Times New Roman" w:cs="Times New Roman"/>
          <w:color w:val="000000"/>
          <w:sz w:val="24"/>
        </w:rPr>
        <w:t>ent</w:t>
      </w:r>
      <w:r w:rsidR="00F61546" w:rsidRPr="00DB39CE">
        <w:rPr>
          <w:rFonts w:ascii="Times New Roman" w:eastAsia="Times New Roman" w:hAnsi="Times New Roman" w:cs="Times New Roman"/>
          <w:color w:val="000000"/>
          <w:spacing w:val="32"/>
          <w:sz w:val="24"/>
        </w:rPr>
        <w:t xml:space="preserve"> </w:t>
      </w:r>
      <w:r w:rsidR="00F61546" w:rsidRPr="00DB39CE">
        <w:rPr>
          <w:rFonts w:ascii="Times New Roman" w:eastAsia="Times New Roman" w:hAnsi="Times New Roman" w:cs="Times New Roman"/>
          <w:color w:val="000000"/>
          <w:sz w:val="24"/>
        </w:rPr>
        <w:t>of</w:t>
      </w:r>
      <w:r w:rsidR="00F61546" w:rsidRPr="00DB39CE">
        <w:rPr>
          <w:rFonts w:ascii="Times New Roman" w:eastAsia="Times New Roman" w:hAnsi="Times New Roman" w:cs="Times New Roman"/>
          <w:color w:val="000000"/>
          <w:spacing w:val="31"/>
          <w:sz w:val="24"/>
        </w:rPr>
        <w:t xml:space="preserve"> </w:t>
      </w:r>
      <w:r w:rsidR="00F61546" w:rsidRPr="00DB39CE">
        <w:rPr>
          <w:rFonts w:ascii="Times New Roman" w:eastAsia="Times New Roman" w:hAnsi="Times New Roman" w:cs="Times New Roman"/>
          <w:color w:val="000000"/>
          <w:spacing w:val="1"/>
          <w:sz w:val="24"/>
        </w:rPr>
        <w:t>7</w:t>
      </w:r>
      <w:r w:rsidR="00F61546" w:rsidRPr="00DB39CE">
        <w:rPr>
          <w:rFonts w:ascii="Times New Roman" w:eastAsia="Times New Roman" w:hAnsi="Times New Roman" w:cs="Times New Roman"/>
          <w:color w:val="000000"/>
          <w:spacing w:val="31"/>
          <w:sz w:val="24"/>
        </w:rPr>
        <w:t xml:space="preserve"> </w:t>
      </w:r>
      <w:r w:rsidR="00F61546" w:rsidRPr="00DB39CE">
        <w:rPr>
          <w:rFonts w:ascii="Times New Roman" w:eastAsia="Times New Roman" w:hAnsi="Times New Roman" w:cs="Times New Roman"/>
          <w:color w:val="000000"/>
          <w:sz w:val="24"/>
        </w:rPr>
        <w:t>do</w:t>
      </w:r>
      <w:r w:rsidR="00F61546" w:rsidRPr="00DB39CE">
        <w:rPr>
          <w:rFonts w:ascii="Times New Roman" w:eastAsia="Times New Roman" w:hAnsi="Times New Roman" w:cs="Times New Roman"/>
          <w:color w:val="000000"/>
          <w:spacing w:val="-3"/>
          <w:sz w:val="24"/>
        </w:rPr>
        <w:t>m</w:t>
      </w:r>
      <w:r w:rsidR="00F61546" w:rsidRPr="00DB39CE">
        <w:rPr>
          <w:rFonts w:ascii="Times New Roman" w:eastAsia="Times New Roman" w:hAnsi="Times New Roman" w:cs="Times New Roman"/>
          <w:color w:val="000000"/>
          <w:sz w:val="24"/>
        </w:rPr>
        <w:t>ains:</w:t>
      </w:r>
      <w:r w:rsidR="00F61546" w:rsidRPr="00DB39CE">
        <w:rPr>
          <w:rFonts w:ascii="Times New Roman" w:eastAsia="Times New Roman" w:hAnsi="Times New Roman" w:cs="Times New Roman"/>
          <w:color w:val="000000"/>
          <w:spacing w:val="32"/>
          <w:sz w:val="24"/>
        </w:rPr>
        <w:t xml:space="preserve"> </w:t>
      </w:r>
      <w:r w:rsidR="00F61546" w:rsidRPr="00DB39CE">
        <w:rPr>
          <w:rFonts w:ascii="Times New Roman" w:eastAsia="Times New Roman" w:hAnsi="Times New Roman" w:cs="Times New Roman"/>
          <w:color w:val="000000"/>
          <w:sz w:val="24"/>
        </w:rPr>
        <w:t>s</w:t>
      </w:r>
      <w:r w:rsidR="00F61546" w:rsidRPr="00DB39CE">
        <w:rPr>
          <w:rFonts w:ascii="Times New Roman" w:eastAsia="Times New Roman" w:hAnsi="Times New Roman" w:cs="Times New Roman"/>
          <w:color w:val="000000"/>
          <w:spacing w:val="2"/>
          <w:sz w:val="24"/>
        </w:rPr>
        <w:t>i</w:t>
      </w:r>
      <w:r w:rsidR="00F61546" w:rsidRPr="00DB39CE">
        <w:rPr>
          <w:rFonts w:ascii="Times New Roman" w:eastAsia="Times New Roman" w:hAnsi="Times New Roman" w:cs="Times New Roman"/>
          <w:color w:val="000000"/>
          <w:spacing w:val="-2"/>
          <w:sz w:val="24"/>
        </w:rPr>
        <w:t>z</w:t>
      </w:r>
      <w:r w:rsidR="00F61546" w:rsidRPr="00DB39CE">
        <w:rPr>
          <w:rFonts w:ascii="Times New Roman" w:eastAsia="Times New Roman" w:hAnsi="Times New Roman" w:cs="Times New Roman"/>
          <w:color w:val="000000"/>
          <w:sz w:val="24"/>
        </w:rPr>
        <w:t>e,</w:t>
      </w:r>
      <w:r w:rsidR="00F61546" w:rsidRPr="00DB39CE">
        <w:rPr>
          <w:rFonts w:ascii="Times New Roman" w:eastAsia="Times New Roman" w:hAnsi="Times New Roman" w:cs="Times New Roman"/>
          <w:color w:val="000000"/>
          <w:spacing w:val="30"/>
          <w:sz w:val="24"/>
        </w:rPr>
        <w:t xml:space="preserve"> </w:t>
      </w:r>
      <w:r w:rsidR="00F61546" w:rsidRPr="00DB39CE">
        <w:rPr>
          <w:rFonts w:ascii="Times New Roman" w:eastAsia="Times New Roman" w:hAnsi="Times New Roman" w:cs="Times New Roman"/>
          <w:color w:val="000000"/>
          <w:sz w:val="24"/>
        </w:rPr>
        <w:t>serio</w:t>
      </w:r>
      <w:r w:rsidR="00F61546" w:rsidRPr="00DB39CE">
        <w:rPr>
          <w:rFonts w:ascii="Times New Roman" w:eastAsia="Times New Roman" w:hAnsi="Times New Roman" w:cs="Times New Roman"/>
          <w:color w:val="000000"/>
          <w:spacing w:val="-1"/>
          <w:sz w:val="24"/>
        </w:rPr>
        <w:t>u</w:t>
      </w:r>
      <w:r w:rsidR="00F61546" w:rsidRPr="00DB39CE">
        <w:rPr>
          <w:rFonts w:ascii="Times New Roman" w:eastAsia="Times New Roman" w:hAnsi="Times New Roman" w:cs="Times New Roman"/>
          <w:color w:val="000000"/>
          <w:sz w:val="24"/>
        </w:rPr>
        <w:t>sness, equit</w:t>
      </w:r>
      <w:r w:rsidR="00F61546" w:rsidRPr="00DB39CE">
        <w:rPr>
          <w:rFonts w:ascii="Times New Roman" w:eastAsia="Times New Roman" w:hAnsi="Times New Roman" w:cs="Times New Roman"/>
          <w:color w:val="000000"/>
          <w:spacing w:val="-2"/>
          <w:sz w:val="24"/>
        </w:rPr>
        <w:t>y</w:t>
      </w:r>
      <w:r w:rsidR="00F61546" w:rsidRPr="00DB39CE">
        <w:rPr>
          <w:rFonts w:ascii="Times New Roman" w:eastAsia="Times New Roman" w:hAnsi="Times New Roman" w:cs="Times New Roman"/>
          <w:color w:val="000000"/>
          <w:sz w:val="24"/>
        </w:rPr>
        <w:t>,</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tren</w:t>
      </w:r>
      <w:r w:rsidR="00F61546" w:rsidRPr="00DB39CE">
        <w:rPr>
          <w:rFonts w:ascii="Times New Roman" w:eastAsia="Times New Roman" w:hAnsi="Times New Roman" w:cs="Times New Roman"/>
          <w:color w:val="000000"/>
          <w:spacing w:val="-1"/>
          <w:sz w:val="24"/>
        </w:rPr>
        <w:t>d</w:t>
      </w:r>
      <w:r w:rsidR="00F61546" w:rsidRPr="00DB39CE">
        <w:rPr>
          <w:rFonts w:ascii="Times New Roman" w:eastAsia="Times New Roman" w:hAnsi="Times New Roman" w:cs="Times New Roman"/>
          <w:color w:val="000000"/>
          <w:sz w:val="24"/>
        </w:rPr>
        <w:t>s,</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i</w:t>
      </w:r>
      <w:r w:rsidR="00F61546" w:rsidRPr="00DB39CE">
        <w:rPr>
          <w:rFonts w:ascii="Times New Roman" w:eastAsia="Times New Roman" w:hAnsi="Times New Roman" w:cs="Times New Roman"/>
          <w:color w:val="000000"/>
          <w:spacing w:val="-1"/>
          <w:sz w:val="24"/>
        </w:rPr>
        <w:t>n</w:t>
      </w:r>
      <w:r w:rsidR="00F61546" w:rsidRPr="00DB39CE">
        <w:rPr>
          <w:rFonts w:ascii="Times New Roman" w:eastAsia="Times New Roman" w:hAnsi="Times New Roman" w:cs="Times New Roman"/>
          <w:color w:val="000000"/>
          <w:sz w:val="24"/>
        </w:rPr>
        <w:t>t</w:t>
      </w:r>
      <w:r w:rsidR="00F61546" w:rsidRPr="00DB39CE">
        <w:rPr>
          <w:rFonts w:ascii="Times New Roman" w:eastAsia="Times New Roman" w:hAnsi="Times New Roman" w:cs="Times New Roman"/>
          <w:color w:val="000000"/>
          <w:spacing w:val="-1"/>
          <w:sz w:val="24"/>
        </w:rPr>
        <w:t>e</w:t>
      </w:r>
      <w:r w:rsidR="00F61546" w:rsidRPr="00DB39CE">
        <w:rPr>
          <w:rFonts w:ascii="Times New Roman" w:eastAsia="Times New Roman" w:hAnsi="Times New Roman" w:cs="Times New Roman"/>
          <w:color w:val="000000"/>
          <w:sz w:val="24"/>
        </w:rPr>
        <w:t>r</w:t>
      </w:r>
      <w:r w:rsidR="00F61546" w:rsidRPr="00DB39CE">
        <w:rPr>
          <w:rFonts w:ascii="Times New Roman" w:eastAsia="Times New Roman" w:hAnsi="Times New Roman" w:cs="Times New Roman"/>
          <w:color w:val="000000"/>
          <w:spacing w:val="-1"/>
          <w:sz w:val="24"/>
        </w:rPr>
        <w:t>v</w:t>
      </w:r>
      <w:r w:rsidR="00F61546" w:rsidRPr="00DB39CE">
        <w:rPr>
          <w:rFonts w:ascii="Times New Roman" w:eastAsia="Times New Roman" w:hAnsi="Times New Roman" w:cs="Times New Roman"/>
          <w:color w:val="000000"/>
          <w:sz w:val="24"/>
        </w:rPr>
        <w:t>ention</w:t>
      </w:r>
      <w:r w:rsidR="00F61546" w:rsidRPr="00DB39CE">
        <w:rPr>
          <w:rFonts w:ascii="Times New Roman" w:eastAsia="Times New Roman" w:hAnsi="Times New Roman" w:cs="Times New Roman"/>
          <w:color w:val="000000"/>
          <w:spacing w:val="-2"/>
          <w:sz w:val="24"/>
        </w:rPr>
        <w:t>s</w:t>
      </w:r>
      <w:r w:rsidR="00F61546" w:rsidRPr="00DB39CE">
        <w:rPr>
          <w:rFonts w:ascii="Times New Roman" w:eastAsia="Times New Roman" w:hAnsi="Times New Roman" w:cs="Times New Roman"/>
          <w:color w:val="000000"/>
          <w:sz w:val="24"/>
        </w:rPr>
        <w:t>,</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influe</w:t>
      </w:r>
      <w:r w:rsidR="00F61546" w:rsidRPr="00DB39CE">
        <w:rPr>
          <w:rFonts w:ascii="Times New Roman" w:eastAsia="Times New Roman" w:hAnsi="Times New Roman" w:cs="Times New Roman"/>
          <w:color w:val="000000"/>
          <w:spacing w:val="-2"/>
          <w:sz w:val="24"/>
        </w:rPr>
        <w:t>n</w:t>
      </w:r>
      <w:r w:rsidR="00F61546" w:rsidRPr="00DB39CE">
        <w:rPr>
          <w:rFonts w:ascii="Times New Roman" w:eastAsia="Times New Roman" w:hAnsi="Times New Roman" w:cs="Times New Roman"/>
          <w:color w:val="000000"/>
          <w:sz w:val="24"/>
        </w:rPr>
        <w:t>ce,</w:t>
      </w:r>
      <w:r w:rsidR="00F61546" w:rsidRPr="00DB39CE">
        <w:rPr>
          <w:rFonts w:ascii="Times New Roman" w:eastAsia="Times New Roman" w:hAnsi="Times New Roman" w:cs="Times New Roman"/>
          <w:color w:val="000000"/>
          <w:spacing w:val="-2"/>
          <w:sz w:val="24"/>
        </w:rPr>
        <w:t xml:space="preserve"> </w:t>
      </w:r>
      <w:r w:rsidR="00F61546" w:rsidRPr="00DB39CE">
        <w:rPr>
          <w:rFonts w:ascii="Times New Roman" w:eastAsia="Times New Roman" w:hAnsi="Times New Roman" w:cs="Times New Roman"/>
          <w:color w:val="000000"/>
          <w:sz w:val="24"/>
        </w:rPr>
        <w:t>a</w:t>
      </w:r>
      <w:r w:rsidR="00F61546" w:rsidRPr="00DB39CE">
        <w:rPr>
          <w:rFonts w:ascii="Times New Roman" w:eastAsia="Times New Roman" w:hAnsi="Times New Roman" w:cs="Times New Roman"/>
          <w:color w:val="000000"/>
          <w:spacing w:val="-2"/>
          <w:sz w:val="24"/>
        </w:rPr>
        <w:t>n</w:t>
      </w:r>
      <w:r w:rsidR="00F61546" w:rsidRPr="00DB39CE">
        <w:rPr>
          <w:rFonts w:ascii="Times New Roman" w:eastAsia="Times New Roman" w:hAnsi="Times New Roman" w:cs="Times New Roman"/>
          <w:color w:val="000000"/>
          <w:sz w:val="24"/>
        </w:rPr>
        <w:t>d</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ro</w:t>
      </w:r>
      <w:r w:rsidR="00F61546" w:rsidRPr="00DB39CE">
        <w:rPr>
          <w:rFonts w:ascii="Times New Roman" w:eastAsia="Times New Roman" w:hAnsi="Times New Roman" w:cs="Times New Roman"/>
          <w:color w:val="000000"/>
          <w:spacing w:val="-2"/>
          <w:sz w:val="24"/>
        </w:rPr>
        <w:t>o</w:t>
      </w:r>
      <w:r w:rsidR="00F61546" w:rsidRPr="00DB39CE">
        <w:rPr>
          <w:rFonts w:ascii="Times New Roman" w:eastAsia="Times New Roman" w:hAnsi="Times New Roman" w:cs="Times New Roman"/>
          <w:color w:val="000000"/>
          <w:sz w:val="24"/>
        </w:rPr>
        <w:t>t</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ca</w:t>
      </w:r>
      <w:r w:rsidR="00F61546" w:rsidRPr="00DB39CE">
        <w:rPr>
          <w:rFonts w:ascii="Times New Roman" w:eastAsia="Times New Roman" w:hAnsi="Times New Roman" w:cs="Times New Roman"/>
          <w:color w:val="000000"/>
          <w:spacing w:val="-2"/>
          <w:sz w:val="24"/>
        </w:rPr>
        <w:t>u</w:t>
      </w:r>
      <w:r w:rsidR="00F61546" w:rsidRPr="00DB39CE">
        <w:rPr>
          <w:rFonts w:ascii="Times New Roman" w:eastAsia="Times New Roman" w:hAnsi="Times New Roman" w:cs="Times New Roman"/>
          <w:color w:val="000000"/>
          <w:sz w:val="24"/>
        </w:rPr>
        <w:t>ses.</w:t>
      </w:r>
      <w:r w:rsidR="00F61546" w:rsidRPr="00DB39CE">
        <w:rPr>
          <w:rFonts w:ascii="Times New Roman" w:eastAsia="Times New Roman" w:hAnsi="Times New Roman" w:cs="Times New Roman"/>
          <w:color w:val="000000"/>
          <w:spacing w:val="-3"/>
          <w:sz w:val="24"/>
        </w:rPr>
        <w:t xml:space="preserve"> </w:t>
      </w:r>
      <w:r w:rsidR="00F61546" w:rsidRPr="00DB39CE">
        <w:rPr>
          <w:rFonts w:ascii="Times New Roman" w:eastAsia="Times New Roman" w:hAnsi="Times New Roman" w:cs="Times New Roman"/>
          <w:color w:val="000000"/>
          <w:spacing w:val="-1"/>
          <w:sz w:val="24"/>
        </w:rPr>
        <w:t>U</w:t>
      </w:r>
      <w:r w:rsidR="00F61546" w:rsidRPr="00DB39CE">
        <w:rPr>
          <w:rFonts w:ascii="Times New Roman" w:eastAsia="Times New Roman" w:hAnsi="Times New Roman" w:cs="Times New Roman"/>
          <w:color w:val="000000"/>
          <w:sz w:val="24"/>
        </w:rPr>
        <w:t>t</w:t>
      </w:r>
      <w:r w:rsidR="00F61546" w:rsidRPr="00DB39CE">
        <w:rPr>
          <w:rFonts w:ascii="Times New Roman" w:eastAsia="Times New Roman" w:hAnsi="Times New Roman" w:cs="Times New Roman"/>
          <w:color w:val="000000"/>
          <w:spacing w:val="1"/>
          <w:sz w:val="24"/>
        </w:rPr>
        <w:t>i</w:t>
      </w:r>
      <w:r w:rsidR="00F61546" w:rsidRPr="00DB39CE">
        <w:rPr>
          <w:rFonts w:ascii="Times New Roman" w:eastAsia="Times New Roman" w:hAnsi="Times New Roman" w:cs="Times New Roman"/>
          <w:color w:val="000000"/>
          <w:spacing w:val="-1"/>
          <w:sz w:val="24"/>
        </w:rPr>
        <w:t>l</w:t>
      </w:r>
      <w:r w:rsidR="00F61546" w:rsidRPr="00DB39CE">
        <w:rPr>
          <w:rFonts w:ascii="Times New Roman" w:eastAsia="Times New Roman" w:hAnsi="Times New Roman" w:cs="Times New Roman"/>
          <w:color w:val="000000"/>
          <w:sz w:val="24"/>
        </w:rPr>
        <w:t>i</w:t>
      </w:r>
      <w:r w:rsidR="00F61546" w:rsidRPr="00DB39CE">
        <w:rPr>
          <w:rFonts w:ascii="Times New Roman" w:eastAsia="Times New Roman" w:hAnsi="Times New Roman" w:cs="Times New Roman"/>
          <w:color w:val="000000"/>
          <w:spacing w:val="-1"/>
          <w:sz w:val="24"/>
        </w:rPr>
        <w:t>z</w:t>
      </w:r>
      <w:r w:rsidR="00F61546" w:rsidRPr="00DB39CE">
        <w:rPr>
          <w:rFonts w:ascii="Times New Roman" w:eastAsia="Times New Roman" w:hAnsi="Times New Roman" w:cs="Times New Roman"/>
          <w:color w:val="000000"/>
          <w:sz w:val="24"/>
        </w:rPr>
        <w:t>ing</w:t>
      </w:r>
      <w:r w:rsidR="00F61546" w:rsidRPr="00DB39CE">
        <w:rPr>
          <w:rFonts w:ascii="Times New Roman" w:eastAsia="Times New Roman" w:hAnsi="Times New Roman" w:cs="Times New Roman"/>
          <w:color w:val="000000"/>
          <w:spacing w:val="-4"/>
          <w:sz w:val="24"/>
        </w:rPr>
        <w:t xml:space="preserve"> </w:t>
      </w:r>
      <w:r w:rsidR="00F61546" w:rsidRPr="00DB39CE">
        <w:rPr>
          <w:rFonts w:ascii="Times New Roman" w:eastAsia="Times New Roman" w:hAnsi="Times New Roman" w:cs="Times New Roman"/>
          <w:color w:val="000000"/>
          <w:sz w:val="24"/>
        </w:rPr>
        <w:t>ass</w:t>
      </w:r>
      <w:r w:rsidR="00F61546" w:rsidRPr="00DB39CE">
        <w:rPr>
          <w:rFonts w:ascii="Times New Roman" w:eastAsia="Times New Roman" w:hAnsi="Times New Roman" w:cs="Times New Roman"/>
          <w:color w:val="000000"/>
          <w:spacing w:val="1"/>
          <w:sz w:val="24"/>
        </w:rPr>
        <w:t>e</w:t>
      </w:r>
      <w:r w:rsidR="00F61546" w:rsidRPr="00DB39CE">
        <w:rPr>
          <w:rFonts w:ascii="Times New Roman" w:eastAsia="Times New Roman" w:hAnsi="Times New Roman" w:cs="Times New Roman"/>
          <w:color w:val="000000"/>
          <w:spacing w:val="-1"/>
          <w:sz w:val="24"/>
        </w:rPr>
        <w:t>s</w:t>
      </w:r>
      <w:r w:rsidR="00F61546" w:rsidRPr="00DB39CE">
        <w:rPr>
          <w:rFonts w:ascii="Times New Roman" w:eastAsia="Times New Roman" w:hAnsi="Times New Roman" w:cs="Times New Roman"/>
          <w:color w:val="000000"/>
          <w:sz w:val="24"/>
        </w:rPr>
        <w:t>s</w:t>
      </w:r>
      <w:r w:rsidR="00F61546" w:rsidRPr="00DB39CE">
        <w:rPr>
          <w:rFonts w:ascii="Times New Roman" w:eastAsia="Times New Roman" w:hAnsi="Times New Roman" w:cs="Times New Roman"/>
          <w:color w:val="000000"/>
          <w:spacing w:val="-3"/>
          <w:sz w:val="24"/>
        </w:rPr>
        <w:t>m</w:t>
      </w:r>
      <w:r w:rsidR="00F61546" w:rsidRPr="00DB39CE">
        <w:rPr>
          <w:rFonts w:ascii="Times New Roman" w:eastAsia="Times New Roman" w:hAnsi="Times New Roman" w:cs="Times New Roman"/>
          <w:color w:val="000000"/>
          <w:sz w:val="24"/>
        </w:rPr>
        <w:t>ent</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thro</w:t>
      </w:r>
      <w:r w:rsidR="00F61546" w:rsidRPr="00DB39CE">
        <w:rPr>
          <w:rFonts w:ascii="Times New Roman" w:eastAsia="Times New Roman" w:hAnsi="Times New Roman" w:cs="Times New Roman"/>
          <w:color w:val="000000"/>
          <w:spacing w:val="-2"/>
          <w:sz w:val="24"/>
        </w:rPr>
        <w:t>ug</w:t>
      </w:r>
      <w:r w:rsidR="00F61546" w:rsidRPr="00DB39CE">
        <w:rPr>
          <w:rFonts w:ascii="Times New Roman" w:eastAsia="Times New Roman" w:hAnsi="Times New Roman" w:cs="Times New Roman"/>
          <w:color w:val="000000"/>
          <w:sz w:val="24"/>
        </w:rPr>
        <w:t>h</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these</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7</w:t>
      </w:r>
      <w:r w:rsidR="00F61546" w:rsidRPr="00DB39CE">
        <w:rPr>
          <w:rFonts w:ascii="Times New Roman" w:eastAsia="Times New Roman" w:hAnsi="Times New Roman" w:cs="Times New Roman"/>
          <w:color w:val="000000"/>
          <w:spacing w:val="-2"/>
          <w:sz w:val="24"/>
        </w:rPr>
        <w:t xml:space="preserve"> </w:t>
      </w:r>
      <w:r w:rsidR="00F61546" w:rsidRPr="00DB39CE">
        <w:rPr>
          <w:rFonts w:ascii="Times New Roman" w:eastAsia="Times New Roman" w:hAnsi="Times New Roman" w:cs="Times New Roman"/>
          <w:color w:val="000000"/>
          <w:sz w:val="24"/>
        </w:rPr>
        <w:t>do</w:t>
      </w:r>
      <w:r w:rsidR="00F61546" w:rsidRPr="00DB39CE">
        <w:rPr>
          <w:rFonts w:ascii="Times New Roman" w:eastAsia="Times New Roman" w:hAnsi="Times New Roman" w:cs="Times New Roman"/>
          <w:color w:val="000000"/>
          <w:spacing w:val="-1"/>
          <w:sz w:val="24"/>
        </w:rPr>
        <w:t>m</w:t>
      </w:r>
      <w:r w:rsidR="00F61546" w:rsidRPr="00DB39CE">
        <w:rPr>
          <w:rFonts w:ascii="Times New Roman" w:eastAsia="Times New Roman" w:hAnsi="Times New Roman" w:cs="Times New Roman"/>
          <w:color w:val="000000"/>
          <w:sz w:val="24"/>
        </w:rPr>
        <w:t>ains</w:t>
      </w:r>
      <w:r w:rsidR="00F61546" w:rsidRPr="00DB39CE">
        <w:rPr>
          <w:rFonts w:ascii="Times New Roman" w:eastAsia="Times New Roman" w:hAnsi="Times New Roman" w:cs="Times New Roman"/>
          <w:color w:val="000000"/>
          <w:spacing w:val="-1"/>
          <w:sz w:val="24"/>
        </w:rPr>
        <w:t xml:space="preserve"> wi</w:t>
      </w:r>
      <w:r w:rsidR="00F61546" w:rsidRPr="00DB39CE">
        <w:rPr>
          <w:rFonts w:ascii="Times New Roman" w:eastAsia="Times New Roman" w:hAnsi="Times New Roman" w:cs="Times New Roman"/>
          <w:color w:val="000000"/>
          <w:spacing w:val="-2"/>
          <w:sz w:val="24"/>
        </w:rPr>
        <w:t>l</w:t>
      </w:r>
      <w:r w:rsidR="00F61546" w:rsidRPr="00DB39CE">
        <w:rPr>
          <w:rFonts w:ascii="Times New Roman" w:eastAsia="Times New Roman" w:hAnsi="Times New Roman" w:cs="Times New Roman"/>
          <w:color w:val="000000"/>
          <w:sz w:val="24"/>
        </w:rPr>
        <w:t xml:space="preserve">l allow </w:t>
      </w:r>
      <w:r w:rsidR="00F61546" w:rsidRPr="00DB39CE">
        <w:rPr>
          <w:rFonts w:ascii="Times New Roman" w:eastAsia="Times New Roman" w:hAnsi="Times New Roman" w:cs="Times New Roman"/>
          <w:color w:val="000000"/>
          <w:spacing w:val="-1"/>
          <w:sz w:val="24"/>
        </w:rPr>
        <w:t>DH</w:t>
      </w:r>
      <w:r w:rsidR="00F61546" w:rsidRPr="00DB39CE">
        <w:rPr>
          <w:rFonts w:ascii="Times New Roman" w:eastAsia="Times New Roman" w:hAnsi="Times New Roman" w:cs="Times New Roman"/>
          <w:color w:val="000000"/>
          <w:sz w:val="24"/>
        </w:rPr>
        <w:t>R</w:t>
      </w:r>
      <w:r w:rsidR="00F61546" w:rsidRPr="00DB39CE">
        <w:rPr>
          <w:rFonts w:ascii="Times New Roman" w:eastAsia="Times New Roman" w:hAnsi="Times New Roman" w:cs="Times New Roman"/>
          <w:color w:val="000000"/>
          <w:spacing w:val="-1"/>
          <w:sz w:val="24"/>
        </w:rPr>
        <w:t xml:space="preserve"> H</w:t>
      </w:r>
      <w:r w:rsidR="00F61546" w:rsidRPr="00DB39CE">
        <w:rPr>
          <w:rFonts w:ascii="Times New Roman" w:eastAsia="Times New Roman" w:hAnsi="Times New Roman" w:cs="Times New Roman"/>
          <w:color w:val="000000"/>
          <w:sz w:val="24"/>
        </w:rPr>
        <w:t>ealth to</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f</w:t>
      </w:r>
      <w:r w:rsidR="00F61546" w:rsidRPr="00DB39CE">
        <w:rPr>
          <w:rFonts w:ascii="Times New Roman" w:eastAsia="Times New Roman" w:hAnsi="Times New Roman" w:cs="Times New Roman"/>
          <w:color w:val="000000"/>
          <w:spacing w:val="-1"/>
          <w:sz w:val="24"/>
        </w:rPr>
        <w:t>u</w:t>
      </w:r>
      <w:r w:rsidR="00F61546" w:rsidRPr="00DB39CE">
        <w:rPr>
          <w:rFonts w:ascii="Times New Roman" w:eastAsia="Times New Roman" w:hAnsi="Times New Roman" w:cs="Times New Roman"/>
          <w:color w:val="000000"/>
          <w:sz w:val="24"/>
        </w:rPr>
        <w:t>rt</w:t>
      </w:r>
      <w:r w:rsidR="00F61546" w:rsidRPr="00DB39CE">
        <w:rPr>
          <w:rFonts w:ascii="Times New Roman" w:eastAsia="Times New Roman" w:hAnsi="Times New Roman" w:cs="Times New Roman"/>
          <w:color w:val="000000"/>
          <w:spacing w:val="-1"/>
          <w:sz w:val="24"/>
        </w:rPr>
        <w:t>her</w:t>
      </w:r>
      <w:r w:rsidR="00F61546" w:rsidRPr="00DB39CE">
        <w:rPr>
          <w:rFonts w:ascii="Times New Roman" w:eastAsia="Times New Roman" w:hAnsi="Times New Roman" w:cs="Times New Roman"/>
          <w:color w:val="000000"/>
          <w:sz w:val="24"/>
        </w:rPr>
        <w:t xml:space="preserve"> d</w:t>
      </w:r>
      <w:r w:rsidR="00F61546" w:rsidRPr="00DB39CE">
        <w:rPr>
          <w:rFonts w:ascii="Times New Roman" w:eastAsia="Times New Roman" w:hAnsi="Times New Roman" w:cs="Times New Roman"/>
          <w:color w:val="000000"/>
          <w:spacing w:val="-1"/>
          <w:sz w:val="24"/>
        </w:rPr>
        <w:t>e</w:t>
      </w:r>
      <w:r w:rsidR="00F61546" w:rsidRPr="00DB39CE">
        <w:rPr>
          <w:rFonts w:ascii="Times New Roman" w:eastAsia="Times New Roman" w:hAnsi="Times New Roman" w:cs="Times New Roman"/>
          <w:color w:val="000000"/>
          <w:sz w:val="24"/>
        </w:rPr>
        <w:t>te</w:t>
      </w:r>
      <w:r w:rsidR="00F61546" w:rsidRPr="00DB39CE">
        <w:rPr>
          <w:rFonts w:ascii="Times New Roman" w:eastAsia="Times New Roman" w:hAnsi="Times New Roman" w:cs="Times New Roman"/>
          <w:color w:val="000000"/>
          <w:spacing w:val="1"/>
          <w:sz w:val="24"/>
        </w:rPr>
        <w:t>r</w:t>
      </w:r>
      <w:r w:rsidR="00F61546" w:rsidRPr="00DB39CE">
        <w:rPr>
          <w:rFonts w:ascii="Times New Roman" w:eastAsia="Times New Roman" w:hAnsi="Times New Roman" w:cs="Times New Roman"/>
          <w:color w:val="000000"/>
          <w:spacing w:val="-3"/>
          <w:sz w:val="24"/>
        </w:rPr>
        <w:t>m</w:t>
      </w:r>
      <w:r w:rsidR="00F61546" w:rsidRPr="00DB39CE">
        <w:rPr>
          <w:rFonts w:ascii="Times New Roman" w:eastAsia="Times New Roman" w:hAnsi="Times New Roman" w:cs="Times New Roman"/>
          <w:color w:val="000000"/>
          <w:spacing w:val="1"/>
          <w:sz w:val="24"/>
        </w:rPr>
        <w:t>i</w:t>
      </w:r>
      <w:r w:rsidR="00F61546" w:rsidRPr="00DB39CE">
        <w:rPr>
          <w:rFonts w:ascii="Times New Roman" w:eastAsia="Times New Roman" w:hAnsi="Times New Roman" w:cs="Times New Roman"/>
          <w:color w:val="000000"/>
          <w:sz w:val="24"/>
        </w:rPr>
        <w:t>ne</w:t>
      </w:r>
      <w:r w:rsidR="00F61546" w:rsidRPr="00DB39CE">
        <w:rPr>
          <w:rFonts w:ascii="Times New Roman" w:eastAsia="Times New Roman" w:hAnsi="Times New Roman" w:cs="Times New Roman"/>
          <w:color w:val="000000"/>
          <w:spacing w:val="3"/>
          <w:sz w:val="24"/>
        </w:rPr>
        <w:t xml:space="preserve"> </w:t>
      </w:r>
      <w:r w:rsidR="00F61546" w:rsidRPr="00DB39CE">
        <w:rPr>
          <w:rFonts w:ascii="Times New Roman" w:eastAsia="Times New Roman" w:hAnsi="Times New Roman" w:cs="Times New Roman"/>
          <w:color w:val="000000"/>
          <w:spacing w:val="-1"/>
          <w:sz w:val="24"/>
        </w:rPr>
        <w:t>h</w:t>
      </w:r>
      <w:r w:rsidR="00F61546" w:rsidRPr="00DB39CE">
        <w:rPr>
          <w:rFonts w:ascii="Times New Roman" w:eastAsia="Times New Roman" w:hAnsi="Times New Roman" w:cs="Times New Roman"/>
          <w:color w:val="000000"/>
          <w:sz w:val="24"/>
        </w:rPr>
        <w:t>ea</w:t>
      </w:r>
      <w:r w:rsidR="00F61546" w:rsidRPr="00DB39CE">
        <w:rPr>
          <w:rFonts w:ascii="Times New Roman" w:eastAsia="Times New Roman" w:hAnsi="Times New Roman" w:cs="Times New Roman"/>
          <w:color w:val="000000"/>
          <w:spacing w:val="-2"/>
          <w:sz w:val="24"/>
        </w:rPr>
        <w:t>l</w:t>
      </w:r>
      <w:r w:rsidR="00F61546" w:rsidRPr="00DB39CE">
        <w:rPr>
          <w:rFonts w:ascii="Times New Roman" w:eastAsia="Times New Roman" w:hAnsi="Times New Roman" w:cs="Times New Roman"/>
          <w:color w:val="000000"/>
          <w:sz w:val="24"/>
        </w:rPr>
        <w:t>th</w:t>
      </w:r>
      <w:r w:rsidR="00F61546" w:rsidRPr="00DB39CE">
        <w:rPr>
          <w:rFonts w:ascii="Times New Roman" w:eastAsia="Times New Roman" w:hAnsi="Times New Roman" w:cs="Times New Roman"/>
          <w:color w:val="000000"/>
          <w:spacing w:val="-1"/>
          <w:sz w:val="24"/>
        </w:rPr>
        <w:t xml:space="preserve"> </w:t>
      </w:r>
      <w:r w:rsidR="00F61546" w:rsidRPr="00DB39CE">
        <w:rPr>
          <w:rFonts w:ascii="Times New Roman" w:eastAsia="Times New Roman" w:hAnsi="Times New Roman" w:cs="Times New Roman"/>
          <w:color w:val="000000"/>
          <w:sz w:val="24"/>
        </w:rPr>
        <w:t xml:space="preserve">issue </w:t>
      </w:r>
      <w:r w:rsidR="00F61546" w:rsidRPr="00DB39CE">
        <w:rPr>
          <w:rFonts w:ascii="Times New Roman" w:eastAsia="Times New Roman" w:hAnsi="Times New Roman" w:cs="Times New Roman"/>
          <w:color w:val="000000"/>
          <w:spacing w:val="-1"/>
          <w:sz w:val="24"/>
        </w:rPr>
        <w:t>p</w:t>
      </w:r>
      <w:r w:rsidR="00F61546" w:rsidRPr="00DB39CE">
        <w:rPr>
          <w:rFonts w:ascii="Times New Roman" w:eastAsia="Times New Roman" w:hAnsi="Times New Roman" w:cs="Times New Roman"/>
          <w:color w:val="000000"/>
          <w:sz w:val="24"/>
        </w:rPr>
        <w:t>r</w:t>
      </w:r>
      <w:r w:rsidR="00F61546" w:rsidRPr="00DB39CE">
        <w:rPr>
          <w:rFonts w:ascii="Times New Roman" w:eastAsia="Times New Roman" w:hAnsi="Times New Roman" w:cs="Times New Roman"/>
          <w:color w:val="000000"/>
          <w:spacing w:val="-1"/>
          <w:sz w:val="24"/>
        </w:rPr>
        <w:t>i</w:t>
      </w:r>
      <w:r w:rsidR="00F61546" w:rsidRPr="00DB39CE">
        <w:rPr>
          <w:rFonts w:ascii="Times New Roman" w:eastAsia="Times New Roman" w:hAnsi="Times New Roman" w:cs="Times New Roman"/>
          <w:color w:val="000000"/>
          <w:sz w:val="24"/>
        </w:rPr>
        <w:t>oriti</w:t>
      </w:r>
      <w:r w:rsidR="00F61546" w:rsidRPr="00DB39CE">
        <w:rPr>
          <w:rFonts w:ascii="Times New Roman" w:eastAsia="Times New Roman" w:hAnsi="Times New Roman" w:cs="Times New Roman"/>
          <w:color w:val="000000"/>
          <w:spacing w:val="-1"/>
          <w:sz w:val="24"/>
        </w:rPr>
        <w:t>z</w:t>
      </w:r>
      <w:r w:rsidR="00F61546" w:rsidRPr="00DB39CE">
        <w:rPr>
          <w:rFonts w:ascii="Times New Roman" w:eastAsia="Times New Roman" w:hAnsi="Times New Roman" w:cs="Times New Roman"/>
          <w:color w:val="000000"/>
          <w:sz w:val="24"/>
        </w:rPr>
        <w:t>a</w:t>
      </w:r>
      <w:r w:rsidR="00F61546" w:rsidRPr="00DB39CE">
        <w:rPr>
          <w:rFonts w:ascii="Times New Roman" w:eastAsia="Times New Roman" w:hAnsi="Times New Roman" w:cs="Times New Roman"/>
          <w:color w:val="000000"/>
          <w:spacing w:val="-1"/>
          <w:sz w:val="24"/>
        </w:rPr>
        <w:t>t</w:t>
      </w:r>
      <w:r w:rsidR="00F61546" w:rsidRPr="00DB39CE">
        <w:rPr>
          <w:rFonts w:ascii="Times New Roman" w:eastAsia="Times New Roman" w:hAnsi="Times New Roman" w:cs="Times New Roman"/>
          <w:color w:val="000000"/>
          <w:sz w:val="24"/>
        </w:rPr>
        <w:t>ion</w:t>
      </w:r>
      <w:r w:rsidR="00FD28BC" w:rsidRPr="00FD28BC">
        <w:br w:type="page"/>
      </w:r>
    </w:p>
    <w:p w14:paraId="6AA4C021" w14:textId="77777777" w:rsidR="00B04DBD" w:rsidRPr="00843644" w:rsidRDefault="00B04DBD" w:rsidP="00B04DBD">
      <w:pPr>
        <w:pStyle w:val="Heading2"/>
        <w:rPr>
          <w:rFonts w:ascii="Times New Roman" w:hAnsi="Times New Roman" w:cs="Times New Roman"/>
          <w:i/>
          <w:sz w:val="24"/>
        </w:rPr>
      </w:pPr>
      <w:bookmarkStart w:id="11" w:name="_Toc223597723"/>
      <w:r w:rsidRPr="00843644">
        <w:rPr>
          <w:rFonts w:ascii="Times New Roman" w:hAnsi="Times New Roman" w:cs="Times New Roman"/>
          <w:i/>
          <w:color w:val="auto"/>
          <w:sz w:val="32"/>
        </w:rPr>
        <w:lastRenderedPageBreak/>
        <w:t>Population of Focus</w:t>
      </w:r>
      <w:bookmarkEnd w:id="11"/>
    </w:p>
    <w:p w14:paraId="4D6BB4BD" w14:textId="77777777" w:rsidR="003A6E86" w:rsidRDefault="003A6E86" w:rsidP="003A6E86">
      <w:pPr>
        <w:spacing w:before="240"/>
        <w:jc w:val="both"/>
        <w:rPr>
          <w:rFonts w:ascii="Times New Roman" w:hAnsi="Times New Roman" w:cs="Times New Roman"/>
          <w:sz w:val="24"/>
        </w:rPr>
      </w:pPr>
      <w:r>
        <w:rPr>
          <w:noProof/>
        </w:rPr>
        <mc:AlternateContent>
          <mc:Choice Requires="wpg">
            <w:drawing>
              <wp:anchor distT="0" distB="0" distL="114300" distR="114300" simplePos="0" relativeHeight="251701248" behindDoc="1" locked="0" layoutInCell="0" allowOverlap="1" wp14:anchorId="23C1A8D5" wp14:editId="5776C99F">
                <wp:simplePos x="0" y="0"/>
                <wp:positionH relativeFrom="margin">
                  <wp:align>center</wp:align>
                </wp:positionH>
                <wp:positionV relativeFrom="paragraph">
                  <wp:posOffset>1381760</wp:posOffset>
                </wp:positionV>
                <wp:extent cx="3946525" cy="1569085"/>
                <wp:effectExtent l="0" t="0" r="0" b="0"/>
                <wp:wrapNone/>
                <wp:docPr id="110" name="drawingObject99"/>
                <wp:cNvGraphicFramePr/>
                <a:graphic xmlns:a="http://schemas.openxmlformats.org/drawingml/2006/main">
                  <a:graphicData uri="http://schemas.microsoft.com/office/word/2010/wordprocessingGroup">
                    <wpg:wgp>
                      <wpg:cNvGrpSpPr/>
                      <wpg:grpSpPr>
                        <a:xfrm>
                          <a:off x="0" y="0"/>
                          <a:ext cx="3946525" cy="1569085"/>
                          <a:chOff x="0" y="0"/>
                          <a:chExt cx="3947159" cy="1569719"/>
                        </a:xfrm>
                        <a:noFill/>
                      </wpg:grpSpPr>
                      <pic:pic xmlns:pic="http://schemas.openxmlformats.org/drawingml/2006/picture">
                        <pic:nvPicPr>
                          <pic:cNvPr id="111" name="Picture 111"/>
                          <pic:cNvPicPr/>
                        </pic:nvPicPr>
                        <pic:blipFill>
                          <a:blip r:embed="rId15"/>
                          <a:stretch/>
                        </pic:blipFill>
                        <pic:spPr>
                          <a:xfrm>
                            <a:off x="380" y="0"/>
                            <a:ext cx="3946525" cy="1569719"/>
                          </a:xfrm>
                          <a:prstGeom prst="rect">
                            <a:avLst/>
                          </a:prstGeom>
                          <a:noFill/>
                        </pic:spPr>
                      </pic:pic>
                      <wps:wsp>
                        <wps:cNvPr id="112" name="Shape 101"/>
                        <wps:cNvSpPr/>
                        <wps:spPr>
                          <a:xfrm>
                            <a:off x="380" y="1198524"/>
                            <a:ext cx="3946525" cy="273913"/>
                          </a:xfrm>
                          <a:custGeom>
                            <a:avLst/>
                            <a:gdLst/>
                            <a:ahLst/>
                            <a:cxnLst/>
                            <a:rect l="0" t="0" r="0" b="0"/>
                            <a:pathLst>
                              <a:path w="3946525" h="273913">
                                <a:moveTo>
                                  <a:pt x="0" y="0"/>
                                </a:moveTo>
                                <a:lnTo>
                                  <a:pt x="0" y="273913"/>
                                </a:lnTo>
                                <a:lnTo>
                                  <a:pt x="3946525" y="273913"/>
                                </a:lnTo>
                                <a:lnTo>
                                  <a:pt x="3946525" y="0"/>
                                </a:lnTo>
                                <a:lnTo>
                                  <a:pt x="0" y="0"/>
                                </a:lnTo>
                                <a:close/>
                              </a:path>
                            </a:pathLst>
                          </a:custGeom>
                          <a:solidFill>
                            <a:srgbClr val="FFFFFF"/>
                          </a:solidFill>
                        </wps:spPr>
                        <wps:bodyPr vertOverflow="overflow" horzOverflow="overflow" vert="horz" lIns="91440" tIns="45720" rIns="91440" bIns="45720" anchor="t"/>
                      </wps:wsp>
                      <pic:pic xmlns:pic="http://schemas.openxmlformats.org/drawingml/2006/picture">
                        <pic:nvPicPr>
                          <pic:cNvPr id="113" name="Picture 113"/>
                          <pic:cNvPicPr/>
                        </pic:nvPicPr>
                        <pic:blipFill>
                          <a:blip r:embed="rId16"/>
                          <a:stretch/>
                        </pic:blipFill>
                        <pic:spPr>
                          <a:xfrm>
                            <a:off x="0" y="1198118"/>
                            <a:ext cx="3947159" cy="274319"/>
                          </a:xfrm>
                          <a:prstGeom prst="rect">
                            <a:avLst/>
                          </a:prstGeom>
                          <a:noFill/>
                        </pic:spPr>
                      </pic:pic>
                    </wpg:wgp>
                  </a:graphicData>
                </a:graphic>
              </wp:anchor>
            </w:drawing>
          </mc:Choice>
          <mc:Fallback>
            <w:pict>
              <v:group w14:anchorId="79CED66B" id="drawingObject99" o:spid="_x0000_s1026" style="position:absolute;margin-left:0;margin-top:108.8pt;width:310.75pt;height:123.55pt;z-index:-251615232;mso-position-horizontal:center;mso-position-horizontal-relative:margin" coordsize="39471,156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" o:allowincell="f">
                <v:shape id="Picture 111" o:spid="_x0000_s1027" type="#_x0000_t75" style="position:absolute;left:3;width:39466;height:15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">
                  <v:imagedata r:id="rId19" o:title=""/>
                </v:shape>
                <v:shape id="Shape 101" o:spid="_x0000_s1028" style="position:absolute;left:3;top:11985;width:39466;height:2739;visibility:visible;mso-wrap-style:square;v-text-anchor:top" coordsize="3946525,273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" path="m,l,273913r3946525,l3946525,,,xe" stroked="f">
                  <v:path arrowok="t" textboxrect="0,0,3946525,273913"/>
                </v:shape>
                <v:shape id="Picture 113" o:spid="_x0000_s1029" type="#_x0000_t75" style="position:absolute;top:11981;width:39471;height:2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">
                  <v:imagedata r:id="rId20" o:title=""/>
                </v:shape>
                <w10:wrap anchorx="margin"/>
              </v:group>
            </w:pict>
          </mc:Fallback>
        </mc:AlternateContent>
      </w:r>
      <w:r w:rsidR="0028400B">
        <w:rPr>
          <w:rFonts w:ascii="Times New Roman" w:hAnsi="Times New Roman" w:cs="Times New Roman"/>
          <w:sz w:val="24"/>
        </w:rPr>
        <w:t xml:space="preserve">This HNA employs a data-driven approach to identify the main health needs in its patient populations. By analyzing patient and community demographic </w:t>
      </w:r>
      <w:r>
        <w:rPr>
          <w:rFonts w:ascii="Times New Roman" w:hAnsi="Times New Roman" w:cs="Times New Roman"/>
          <w:sz w:val="24"/>
        </w:rPr>
        <w:t>data, socioeconomic factors, health outcomes, and disease prevalence, DHR Health can pinpoint vulnerable populations and allocate resources effectively to address populations’ specific needs. This targeted approach aims to improve health outcomes, reduce disparities, and promote health equity within the communities served by DHR Health.</w:t>
      </w:r>
    </w:p>
    <w:p w14:paraId="38018F14" w14:textId="77777777" w:rsidR="003A6E86" w:rsidRDefault="003A6E86" w:rsidP="0028400B">
      <w:pPr>
        <w:spacing w:before="240"/>
      </w:pPr>
    </w:p>
    <w:p w14:paraId="2EDAB2A1" w14:textId="77777777" w:rsidR="003A6E86" w:rsidRDefault="003A6E86" w:rsidP="0028400B">
      <w:pPr>
        <w:spacing w:before="240"/>
      </w:pPr>
    </w:p>
    <w:p w14:paraId="1703A574" w14:textId="77777777" w:rsidR="003A6E86" w:rsidRDefault="003A6E86" w:rsidP="0028400B">
      <w:pPr>
        <w:spacing w:before="240"/>
      </w:pPr>
    </w:p>
    <w:p w14:paraId="01EF1A40" w14:textId="77777777" w:rsidR="003A6E86" w:rsidRDefault="003A6E86" w:rsidP="0028400B">
      <w:pPr>
        <w:spacing w:before="240"/>
      </w:pPr>
    </w:p>
    <w:p w14:paraId="4CCECB30" w14:textId="77777777" w:rsidR="002D1BCB" w:rsidRPr="000A10BC" w:rsidRDefault="003A6E86" w:rsidP="000A10BC">
      <w:pPr>
        <w:widowControl w:val="0"/>
        <w:spacing w:line="240" w:lineRule="auto"/>
        <w:ind w:left="2888" w:right="-20"/>
        <w:rPr>
          <w:rFonts w:ascii="Arial" w:eastAsia="Arial" w:hAnsi="Arial" w:cs="Arial"/>
          <w:i/>
          <w:iCs/>
          <w:color w:val="1F487C"/>
          <w:sz w:val="18"/>
          <w:szCs w:val="18"/>
        </w:rPr>
      </w:pPr>
      <w:r>
        <w:rPr>
          <w:rFonts w:ascii="Arial" w:eastAsia="Arial" w:hAnsi="Arial" w:cs="Arial"/>
          <w:i/>
          <w:iCs/>
          <w:color w:val="1F487C"/>
          <w:sz w:val="18"/>
          <w:szCs w:val="18"/>
        </w:rPr>
        <w:t>F</w:t>
      </w:r>
      <w:r>
        <w:rPr>
          <w:rFonts w:ascii="Arial" w:eastAsia="Arial" w:hAnsi="Arial" w:cs="Arial"/>
          <w:i/>
          <w:iCs/>
          <w:color w:val="1F487C"/>
          <w:spacing w:val="1"/>
          <w:sz w:val="18"/>
          <w:szCs w:val="18"/>
        </w:rPr>
        <w:t>i</w:t>
      </w:r>
      <w:r>
        <w:rPr>
          <w:rFonts w:ascii="Arial" w:eastAsia="Arial" w:hAnsi="Arial" w:cs="Arial"/>
          <w:i/>
          <w:iCs/>
          <w:color w:val="1F487C"/>
          <w:sz w:val="18"/>
          <w:szCs w:val="18"/>
        </w:rPr>
        <w:t>g</w:t>
      </w:r>
      <w:r>
        <w:rPr>
          <w:rFonts w:ascii="Arial" w:eastAsia="Arial" w:hAnsi="Arial" w:cs="Arial"/>
          <w:i/>
          <w:iCs/>
          <w:color w:val="1F487C"/>
          <w:spacing w:val="1"/>
          <w:sz w:val="18"/>
          <w:szCs w:val="18"/>
        </w:rPr>
        <w:t>u</w:t>
      </w:r>
      <w:r w:rsidR="00326905">
        <w:rPr>
          <w:rFonts w:ascii="Arial" w:eastAsia="Arial" w:hAnsi="Arial" w:cs="Arial"/>
          <w:i/>
          <w:iCs/>
          <w:color w:val="1F487C"/>
          <w:sz w:val="18"/>
          <w:szCs w:val="18"/>
        </w:rPr>
        <w:t>re 2</w:t>
      </w:r>
      <w:r>
        <w:rPr>
          <w:rFonts w:ascii="Arial" w:eastAsia="Arial" w:hAnsi="Arial" w:cs="Arial"/>
          <w:i/>
          <w:iCs/>
          <w:color w:val="1F487C"/>
          <w:spacing w:val="1"/>
          <w:sz w:val="18"/>
          <w:szCs w:val="18"/>
        </w:rPr>
        <w:t xml:space="preserve"> </w:t>
      </w:r>
      <w:r>
        <w:rPr>
          <w:rFonts w:ascii="Arial" w:eastAsia="Arial" w:hAnsi="Arial" w:cs="Arial"/>
          <w:i/>
          <w:iCs/>
          <w:color w:val="1F487C"/>
          <w:sz w:val="18"/>
          <w:szCs w:val="18"/>
        </w:rPr>
        <w:t>- P</w:t>
      </w:r>
      <w:r>
        <w:rPr>
          <w:rFonts w:ascii="Arial" w:eastAsia="Arial" w:hAnsi="Arial" w:cs="Arial"/>
          <w:i/>
          <w:iCs/>
          <w:color w:val="1F487C"/>
          <w:spacing w:val="-1"/>
          <w:sz w:val="18"/>
          <w:szCs w:val="18"/>
        </w:rPr>
        <w:t>o</w:t>
      </w:r>
      <w:r>
        <w:rPr>
          <w:rFonts w:ascii="Arial" w:eastAsia="Arial" w:hAnsi="Arial" w:cs="Arial"/>
          <w:i/>
          <w:iCs/>
          <w:color w:val="1F487C"/>
          <w:sz w:val="18"/>
          <w:szCs w:val="18"/>
        </w:rPr>
        <w:t>pulation of Fo</w:t>
      </w:r>
      <w:r>
        <w:rPr>
          <w:rFonts w:ascii="Arial" w:eastAsia="Arial" w:hAnsi="Arial" w:cs="Arial"/>
          <w:i/>
          <w:iCs/>
          <w:color w:val="1F487C"/>
          <w:spacing w:val="-1"/>
          <w:sz w:val="18"/>
          <w:szCs w:val="18"/>
        </w:rPr>
        <w:t>c</w:t>
      </w:r>
      <w:r>
        <w:rPr>
          <w:rFonts w:ascii="Arial" w:eastAsia="Arial" w:hAnsi="Arial" w:cs="Arial"/>
          <w:i/>
          <w:iCs/>
          <w:color w:val="1F487C"/>
          <w:sz w:val="18"/>
          <w:szCs w:val="18"/>
        </w:rPr>
        <w:t>us Det</w:t>
      </w:r>
      <w:r>
        <w:rPr>
          <w:rFonts w:ascii="Arial" w:eastAsia="Arial" w:hAnsi="Arial" w:cs="Arial"/>
          <w:i/>
          <w:iCs/>
          <w:color w:val="1F487C"/>
          <w:spacing w:val="1"/>
          <w:sz w:val="18"/>
          <w:szCs w:val="18"/>
        </w:rPr>
        <w:t>e</w:t>
      </w:r>
      <w:r>
        <w:rPr>
          <w:rFonts w:ascii="Arial" w:eastAsia="Arial" w:hAnsi="Arial" w:cs="Arial"/>
          <w:i/>
          <w:iCs/>
          <w:color w:val="1F487C"/>
          <w:sz w:val="18"/>
          <w:szCs w:val="18"/>
        </w:rPr>
        <w:t>rmina</w:t>
      </w:r>
      <w:r>
        <w:rPr>
          <w:rFonts w:ascii="Arial" w:eastAsia="Arial" w:hAnsi="Arial" w:cs="Arial"/>
          <w:i/>
          <w:iCs/>
          <w:color w:val="1F487C"/>
          <w:spacing w:val="-2"/>
          <w:sz w:val="18"/>
          <w:szCs w:val="18"/>
        </w:rPr>
        <w:t>t</w:t>
      </w:r>
      <w:r>
        <w:rPr>
          <w:rFonts w:ascii="Arial" w:eastAsia="Arial" w:hAnsi="Arial" w:cs="Arial"/>
          <w:i/>
          <w:iCs/>
          <w:color w:val="1F487C"/>
          <w:sz w:val="18"/>
          <w:szCs w:val="18"/>
        </w:rPr>
        <w:t>ion</w:t>
      </w:r>
    </w:p>
    <w:p w14:paraId="3455C449" w14:textId="77777777" w:rsidR="002D1BCB" w:rsidRPr="00843644" w:rsidRDefault="002D1BCB" w:rsidP="002D1BCB">
      <w:pPr>
        <w:pStyle w:val="Heading1"/>
        <w:rPr>
          <w:rFonts w:ascii="Times New Roman" w:hAnsi="Times New Roman" w:cs="Times New Roman"/>
          <w:color w:val="22C0B5"/>
          <w:sz w:val="36"/>
        </w:rPr>
      </w:pPr>
      <w:bookmarkStart w:id="12" w:name="_Toc223597724"/>
      <w:r w:rsidRPr="00843644">
        <w:rPr>
          <w:rFonts w:ascii="Times New Roman" w:hAnsi="Times New Roman" w:cs="Times New Roman"/>
          <w:color w:val="22C0B5"/>
          <w:sz w:val="36"/>
        </w:rPr>
        <w:t>Health Disparities in the Rio Grande Valley</w:t>
      </w:r>
      <w:bookmarkEnd w:id="12"/>
      <w:r w:rsidRPr="00843644">
        <w:rPr>
          <w:rFonts w:ascii="Times New Roman" w:hAnsi="Times New Roman" w:cs="Times New Roman"/>
          <w:color w:val="22C0B5"/>
          <w:sz w:val="36"/>
        </w:rPr>
        <w:t xml:space="preserve"> </w:t>
      </w:r>
    </w:p>
    <w:p w14:paraId="5957F8D0" w14:textId="77777777" w:rsidR="002D1BCB" w:rsidRPr="002D1BCB" w:rsidRDefault="002D1BCB" w:rsidP="002D1BCB">
      <w:pPr>
        <w:spacing w:after="0"/>
        <w:jc w:val="both"/>
        <w:rPr>
          <w:rFonts w:ascii="Times New Roman" w:hAnsi="Times New Roman" w:cs="Times New Roman"/>
          <w:sz w:val="24"/>
        </w:rPr>
      </w:pPr>
      <w:r w:rsidRPr="002D1BCB">
        <w:rPr>
          <w:rFonts w:ascii="Times New Roman" w:hAnsi="Times New Roman" w:cs="Times New Roman"/>
          <w:sz w:val="24"/>
        </w:rPr>
        <w:t>Chronic diseases and illnesses such as heart disease, cancer, and diabetes are the leading cause of death and disability throughout the entire United States, leading to over $3.8 trillion in annual health care costs (Texas Department of State and Health Services, 2021). Data suggests specific populations and geographic locations experience higher rates of chronic diseases, leading to higher mortality rates, higher hospital admissions, and lower overall health outcomes.</w:t>
      </w:r>
    </w:p>
    <w:p w14:paraId="1EF12AAB" w14:textId="77777777" w:rsidR="002D1BCB" w:rsidRPr="002D1BCB" w:rsidRDefault="002D1BCB" w:rsidP="002D1BCB">
      <w:pPr>
        <w:spacing w:after="0"/>
        <w:jc w:val="both"/>
        <w:rPr>
          <w:rFonts w:ascii="Times New Roman" w:hAnsi="Times New Roman" w:cs="Times New Roman"/>
          <w:sz w:val="24"/>
        </w:rPr>
      </w:pPr>
    </w:p>
    <w:p w14:paraId="24FE9333" w14:textId="77777777" w:rsidR="00527482" w:rsidRPr="00843644" w:rsidRDefault="002D1BCB" w:rsidP="002D1BCB">
      <w:pPr>
        <w:spacing w:after="0"/>
        <w:jc w:val="both"/>
        <w:rPr>
          <w:rFonts w:ascii="Times New Roman" w:hAnsi="Times New Roman" w:cs="Times New Roman"/>
        </w:rPr>
      </w:pPr>
      <w:bookmarkStart w:id="13" w:name="_Toc223597725"/>
      <w:r w:rsidRPr="00843644">
        <w:rPr>
          <w:rStyle w:val="Heading2Char"/>
          <w:rFonts w:ascii="Times New Roman" w:hAnsi="Times New Roman" w:cs="Times New Roman"/>
          <w:i/>
          <w:color w:val="auto"/>
          <w:sz w:val="32"/>
        </w:rPr>
        <w:t>Heart Disease, Heart Failure, and Acute Myocardial Infarction</w:t>
      </w:r>
      <w:bookmarkEnd w:id="13"/>
      <w:r w:rsidRPr="00843644">
        <w:rPr>
          <w:rFonts w:ascii="Times New Roman" w:hAnsi="Times New Roman" w:cs="Times New Roman"/>
          <w:sz w:val="32"/>
        </w:rPr>
        <w:t xml:space="preserve"> </w:t>
      </w:r>
    </w:p>
    <w:p w14:paraId="5561E464" w14:textId="77777777" w:rsidR="00527482" w:rsidRDefault="00527482" w:rsidP="002D1BCB">
      <w:pPr>
        <w:spacing w:after="0"/>
        <w:jc w:val="both"/>
        <w:rPr>
          <w:rFonts w:ascii="Times New Roman" w:hAnsi="Times New Roman" w:cs="Times New Roman"/>
          <w:sz w:val="24"/>
        </w:rPr>
      </w:pPr>
    </w:p>
    <w:p w14:paraId="2783BA81" w14:textId="77777777" w:rsidR="002D1BCB" w:rsidRPr="002D1BCB" w:rsidRDefault="002C7926" w:rsidP="002D1BCB">
      <w:pPr>
        <w:spacing w:after="0"/>
        <w:jc w:val="both"/>
        <w:rPr>
          <w:rFonts w:ascii="Times New Roman" w:hAnsi="Times New Roman" w:cs="Times New Roman"/>
          <w:sz w:val="24"/>
        </w:rPr>
      </w:pPr>
      <w:r>
        <w:rPr>
          <w:rFonts w:ascii="Times New Roman" w:hAnsi="Times New Roman" w:cs="Times New Roman"/>
          <w:sz w:val="24"/>
        </w:rPr>
        <w:t>This chronic disease has</w:t>
      </w:r>
      <w:r w:rsidR="002D1BCB" w:rsidRPr="002D1BCB">
        <w:rPr>
          <w:rFonts w:ascii="Times New Roman" w:hAnsi="Times New Roman" w:cs="Times New Roman"/>
          <w:sz w:val="24"/>
        </w:rPr>
        <w:t xml:space="preserve"> emerged as </w:t>
      </w:r>
      <w:r>
        <w:rPr>
          <w:rFonts w:ascii="Times New Roman" w:hAnsi="Times New Roman" w:cs="Times New Roman"/>
          <w:sz w:val="24"/>
        </w:rPr>
        <w:t>a significant contributor</w:t>
      </w:r>
      <w:r w:rsidR="002D1BCB" w:rsidRPr="002D1BCB">
        <w:rPr>
          <w:rFonts w:ascii="Times New Roman" w:hAnsi="Times New Roman" w:cs="Times New Roman"/>
          <w:sz w:val="24"/>
        </w:rPr>
        <w:t xml:space="preserve"> to mortality in the Rio Grande Valley. According to the CDC and Rio Grande Valley Health Connect, the RGV exhibits elevated rates of Coronary Heart Disease compared to both Texas and the United States. Data indicates that males aged 35 and older in the RGV experience higher heart disease death rates than females, while Hispanic females have higher heart disease death rates than white females age 35 and older. Additionally, when compared to the national average, the RGV demonstrates a lower percentage of cholesterol test history than the United States, indicating a gap in preventative care services for the community.</w:t>
      </w:r>
    </w:p>
    <w:p w14:paraId="0396A91B" w14:textId="77777777" w:rsidR="002D1BCB" w:rsidRPr="002D1BCB" w:rsidRDefault="002D1BCB" w:rsidP="002D1BCB">
      <w:pPr>
        <w:spacing w:after="0"/>
        <w:jc w:val="both"/>
        <w:rPr>
          <w:rFonts w:ascii="Times New Roman" w:hAnsi="Times New Roman" w:cs="Times New Roman"/>
          <w:sz w:val="24"/>
        </w:rPr>
      </w:pPr>
    </w:p>
    <w:p w14:paraId="45E213CD" w14:textId="77777777" w:rsidR="00FD28BC" w:rsidRDefault="002D1BCB" w:rsidP="002D1BCB">
      <w:pPr>
        <w:spacing w:after="0"/>
        <w:jc w:val="both"/>
      </w:pPr>
      <w:r w:rsidRPr="002D1BCB">
        <w:rPr>
          <w:rFonts w:ascii="Times New Roman" w:hAnsi="Times New Roman" w:cs="Times New Roman"/>
          <w:sz w:val="24"/>
        </w:rPr>
        <w:t>Further analysis of the Medicare population reveals that the RGV faces higher rates of heart failure, high blood pressure prevalence, high cholesterol prevalence, hyperlipidemia, hypertension, and Ischemic Heart Disease compared to both Texas and the United States.</w:t>
      </w:r>
      <w:r w:rsidR="00FD28BC" w:rsidRPr="00B04DBD">
        <w:br w:type="page"/>
      </w:r>
    </w:p>
    <w:p w14:paraId="0D1E72A6" w14:textId="77777777" w:rsidR="003A6E86" w:rsidRPr="00527482" w:rsidRDefault="00A20B5C" w:rsidP="00537D25">
      <w:pPr>
        <w:rPr>
          <w:rFonts w:ascii="Times New Roman" w:hAnsi="Times New Roman" w:cs="Times New Roman"/>
          <w:sz w:val="36"/>
        </w:rPr>
      </w:pPr>
      <w:r>
        <w:rPr>
          <w:noProof/>
        </w:rPr>
        <w:lastRenderedPageBreak/>
        <w:drawing>
          <wp:inline distT="0" distB="0" distL="0" distR="0" wp14:anchorId="3FD4C3E1" wp14:editId="239AFC60">
            <wp:extent cx="5943600" cy="3564890"/>
            <wp:effectExtent l="0" t="0" r="0" b="1651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420EF3E" w14:textId="77777777" w:rsidR="00A20B5C" w:rsidRPr="00326905" w:rsidRDefault="00326905">
      <w:pPr>
        <w:rPr>
          <w:i/>
        </w:rPr>
      </w:pPr>
      <w:r>
        <w:rPr>
          <w:i/>
        </w:rPr>
        <w:t>Figure 3</w:t>
      </w:r>
      <w:r w:rsidR="00A20B5C" w:rsidRPr="00326905">
        <w:rPr>
          <w:i/>
        </w:rPr>
        <w:t>. Source (RGV Health Connect)</w:t>
      </w:r>
    </w:p>
    <w:p w14:paraId="5E870C6A" w14:textId="77777777" w:rsidR="00E931A6" w:rsidRDefault="00E931A6">
      <w:r>
        <w:rPr>
          <w:noProof/>
        </w:rPr>
        <w:drawing>
          <wp:inline distT="0" distB="0" distL="0" distR="0" wp14:anchorId="3557B911" wp14:editId="61B262FD">
            <wp:extent cx="5992721" cy="2743200"/>
            <wp:effectExtent l="0" t="0" r="8255" b="0"/>
            <wp:docPr id="896" name="Chart 8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DF4381D" w14:textId="77777777" w:rsidR="00FD28BC" w:rsidRPr="00326905" w:rsidRDefault="00326905">
      <w:pPr>
        <w:rPr>
          <w:i/>
        </w:rPr>
      </w:pPr>
      <w:r>
        <w:rPr>
          <w:i/>
        </w:rPr>
        <w:t>Figure 4</w:t>
      </w:r>
      <w:r w:rsidR="00E931A6" w:rsidRPr="00326905">
        <w:rPr>
          <w:i/>
        </w:rPr>
        <w:t>. (RGV Health Connect)</w:t>
      </w:r>
      <w:r w:rsidR="00FD28BC" w:rsidRPr="00326905">
        <w:rPr>
          <w:i/>
        </w:rPr>
        <w:br w:type="page"/>
      </w:r>
    </w:p>
    <w:p w14:paraId="1D19A92C" w14:textId="77777777" w:rsidR="00C16EED" w:rsidRDefault="00ED4371">
      <w:r>
        <w:rPr>
          <w:noProof/>
        </w:rPr>
        <w:lastRenderedPageBreak/>
        <w:drawing>
          <wp:inline distT="0" distB="0" distL="0" distR="0" wp14:anchorId="0C63BAE9" wp14:editId="611FFF2B">
            <wp:extent cx="5689600" cy="2743200"/>
            <wp:effectExtent l="0" t="0" r="6350" b="0"/>
            <wp:docPr id="897" name="Chart 8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C7BC18A" w14:textId="77777777" w:rsidR="00FD28BC" w:rsidRPr="00326905" w:rsidRDefault="00326905">
      <w:pPr>
        <w:rPr>
          <w:i/>
        </w:rPr>
      </w:pPr>
      <w:r w:rsidRPr="00326905">
        <w:rPr>
          <w:i/>
        </w:rPr>
        <w:t>Figure 5</w:t>
      </w:r>
      <w:r w:rsidR="00C16EED" w:rsidRPr="00326905">
        <w:rPr>
          <w:i/>
        </w:rPr>
        <w:t>. (CDC, Heart Disease and Stroke Map)</w:t>
      </w:r>
      <w:r w:rsidR="00FD28BC" w:rsidRPr="00326905">
        <w:rPr>
          <w:i/>
        </w:rPr>
        <w:br w:type="page"/>
      </w:r>
    </w:p>
    <w:p w14:paraId="32BCD30E" w14:textId="77777777" w:rsidR="00877BC6" w:rsidRPr="00843644" w:rsidRDefault="00877BC6" w:rsidP="00877BC6">
      <w:pPr>
        <w:pStyle w:val="Heading2"/>
        <w:rPr>
          <w:rFonts w:ascii="Times New Roman" w:hAnsi="Times New Roman" w:cs="Times New Roman"/>
          <w:i/>
          <w:color w:val="auto"/>
          <w:sz w:val="32"/>
        </w:rPr>
      </w:pPr>
      <w:bookmarkStart w:id="14" w:name="_Toc223597726"/>
      <w:r w:rsidRPr="00843644">
        <w:rPr>
          <w:rFonts w:ascii="Times New Roman" w:hAnsi="Times New Roman" w:cs="Times New Roman"/>
          <w:i/>
          <w:color w:val="auto"/>
          <w:sz w:val="32"/>
        </w:rPr>
        <w:lastRenderedPageBreak/>
        <w:t>Diabetes</w:t>
      </w:r>
      <w:bookmarkEnd w:id="14"/>
    </w:p>
    <w:p w14:paraId="10F986BF" w14:textId="77777777" w:rsidR="00AA117E" w:rsidRPr="00AA117E" w:rsidRDefault="00C515BA" w:rsidP="00AA117E">
      <w:pPr>
        <w:spacing w:before="240"/>
        <w:jc w:val="both"/>
        <w:rPr>
          <w:rFonts w:ascii="Times New Roman" w:hAnsi="Times New Roman" w:cs="Times New Roman"/>
          <w:sz w:val="24"/>
        </w:rPr>
      </w:pPr>
      <w:r w:rsidRPr="00AA117E">
        <w:rPr>
          <w:rFonts w:ascii="Times New Roman" w:hAnsi="Times New Roman" w:cs="Times New Roman"/>
          <w:sz w:val="24"/>
        </w:rPr>
        <w:t xml:space="preserve">People living in the RGV experience higher rates of type 2 diabetes </w:t>
      </w:r>
      <w:r w:rsidR="005C14B8" w:rsidRPr="00AA117E">
        <w:rPr>
          <w:rFonts w:ascii="Times New Roman" w:hAnsi="Times New Roman" w:cs="Times New Roman"/>
          <w:sz w:val="24"/>
        </w:rPr>
        <w:t xml:space="preserve">than in the United States and in Texas. In fact, all </w:t>
      </w:r>
      <w:r w:rsidR="00422FBC" w:rsidRPr="00AA117E">
        <w:rPr>
          <w:rFonts w:ascii="Times New Roman" w:hAnsi="Times New Roman" w:cs="Times New Roman"/>
          <w:sz w:val="24"/>
        </w:rPr>
        <w:t xml:space="preserve">four counties in the region have had a higher percentage </w:t>
      </w:r>
      <w:r w:rsidR="00AA117E" w:rsidRPr="00AA117E">
        <w:rPr>
          <w:rFonts w:ascii="Times New Roman" w:hAnsi="Times New Roman" w:cs="Times New Roman"/>
          <w:sz w:val="24"/>
        </w:rPr>
        <w:t>of adults aged 20 and above with diagnosed diabetes than the average Texas rate and are currently on an upward trend.  From 2018 – 2020, the RGV community has seen higher rates of death due to diabetes compared to both the United States and Texas, illustrating a gap in care.</w:t>
      </w:r>
    </w:p>
    <w:p w14:paraId="4FB30BE0" w14:textId="77777777" w:rsidR="00AA117E" w:rsidRPr="00AA117E" w:rsidRDefault="00AA117E" w:rsidP="00AA117E">
      <w:pPr>
        <w:spacing w:before="240"/>
        <w:jc w:val="both"/>
        <w:rPr>
          <w:rFonts w:ascii="Times New Roman" w:hAnsi="Times New Roman" w:cs="Times New Roman"/>
          <w:sz w:val="24"/>
        </w:rPr>
      </w:pPr>
      <w:r w:rsidRPr="00AA117E">
        <w:rPr>
          <w:rFonts w:ascii="Times New Roman" w:hAnsi="Times New Roman" w:cs="Times New Roman"/>
          <w:sz w:val="24"/>
        </w:rPr>
        <w:t>The diabetes prevalence with the Medicare community is almost two times as high in the RGV as it is in the RGV as it is in the state if Texas and the United States, illustrating a health disparity within this particular group.</w:t>
      </w:r>
    </w:p>
    <w:p w14:paraId="22DB7CF3" w14:textId="77777777" w:rsidR="0001784D" w:rsidRDefault="00AA117E" w:rsidP="00AA117E">
      <w:pPr>
        <w:spacing w:before="240"/>
        <w:jc w:val="both"/>
        <w:rPr>
          <w:rFonts w:ascii="Times New Roman" w:hAnsi="Times New Roman" w:cs="Times New Roman"/>
          <w:sz w:val="24"/>
        </w:rPr>
      </w:pPr>
      <w:r w:rsidRPr="00AA117E">
        <w:rPr>
          <w:rFonts w:ascii="Times New Roman" w:hAnsi="Times New Roman" w:cs="Times New Roman"/>
          <w:sz w:val="24"/>
        </w:rPr>
        <w:t>A multitude of factors have been found to contribute to a disparity in diabetes including lack of knowledge about prevention, inadequate access of care to medical care, barriers in accessing healthy foods, and low health literacy on the disease itself (Millard et. Al., 2017).</w:t>
      </w:r>
    </w:p>
    <w:p w14:paraId="59553152" w14:textId="77777777" w:rsidR="0001784D" w:rsidRDefault="0001784D" w:rsidP="00AA117E">
      <w:pPr>
        <w:spacing w:before="240"/>
        <w:jc w:val="both"/>
      </w:pPr>
      <w:r>
        <w:rPr>
          <w:noProof/>
        </w:rPr>
        <w:drawing>
          <wp:inline distT="0" distB="0" distL="0" distR="0" wp14:anchorId="670A3F49" wp14:editId="758B3A19">
            <wp:extent cx="5372100" cy="2743200"/>
            <wp:effectExtent l="0" t="0" r="0" b="0"/>
            <wp:docPr id="898" name="Chart 89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451F5B9" w14:textId="77777777" w:rsidR="0001784D" w:rsidRPr="00326905" w:rsidRDefault="00326905" w:rsidP="00AA117E">
      <w:pPr>
        <w:spacing w:before="240"/>
        <w:jc w:val="both"/>
        <w:rPr>
          <w:i/>
        </w:rPr>
      </w:pPr>
      <w:r w:rsidRPr="00326905">
        <w:rPr>
          <w:i/>
        </w:rPr>
        <w:t>(Figure 6</w:t>
      </w:r>
      <w:r w:rsidR="0001784D" w:rsidRPr="00326905">
        <w:rPr>
          <w:i/>
        </w:rPr>
        <w:t>. RGV Health Connect)</w:t>
      </w:r>
    </w:p>
    <w:p w14:paraId="474C995E" w14:textId="77777777" w:rsidR="00026F5E" w:rsidRDefault="00026F5E" w:rsidP="00AA117E">
      <w:pPr>
        <w:spacing w:before="240"/>
        <w:jc w:val="both"/>
      </w:pPr>
      <w:r>
        <w:rPr>
          <w:noProof/>
        </w:rPr>
        <w:lastRenderedPageBreak/>
        <w:drawing>
          <wp:inline distT="0" distB="0" distL="0" distR="0" wp14:anchorId="594F8360" wp14:editId="719E00D5">
            <wp:extent cx="5648325" cy="3432175"/>
            <wp:effectExtent l="0" t="0" r="9525" b="15875"/>
            <wp:docPr id="899" name="Chart 89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0A478D9" w14:textId="77777777" w:rsidR="00FF1C4C" w:rsidRPr="00326905" w:rsidRDefault="00326905" w:rsidP="00AA117E">
      <w:pPr>
        <w:spacing w:before="240"/>
        <w:jc w:val="both"/>
        <w:rPr>
          <w:i/>
        </w:rPr>
      </w:pPr>
      <w:r w:rsidRPr="00326905">
        <w:rPr>
          <w:i/>
        </w:rPr>
        <w:t>(Figure 7</w:t>
      </w:r>
      <w:r w:rsidR="00026F5E" w:rsidRPr="00326905">
        <w:rPr>
          <w:i/>
        </w:rPr>
        <w:t>. CDC Diabetes Atlas – Surveillance)</w:t>
      </w:r>
    </w:p>
    <w:p w14:paraId="20BD0489" w14:textId="77777777" w:rsidR="00FF1C4C" w:rsidRDefault="00FF1C4C" w:rsidP="00AA117E">
      <w:pPr>
        <w:spacing w:before="240"/>
        <w:jc w:val="both"/>
      </w:pPr>
      <w:r>
        <w:rPr>
          <w:noProof/>
        </w:rPr>
        <w:drawing>
          <wp:inline distT="0" distB="0" distL="0" distR="0" wp14:anchorId="53D7A280" wp14:editId="7764C781">
            <wp:extent cx="5765800" cy="3444875"/>
            <wp:effectExtent l="0" t="0" r="6350" b="3175"/>
            <wp:docPr id="900" name="Chart 90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E63BE3C" w14:textId="77777777" w:rsidR="00FD28BC" w:rsidRPr="00326905" w:rsidRDefault="00326905" w:rsidP="00AA117E">
      <w:pPr>
        <w:spacing w:before="240"/>
        <w:jc w:val="both"/>
        <w:rPr>
          <w:i/>
        </w:rPr>
      </w:pPr>
      <w:r w:rsidRPr="00326905">
        <w:rPr>
          <w:i/>
        </w:rPr>
        <w:t>(Figure 8</w:t>
      </w:r>
      <w:r w:rsidR="00FF1C4C" w:rsidRPr="00326905">
        <w:rPr>
          <w:i/>
        </w:rPr>
        <w:t>. RGV Health Connect)</w:t>
      </w:r>
      <w:r w:rsidR="00FD28BC" w:rsidRPr="00326905">
        <w:rPr>
          <w:i/>
        </w:rPr>
        <w:br w:type="page"/>
      </w:r>
    </w:p>
    <w:p w14:paraId="2385BBB2" w14:textId="77777777" w:rsidR="00786131" w:rsidRDefault="00877BC6" w:rsidP="00877BC6">
      <w:pPr>
        <w:pStyle w:val="Heading2"/>
        <w:rPr>
          <w:rFonts w:ascii="Times New Roman" w:hAnsi="Times New Roman" w:cs="Times New Roman"/>
          <w:i/>
          <w:color w:val="auto"/>
          <w:sz w:val="32"/>
        </w:rPr>
      </w:pPr>
      <w:bookmarkStart w:id="15" w:name="_Toc223597727"/>
      <w:r w:rsidRPr="00843644">
        <w:rPr>
          <w:rFonts w:ascii="Times New Roman" w:hAnsi="Times New Roman" w:cs="Times New Roman"/>
          <w:i/>
          <w:color w:val="auto"/>
          <w:sz w:val="32"/>
        </w:rPr>
        <w:lastRenderedPageBreak/>
        <w:t>Obesity</w:t>
      </w:r>
      <w:bookmarkEnd w:id="15"/>
    </w:p>
    <w:p w14:paraId="5C7E6278" w14:textId="77777777" w:rsidR="00AA01B4" w:rsidRDefault="00121D40" w:rsidP="00126C6F">
      <w:pPr>
        <w:spacing w:before="240"/>
        <w:jc w:val="both"/>
        <w:rPr>
          <w:rFonts w:ascii="Times New Roman" w:hAnsi="Times New Roman" w:cs="Times New Roman"/>
          <w:sz w:val="24"/>
        </w:rPr>
      </w:pPr>
      <w:r>
        <w:rPr>
          <w:rFonts w:ascii="Times New Roman" w:hAnsi="Times New Roman" w:cs="Times New Roman"/>
          <w:sz w:val="24"/>
        </w:rPr>
        <w:t>There i</w:t>
      </w:r>
      <w:r w:rsidR="0063223A">
        <w:rPr>
          <w:rFonts w:ascii="Times New Roman" w:hAnsi="Times New Roman" w:cs="Times New Roman"/>
          <w:sz w:val="24"/>
        </w:rPr>
        <w:t xml:space="preserve">s a high prevalence of obesity throughout the RGV region. In 2022, all four counties had obesity rates near or above 45% within the adult population according to County Health Rankings &amp; Roadmaps, while the overall Texas obesity rate lies at approximately 32%. Additionally, all four counties are exhibiting an upward trend in obesity rates since 2021. According to the CDC, obesity prevalence in the United States </w:t>
      </w:r>
      <w:r w:rsidR="00126C6F">
        <w:rPr>
          <w:rFonts w:ascii="Times New Roman" w:hAnsi="Times New Roman" w:cs="Times New Roman"/>
          <w:sz w:val="24"/>
        </w:rPr>
        <w:t>was 41.0%, illustrating a health disparity between the RGV community and the rest of the United States and state of Texas.</w:t>
      </w:r>
    </w:p>
    <w:p w14:paraId="77948861" w14:textId="77777777" w:rsidR="00AA01B4" w:rsidRDefault="00AA01B4" w:rsidP="00126C6F">
      <w:pPr>
        <w:spacing w:before="240"/>
        <w:jc w:val="both"/>
      </w:pPr>
      <w:r>
        <w:rPr>
          <w:noProof/>
        </w:rPr>
        <w:drawing>
          <wp:inline distT="0" distB="0" distL="0" distR="0" wp14:anchorId="667523A1" wp14:editId="7F3FCC00">
            <wp:extent cx="4572000" cy="2743200"/>
            <wp:effectExtent l="0" t="0" r="0" b="0"/>
            <wp:docPr id="901" name="Chart 90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840FBEF" w14:textId="77777777" w:rsidR="00AA01B4" w:rsidRPr="00326905" w:rsidRDefault="00326905" w:rsidP="00126C6F">
      <w:pPr>
        <w:spacing w:before="240"/>
        <w:jc w:val="both"/>
        <w:rPr>
          <w:i/>
        </w:rPr>
      </w:pPr>
      <w:r w:rsidRPr="00326905">
        <w:rPr>
          <w:i/>
        </w:rPr>
        <w:t>(Figure 9</w:t>
      </w:r>
      <w:r w:rsidR="00AA01B4" w:rsidRPr="00326905">
        <w:rPr>
          <w:i/>
        </w:rPr>
        <w:t>. Cameron County Hispanic Cohort)</w:t>
      </w:r>
    </w:p>
    <w:p w14:paraId="100DBBB2" w14:textId="77777777" w:rsidR="00FD28BC" w:rsidRPr="00877BC6" w:rsidRDefault="00FD28BC" w:rsidP="00126C6F">
      <w:pPr>
        <w:spacing w:before="240"/>
        <w:jc w:val="both"/>
      </w:pPr>
      <w:r w:rsidRPr="00877BC6">
        <w:br w:type="page"/>
      </w:r>
    </w:p>
    <w:p w14:paraId="79E65428" w14:textId="77777777" w:rsidR="00084010" w:rsidRDefault="00877BC6" w:rsidP="00877BC6">
      <w:pPr>
        <w:pStyle w:val="Heading2"/>
        <w:rPr>
          <w:rFonts w:ascii="Times New Roman" w:hAnsi="Times New Roman" w:cs="Times New Roman"/>
          <w:i/>
          <w:color w:val="auto"/>
          <w:sz w:val="32"/>
        </w:rPr>
      </w:pPr>
      <w:bookmarkStart w:id="16" w:name="_Toc223597728"/>
      <w:r w:rsidRPr="00843644">
        <w:rPr>
          <w:rFonts w:ascii="Times New Roman" w:hAnsi="Times New Roman" w:cs="Times New Roman"/>
          <w:i/>
          <w:color w:val="auto"/>
          <w:sz w:val="32"/>
        </w:rPr>
        <w:lastRenderedPageBreak/>
        <w:t>Behavioral Health</w:t>
      </w:r>
      <w:bookmarkEnd w:id="16"/>
    </w:p>
    <w:p w14:paraId="14378117" w14:textId="77777777" w:rsidR="00FF6238" w:rsidRDefault="00FF6238" w:rsidP="00602589">
      <w:pPr>
        <w:spacing w:before="240"/>
        <w:jc w:val="both"/>
        <w:rPr>
          <w:rFonts w:ascii="Times New Roman" w:hAnsi="Times New Roman" w:cs="Times New Roman"/>
          <w:sz w:val="24"/>
        </w:rPr>
      </w:pPr>
      <w:r>
        <w:rPr>
          <w:rFonts w:ascii="Times New Roman" w:hAnsi="Times New Roman" w:cs="Times New Roman"/>
          <w:sz w:val="24"/>
        </w:rPr>
        <w:t>Behavioral and mental health is often an overlooked health indicator. However, research has indicated that poor mental and behavioral health has greater potential to lead to worse health outcomes and higher rates of readmission (Ghani et al., 2021). In fact, individuals discharged from inpatient psychiatry units have the highest rates of readmissions often due to unmet need for mental health care compounded by limited human resources (</w:t>
      </w:r>
      <w:proofErr w:type="spellStart"/>
      <w:r>
        <w:rPr>
          <w:rFonts w:ascii="Times New Roman" w:hAnsi="Times New Roman" w:cs="Times New Roman"/>
          <w:sz w:val="24"/>
        </w:rPr>
        <w:t>Eboreime</w:t>
      </w:r>
      <w:proofErr w:type="spellEnd"/>
      <w:r>
        <w:rPr>
          <w:rFonts w:ascii="Times New Roman" w:hAnsi="Times New Roman" w:cs="Times New Roman"/>
          <w:sz w:val="24"/>
        </w:rPr>
        <w:t xml:space="preserve">, et al., 2022). </w:t>
      </w:r>
    </w:p>
    <w:p w14:paraId="305FFAE4" w14:textId="77777777" w:rsidR="00602589" w:rsidRDefault="00FF6238" w:rsidP="00602589">
      <w:pPr>
        <w:spacing w:before="240"/>
        <w:jc w:val="both"/>
        <w:rPr>
          <w:rFonts w:ascii="Times New Roman" w:hAnsi="Times New Roman" w:cs="Times New Roman"/>
          <w:sz w:val="24"/>
        </w:rPr>
      </w:pPr>
      <w:r>
        <w:rPr>
          <w:rFonts w:ascii="Times New Roman" w:hAnsi="Times New Roman" w:cs="Times New Roman"/>
          <w:sz w:val="24"/>
        </w:rPr>
        <w:t>Residents within the RGV display an overall lower rate of suicide than the national and state averages. However, it is important to note that males have almost five times higher rates of death from suicide than females within the RGV region</w:t>
      </w:r>
      <w:r w:rsidR="00602589">
        <w:rPr>
          <w:rFonts w:ascii="Times New Roman" w:hAnsi="Times New Roman" w:cs="Times New Roman"/>
          <w:sz w:val="24"/>
        </w:rPr>
        <w:t>, illustrating a disparity within the community.</w:t>
      </w:r>
    </w:p>
    <w:p w14:paraId="6D28C4C2" w14:textId="77777777" w:rsidR="00602589" w:rsidRDefault="00602589" w:rsidP="00602589">
      <w:pPr>
        <w:spacing w:before="240"/>
        <w:jc w:val="both"/>
        <w:rPr>
          <w:rFonts w:ascii="Times New Roman" w:hAnsi="Times New Roman" w:cs="Times New Roman"/>
          <w:sz w:val="24"/>
        </w:rPr>
      </w:pPr>
      <w:r>
        <w:rPr>
          <w:rFonts w:ascii="Times New Roman" w:hAnsi="Times New Roman" w:cs="Times New Roman"/>
          <w:sz w:val="24"/>
        </w:rPr>
        <w:t>Overall, the four counties within the RGV have higher rates of individuals reporting 14 or more days of poor mental health per month than that of the state of Texas, indicating the RGV community experiencing greater mental health.</w:t>
      </w:r>
    </w:p>
    <w:p w14:paraId="50112EB3" w14:textId="77777777" w:rsidR="006F3854" w:rsidRDefault="00602589" w:rsidP="00602589">
      <w:pPr>
        <w:spacing w:before="240"/>
        <w:jc w:val="both"/>
        <w:rPr>
          <w:rFonts w:ascii="Times New Roman" w:hAnsi="Times New Roman" w:cs="Times New Roman"/>
          <w:sz w:val="24"/>
        </w:rPr>
      </w:pPr>
      <w:r>
        <w:rPr>
          <w:rFonts w:ascii="Times New Roman" w:hAnsi="Times New Roman" w:cs="Times New Roman"/>
          <w:sz w:val="24"/>
        </w:rPr>
        <w:t xml:space="preserve">Negative health behaviors such as smoking leads to the increased risk of developing chronic issues such as cancers and heart disease (Wang et al., 2019). All four counties in the RGV have a higher rate of smokers than that of Texas. However, on Hidalgo and Starr County are showing an upward trend. It should be noted that this data does not take into account vaping and may be showing lower prevalence rates.  </w:t>
      </w:r>
    </w:p>
    <w:p w14:paraId="3E397C58" w14:textId="77777777" w:rsidR="006F3854" w:rsidRDefault="006F3854" w:rsidP="00602589">
      <w:pPr>
        <w:spacing w:before="240"/>
        <w:jc w:val="both"/>
      </w:pPr>
      <w:r>
        <w:rPr>
          <w:noProof/>
        </w:rPr>
        <w:drawing>
          <wp:inline distT="0" distB="0" distL="0" distR="0" wp14:anchorId="6700E1E4" wp14:editId="5FC511BA">
            <wp:extent cx="5232400" cy="3025775"/>
            <wp:effectExtent l="0" t="0" r="6350" b="3175"/>
            <wp:docPr id="902" name="Chart 90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E64045A" w14:textId="77777777" w:rsidR="00FD28BC" w:rsidRPr="00326905" w:rsidRDefault="00326905" w:rsidP="00602589">
      <w:pPr>
        <w:spacing w:before="240"/>
        <w:jc w:val="both"/>
        <w:rPr>
          <w:i/>
        </w:rPr>
      </w:pPr>
      <w:r w:rsidRPr="00326905">
        <w:rPr>
          <w:i/>
        </w:rPr>
        <w:t>(Figure 10</w:t>
      </w:r>
      <w:r w:rsidR="003C4946" w:rsidRPr="00326905">
        <w:rPr>
          <w:i/>
        </w:rPr>
        <w:t>. RGV Health Connect)</w:t>
      </w:r>
      <w:r w:rsidR="00FD28BC" w:rsidRPr="00326905">
        <w:rPr>
          <w:i/>
        </w:rPr>
        <w:br w:type="page"/>
      </w:r>
    </w:p>
    <w:p w14:paraId="1E07B602" w14:textId="77777777" w:rsidR="009B5320" w:rsidRDefault="009B5320">
      <w:r>
        <w:rPr>
          <w:noProof/>
        </w:rPr>
        <w:lastRenderedPageBreak/>
        <w:drawing>
          <wp:inline distT="0" distB="0" distL="0" distR="0" wp14:anchorId="39B023C9" wp14:editId="3E6FA2C6">
            <wp:extent cx="5873750" cy="3613150"/>
            <wp:effectExtent l="0" t="0" r="12700" b="6350"/>
            <wp:docPr id="903" name="Chart 9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8DE1EE1" w14:textId="77777777" w:rsidR="009B5320" w:rsidRPr="00326905" w:rsidRDefault="00326905">
      <w:pPr>
        <w:rPr>
          <w:i/>
        </w:rPr>
      </w:pPr>
      <w:r w:rsidRPr="00326905">
        <w:rPr>
          <w:i/>
        </w:rPr>
        <w:t>(Figure 11</w:t>
      </w:r>
      <w:r w:rsidR="009B5320" w:rsidRPr="00326905">
        <w:rPr>
          <w:i/>
        </w:rPr>
        <w:t>. RGV Health Connect)</w:t>
      </w:r>
    </w:p>
    <w:p w14:paraId="6C536165" w14:textId="77777777" w:rsidR="00B30286" w:rsidRDefault="00B30286">
      <w:r>
        <w:rPr>
          <w:noProof/>
        </w:rPr>
        <w:drawing>
          <wp:inline distT="0" distB="0" distL="0" distR="0" wp14:anchorId="473E85A7" wp14:editId="0CF2DA44">
            <wp:extent cx="5493385" cy="3287306"/>
            <wp:effectExtent l="0" t="0" r="12065" b="8890"/>
            <wp:docPr id="904" name="Chart 9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5CC60B8" w14:textId="77777777" w:rsidR="00FD28BC" w:rsidRPr="00326905" w:rsidRDefault="00326905">
      <w:pPr>
        <w:rPr>
          <w:i/>
        </w:rPr>
      </w:pPr>
      <w:r w:rsidRPr="00326905">
        <w:rPr>
          <w:i/>
        </w:rPr>
        <w:t>(Figure 12</w:t>
      </w:r>
      <w:r w:rsidR="00D011DD" w:rsidRPr="00326905">
        <w:rPr>
          <w:i/>
        </w:rPr>
        <w:t>. County Health Rankings)</w:t>
      </w:r>
      <w:r w:rsidR="00FD28BC" w:rsidRPr="00326905">
        <w:rPr>
          <w:i/>
        </w:rPr>
        <w:br w:type="page"/>
      </w:r>
    </w:p>
    <w:p w14:paraId="1CA74498" w14:textId="77777777" w:rsidR="00877BC6" w:rsidRPr="00EE0717" w:rsidRDefault="00877BC6" w:rsidP="00877BC6">
      <w:pPr>
        <w:pStyle w:val="Heading1"/>
        <w:rPr>
          <w:rFonts w:ascii="Times New Roman" w:hAnsi="Times New Roman" w:cs="Times New Roman"/>
          <w:sz w:val="28"/>
        </w:rPr>
      </w:pPr>
      <w:bookmarkStart w:id="17" w:name="_Toc223597729"/>
      <w:r w:rsidRPr="00EE0717">
        <w:rPr>
          <w:rFonts w:ascii="Times New Roman" w:hAnsi="Times New Roman" w:cs="Times New Roman"/>
          <w:color w:val="22C0B5"/>
          <w:sz w:val="36"/>
        </w:rPr>
        <w:lastRenderedPageBreak/>
        <w:t>Health-Related Social Needs and Social Factors in the RGV</w:t>
      </w:r>
      <w:bookmarkEnd w:id="17"/>
    </w:p>
    <w:p w14:paraId="57FF3536" w14:textId="77777777" w:rsidR="00877BC6" w:rsidRDefault="00877BC6" w:rsidP="00877BC6">
      <w:pPr>
        <w:pStyle w:val="Heading2"/>
      </w:pPr>
    </w:p>
    <w:p w14:paraId="74A94915" w14:textId="77777777" w:rsidR="00EE0717" w:rsidRPr="00EE0717" w:rsidRDefault="00877BC6" w:rsidP="00EE0717">
      <w:pPr>
        <w:pStyle w:val="Heading2"/>
        <w:rPr>
          <w:rFonts w:ascii="Times New Roman" w:hAnsi="Times New Roman" w:cs="Times New Roman"/>
          <w:i/>
          <w:color w:val="auto"/>
          <w:sz w:val="32"/>
        </w:rPr>
      </w:pPr>
      <w:bookmarkStart w:id="18" w:name="_Toc223597730"/>
      <w:r w:rsidRPr="00EE0717">
        <w:rPr>
          <w:rFonts w:ascii="Times New Roman" w:hAnsi="Times New Roman" w:cs="Times New Roman"/>
          <w:i/>
          <w:color w:val="auto"/>
          <w:sz w:val="32"/>
        </w:rPr>
        <w:t>Food Insecurity</w:t>
      </w:r>
      <w:bookmarkEnd w:id="18"/>
    </w:p>
    <w:p w14:paraId="1D659D1F" w14:textId="77777777" w:rsidR="00EE0717" w:rsidRPr="00A5498A" w:rsidRDefault="00EE0717" w:rsidP="00A5498A">
      <w:pPr>
        <w:spacing w:before="240"/>
        <w:jc w:val="both"/>
        <w:rPr>
          <w:rFonts w:ascii="Times New Roman" w:hAnsi="Times New Roman" w:cs="Times New Roman"/>
          <w:sz w:val="24"/>
        </w:rPr>
      </w:pPr>
      <w:r w:rsidRPr="00A5498A">
        <w:rPr>
          <w:rFonts w:ascii="Times New Roman" w:hAnsi="Times New Roman" w:cs="Times New Roman"/>
          <w:sz w:val="24"/>
        </w:rPr>
        <w:t>Food insecurity was associated with significantly more emergency department visits, hospitalizations; days hospitalized, and increased healthcare expenditures (Berkowitz, 2018). According to the U.S Department of Agriculture, 10.2% of households with the United States experienced food insecurity. Additionally, Texas had a rate of household level food insecurity of 13.7% between years 2019 - 2021 (Key Statistics &amp; Graphics).</w:t>
      </w:r>
    </w:p>
    <w:p w14:paraId="5E4976B7" w14:textId="77777777" w:rsidR="007B3BDC" w:rsidRDefault="007B3BDC" w:rsidP="00A5498A">
      <w:pPr>
        <w:spacing w:before="240"/>
        <w:jc w:val="both"/>
        <w:rPr>
          <w:rFonts w:ascii="Times New Roman" w:hAnsi="Times New Roman" w:cs="Times New Roman"/>
          <w:sz w:val="24"/>
        </w:rPr>
      </w:pPr>
      <w:r>
        <w:rPr>
          <w:noProof/>
        </w:rPr>
        <w:drawing>
          <wp:anchor distT="0" distB="0" distL="114300" distR="114300" simplePos="0" relativeHeight="251711488" behindDoc="0" locked="0" layoutInCell="1" allowOverlap="1" wp14:anchorId="28A8545E" wp14:editId="5CB970C4">
            <wp:simplePos x="0" y="0"/>
            <wp:positionH relativeFrom="column">
              <wp:posOffset>-287167</wp:posOffset>
            </wp:positionH>
            <wp:positionV relativeFrom="page">
              <wp:posOffset>4647439</wp:posOffset>
            </wp:positionV>
            <wp:extent cx="3226435" cy="2743200"/>
            <wp:effectExtent l="0" t="0" r="12065" b="0"/>
            <wp:wrapSquare wrapText="bothSides"/>
            <wp:docPr id="907" name="Chart 90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sidR="00EE0717" w:rsidRPr="00A5498A">
        <w:rPr>
          <w:rFonts w:ascii="Times New Roman" w:hAnsi="Times New Roman" w:cs="Times New Roman"/>
          <w:sz w:val="24"/>
        </w:rPr>
        <w:t xml:space="preserve">The food insecurity within the RGV sits at almost 20% with an upward trend for all four counties, indicating higher levels than the United States and Texas. The RGV also has had a decline in the Food Environment Index score from 2018 to 2023. The Food Environment Index score is a score from 0 (worst) to 10 (best) and measures the food environment based on: access to health foods, distance an individual </w:t>
      </w:r>
      <w:r w:rsidR="00A5498A" w:rsidRPr="00A5498A">
        <w:rPr>
          <w:rFonts w:ascii="Times New Roman" w:hAnsi="Times New Roman" w:cs="Times New Roman"/>
          <w:sz w:val="24"/>
        </w:rPr>
        <w:t>lives from a grocery store or supermarket, locations for health food purchases, and inability to access health food because of cost barriers (Food environment index). Evidence suggests that food deserts contribute to higher prevalence of overweight, obesity, and premature deaths in communities.</w:t>
      </w:r>
    </w:p>
    <w:p w14:paraId="435C3D1F" w14:textId="77777777" w:rsidR="00FD28BC" w:rsidRPr="00877BC6" w:rsidRDefault="007B3BDC" w:rsidP="00A5498A">
      <w:pPr>
        <w:spacing w:before="240"/>
        <w:jc w:val="both"/>
      </w:pPr>
      <w:r w:rsidRPr="00326905">
        <w:rPr>
          <w:i/>
          <w:noProof/>
        </w:rPr>
        <w:drawing>
          <wp:anchor distT="0" distB="0" distL="114300" distR="114300" simplePos="0" relativeHeight="251712512" behindDoc="1" locked="0" layoutInCell="1" allowOverlap="1" wp14:anchorId="5127E824" wp14:editId="03019E39">
            <wp:simplePos x="0" y="0"/>
            <wp:positionH relativeFrom="column">
              <wp:posOffset>3128010</wp:posOffset>
            </wp:positionH>
            <wp:positionV relativeFrom="page">
              <wp:posOffset>4647565</wp:posOffset>
            </wp:positionV>
            <wp:extent cx="3346450" cy="2743200"/>
            <wp:effectExtent l="0" t="0" r="6350" b="0"/>
            <wp:wrapTight wrapText="bothSides">
              <wp:wrapPolygon edited="0">
                <wp:start x="0" y="0"/>
                <wp:lineTo x="0" y="21450"/>
                <wp:lineTo x="21518" y="21450"/>
                <wp:lineTo x="21518" y="0"/>
                <wp:lineTo x="0" y="0"/>
              </wp:wrapPolygon>
            </wp:wrapTight>
            <wp:docPr id="908" name="Chart 90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00326905" w:rsidRPr="00326905">
        <w:rPr>
          <w:i/>
        </w:rPr>
        <w:t>(Figure 13</w:t>
      </w:r>
      <w:r w:rsidRPr="00326905">
        <w:rPr>
          <w:i/>
        </w:rPr>
        <w:t>. County Health Rankings)</w:t>
      </w:r>
      <w:r w:rsidR="00326905">
        <w:t xml:space="preserve"> </w:t>
      </w:r>
      <w:r w:rsidR="00326905">
        <w:tab/>
      </w:r>
      <w:r w:rsidR="00326905">
        <w:tab/>
      </w:r>
      <w:r w:rsidR="00326905">
        <w:tab/>
      </w:r>
      <w:r w:rsidR="00326905" w:rsidRPr="00326905">
        <w:rPr>
          <w:i/>
        </w:rPr>
        <w:t>(Figure 14</w:t>
      </w:r>
      <w:r w:rsidR="0046749A" w:rsidRPr="00326905">
        <w:rPr>
          <w:i/>
        </w:rPr>
        <w:t>.</w:t>
      </w:r>
      <w:r w:rsidR="00326905" w:rsidRPr="00326905">
        <w:rPr>
          <w:i/>
        </w:rPr>
        <w:t xml:space="preserve"> </w:t>
      </w:r>
      <w:r w:rsidR="0046749A" w:rsidRPr="00326905">
        <w:rPr>
          <w:i/>
        </w:rPr>
        <w:t>County Health Rankings)</w:t>
      </w:r>
      <w:r w:rsidR="00FD28BC" w:rsidRPr="00877BC6">
        <w:br w:type="page"/>
      </w:r>
    </w:p>
    <w:p w14:paraId="44A1A4A7" w14:textId="77777777" w:rsidR="00877BC6" w:rsidRPr="0080637E" w:rsidRDefault="00877BC6" w:rsidP="00877BC6">
      <w:pPr>
        <w:pStyle w:val="Heading2"/>
        <w:rPr>
          <w:rFonts w:ascii="Times New Roman" w:hAnsi="Times New Roman" w:cs="Times New Roman"/>
          <w:i/>
          <w:color w:val="auto"/>
          <w:sz w:val="32"/>
          <w:szCs w:val="24"/>
        </w:rPr>
      </w:pPr>
      <w:bookmarkStart w:id="19" w:name="_Toc223597731"/>
      <w:r w:rsidRPr="0080637E">
        <w:rPr>
          <w:rFonts w:ascii="Times New Roman" w:hAnsi="Times New Roman" w:cs="Times New Roman"/>
          <w:i/>
          <w:color w:val="auto"/>
          <w:sz w:val="32"/>
          <w:szCs w:val="24"/>
        </w:rPr>
        <w:lastRenderedPageBreak/>
        <w:t>Uninsured Rate</w:t>
      </w:r>
      <w:bookmarkEnd w:id="19"/>
    </w:p>
    <w:p w14:paraId="08368512" w14:textId="77777777" w:rsidR="00BC3566" w:rsidRPr="0080637E" w:rsidRDefault="00BC3566" w:rsidP="0080637E">
      <w:pPr>
        <w:spacing w:before="240"/>
        <w:jc w:val="both"/>
        <w:rPr>
          <w:rFonts w:ascii="Times New Roman" w:hAnsi="Times New Roman" w:cs="Times New Roman"/>
          <w:sz w:val="24"/>
          <w:szCs w:val="24"/>
        </w:rPr>
      </w:pPr>
      <w:r w:rsidRPr="0080637E">
        <w:rPr>
          <w:rFonts w:ascii="Times New Roman" w:hAnsi="Times New Roman" w:cs="Times New Roman"/>
          <w:sz w:val="24"/>
          <w:szCs w:val="24"/>
        </w:rPr>
        <w:t xml:space="preserve">Uninsured adults have less access to recommended care, receive poorer quality of care, and experience worse health outcomes than insured adults do (McWilliams, 2009). In early 2022, the United States uninsured rate declined to 8% for U.S. residents of all ages with 11.8% uninsured rate for adults between 18 and 64 years old (Assistant Secretary for Public Affairs, 2022). </w:t>
      </w:r>
    </w:p>
    <w:p w14:paraId="2E9BB452" w14:textId="77777777" w:rsidR="0080637E" w:rsidRDefault="00BC3566" w:rsidP="0080637E">
      <w:pPr>
        <w:spacing w:before="240"/>
        <w:jc w:val="both"/>
        <w:rPr>
          <w:rFonts w:ascii="Times New Roman" w:hAnsi="Times New Roman" w:cs="Times New Roman"/>
          <w:sz w:val="24"/>
          <w:szCs w:val="24"/>
        </w:rPr>
      </w:pPr>
      <w:r w:rsidRPr="0080637E">
        <w:rPr>
          <w:rFonts w:ascii="Times New Roman" w:hAnsi="Times New Roman" w:cs="Times New Roman"/>
          <w:sz w:val="24"/>
          <w:szCs w:val="24"/>
        </w:rPr>
        <w:t>The rate of uninsured adults throughout the RGV is significantly higher with 24% of adults being uninsured. The high</w:t>
      </w:r>
      <w:r w:rsidR="0080637E" w:rsidRPr="0080637E">
        <w:rPr>
          <w:rFonts w:ascii="Times New Roman" w:hAnsi="Times New Roman" w:cs="Times New Roman"/>
          <w:sz w:val="24"/>
          <w:szCs w:val="24"/>
        </w:rPr>
        <w:t>er</w:t>
      </w:r>
      <w:r w:rsidRPr="0080637E">
        <w:rPr>
          <w:rFonts w:ascii="Times New Roman" w:hAnsi="Times New Roman" w:cs="Times New Roman"/>
          <w:sz w:val="24"/>
          <w:szCs w:val="24"/>
        </w:rPr>
        <w:t xml:space="preserve"> uninsured rates </w:t>
      </w:r>
      <w:r w:rsidR="0080637E" w:rsidRPr="0080637E">
        <w:rPr>
          <w:rFonts w:ascii="Times New Roman" w:hAnsi="Times New Roman" w:cs="Times New Roman"/>
          <w:sz w:val="24"/>
          <w:szCs w:val="24"/>
        </w:rPr>
        <w:t>indicate that greater disparities in readmissions, hospitalizations, and quantity of care are occurring throughout the region.</w:t>
      </w:r>
    </w:p>
    <w:p w14:paraId="26616AC8" w14:textId="77777777" w:rsidR="00FB42F4" w:rsidRDefault="00FB42F4" w:rsidP="0080637E">
      <w:pPr>
        <w:spacing w:before="240"/>
        <w:jc w:val="both"/>
        <w:rPr>
          <w:rFonts w:ascii="Times New Roman" w:hAnsi="Times New Roman" w:cs="Times New Roman"/>
          <w:sz w:val="24"/>
          <w:szCs w:val="24"/>
        </w:rPr>
      </w:pPr>
      <w:r>
        <w:rPr>
          <w:noProof/>
        </w:rPr>
        <w:drawing>
          <wp:anchor distT="0" distB="0" distL="114300" distR="114300" simplePos="0" relativeHeight="251710464" behindDoc="0" locked="0" layoutInCell="1" allowOverlap="1" wp14:anchorId="701FAED2" wp14:editId="0A829E63">
            <wp:simplePos x="0" y="0"/>
            <wp:positionH relativeFrom="margin">
              <wp:align>center</wp:align>
            </wp:positionH>
            <wp:positionV relativeFrom="paragraph">
              <wp:posOffset>27305</wp:posOffset>
            </wp:positionV>
            <wp:extent cx="4572000" cy="2282190"/>
            <wp:effectExtent l="0" t="0" r="0" b="3810"/>
            <wp:wrapSquare wrapText="bothSides"/>
            <wp:docPr id="905" name="Chart 90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V relativeFrom="margin">
              <wp14:pctHeight>0</wp14:pctHeight>
            </wp14:sizeRelV>
          </wp:anchor>
        </w:drawing>
      </w:r>
    </w:p>
    <w:p w14:paraId="024A4EF4" w14:textId="77777777" w:rsidR="0080637E" w:rsidRDefault="0080637E" w:rsidP="0080637E">
      <w:pPr>
        <w:spacing w:before="240"/>
        <w:jc w:val="both"/>
        <w:rPr>
          <w:rFonts w:ascii="Times New Roman" w:hAnsi="Times New Roman" w:cs="Times New Roman"/>
          <w:sz w:val="24"/>
          <w:szCs w:val="24"/>
        </w:rPr>
      </w:pPr>
    </w:p>
    <w:p w14:paraId="77C3A760" w14:textId="77777777" w:rsidR="0080637E" w:rsidRDefault="0080637E" w:rsidP="0080637E">
      <w:pPr>
        <w:spacing w:before="240"/>
        <w:jc w:val="both"/>
        <w:rPr>
          <w:rFonts w:ascii="Times New Roman" w:hAnsi="Times New Roman" w:cs="Times New Roman"/>
          <w:sz w:val="24"/>
          <w:szCs w:val="24"/>
        </w:rPr>
      </w:pPr>
    </w:p>
    <w:p w14:paraId="27F90BAF" w14:textId="77777777" w:rsidR="0080637E" w:rsidRDefault="0080637E" w:rsidP="0080637E">
      <w:pPr>
        <w:spacing w:before="240"/>
        <w:jc w:val="both"/>
        <w:rPr>
          <w:rFonts w:ascii="Times New Roman" w:hAnsi="Times New Roman" w:cs="Times New Roman"/>
          <w:sz w:val="24"/>
          <w:szCs w:val="24"/>
        </w:rPr>
      </w:pPr>
    </w:p>
    <w:p w14:paraId="18420215" w14:textId="77777777" w:rsidR="0080637E" w:rsidRDefault="0080637E" w:rsidP="0080637E">
      <w:pPr>
        <w:spacing w:before="240"/>
        <w:jc w:val="both"/>
        <w:rPr>
          <w:rFonts w:ascii="Times New Roman" w:hAnsi="Times New Roman" w:cs="Times New Roman"/>
          <w:sz w:val="24"/>
          <w:szCs w:val="24"/>
        </w:rPr>
      </w:pPr>
    </w:p>
    <w:p w14:paraId="37569A60" w14:textId="77777777" w:rsidR="0080637E" w:rsidRDefault="0080637E" w:rsidP="0080637E">
      <w:pPr>
        <w:spacing w:before="240"/>
        <w:jc w:val="both"/>
        <w:rPr>
          <w:rFonts w:ascii="Times New Roman" w:hAnsi="Times New Roman" w:cs="Times New Roman"/>
          <w:sz w:val="24"/>
          <w:szCs w:val="24"/>
        </w:rPr>
      </w:pPr>
    </w:p>
    <w:p w14:paraId="106D17F0" w14:textId="77777777" w:rsidR="0080637E" w:rsidRDefault="0080637E" w:rsidP="0080637E">
      <w:pPr>
        <w:spacing w:before="240"/>
        <w:jc w:val="both"/>
        <w:rPr>
          <w:rFonts w:ascii="Times New Roman" w:hAnsi="Times New Roman" w:cs="Times New Roman"/>
          <w:sz w:val="24"/>
          <w:szCs w:val="24"/>
        </w:rPr>
      </w:pPr>
    </w:p>
    <w:p w14:paraId="443C1B78" w14:textId="77777777" w:rsidR="0080637E" w:rsidRPr="00326905" w:rsidRDefault="00326905" w:rsidP="00FB42F4">
      <w:pPr>
        <w:spacing w:before="240"/>
        <w:rPr>
          <w:rFonts w:ascii="Times New Roman" w:hAnsi="Times New Roman" w:cs="Times New Roman"/>
          <w:i/>
          <w:sz w:val="24"/>
          <w:szCs w:val="24"/>
        </w:rPr>
      </w:pPr>
      <w:r>
        <w:rPr>
          <w:rFonts w:ascii="Times New Roman" w:hAnsi="Times New Roman" w:cs="Times New Roman"/>
          <w:sz w:val="24"/>
          <w:szCs w:val="24"/>
        </w:rPr>
        <w:tab/>
      </w:r>
      <w:r w:rsidRPr="00326905">
        <w:rPr>
          <w:rFonts w:ascii="Times New Roman" w:hAnsi="Times New Roman" w:cs="Times New Roman"/>
          <w:i/>
          <w:sz w:val="24"/>
          <w:szCs w:val="24"/>
        </w:rPr>
        <w:t>(Figure 15</w:t>
      </w:r>
      <w:r w:rsidR="00FB42F4" w:rsidRPr="00326905">
        <w:rPr>
          <w:rFonts w:ascii="Times New Roman" w:hAnsi="Times New Roman" w:cs="Times New Roman"/>
          <w:i/>
          <w:sz w:val="24"/>
          <w:szCs w:val="24"/>
        </w:rPr>
        <w:t>. County Health Rankings)</w:t>
      </w:r>
    </w:p>
    <w:p w14:paraId="50F696CC" w14:textId="77777777" w:rsidR="000609E3" w:rsidRDefault="000609E3" w:rsidP="000609E3">
      <w:pPr>
        <w:pStyle w:val="Heading2"/>
        <w:rPr>
          <w:rFonts w:ascii="Times New Roman" w:hAnsi="Times New Roman" w:cs="Times New Roman"/>
          <w:i/>
        </w:rPr>
      </w:pPr>
      <w:bookmarkStart w:id="20" w:name="_Toc223597732"/>
      <w:r w:rsidRPr="000609E3">
        <w:rPr>
          <w:rFonts w:ascii="Times New Roman" w:hAnsi="Times New Roman" w:cs="Times New Roman"/>
          <w:i/>
          <w:color w:val="auto"/>
          <w:sz w:val="32"/>
        </w:rPr>
        <w:t>Educational Attainment</w:t>
      </w:r>
      <w:bookmarkEnd w:id="20"/>
    </w:p>
    <w:p w14:paraId="1F03DF89" w14:textId="77777777" w:rsidR="004A3713" w:rsidRPr="00D92862" w:rsidRDefault="000609E3" w:rsidP="00D92862">
      <w:pPr>
        <w:spacing w:before="240"/>
        <w:jc w:val="both"/>
        <w:rPr>
          <w:rFonts w:ascii="Times New Roman" w:hAnsi="Times New Roman" w:cs="Times New Roman"/>
          <w:sz w:val="24"/>
        </w:rPr>
      </w:pPr>
      <w:r w:rsidRPr="00D92862">
        <w:rPr>
          <w:rFonts w:ascii="Times New Roman" w:hAnsi="Times New Roman" w:cs="Times New Roman"/>
          <w:sz w:val="24"/>
        </w:rPr>
        <w:t>Compared to less educated peers, adults with higher levels of education live healthier and longer lives on average. Higher education leads to better, more stable jobs that pay higher incomes that allow families to accumulate wealth that can be used to improve health (</w:t>
      </w:r>
      <w:proofErr w:type="spellStart"/>
      <w:r w:rsidR="004A3713" w:rsidRPr="00D92862">
        <w:rPr>
          <w:rFonts w:ascii="Times New Roman" w:hAnsi="Times New Roman" w:cs="Times New Roman"/>
          <w:sz w:val="24"/>
        </w:rPr>
        <w:t>Zajacova</w:t>
      </w:r>
      <w:proofErr w:type="spellEnd"/>
      <w:r w:rsidR="004A3713" w:rsidRPr="00D92862">
        <w:rPr>
          <w:rFonts w:ascii="Times New Roman" w:hAnsi="Times New Roman" w:cs="Times New Roman"/>
          <w:sz w:val="24"/>
        </w:rPr>
        <w:t xml:space="preserve"> &amp; Lawrence, 2018). Additionally, adults with less education are more likely to smoke, have an unhealthy diet, and lack of exercise (</w:t>
      </w:r>
      <w:proofErr w:type="spellStart"/>
      <w:r w:rsidR="004A3713" w:rsidRPr="00D92862">
        <w:rPr>
          <w:rFonts w:ascii="Times New Roman" w:hAnsi="Times New Roman" w:cs="Times New Roman"/>
          <w:sz w:val="24"/>
        </w:rPr>
        <w:t>Zajacova</w:t>
      </w:r>
      <w:proofErr w:type="spellEnd"/>
      <w:r w:rsidR="004A3713" w:rsidRPr="00D92862">
        <w:rPr>
          <w:rFonts w:ascii="Times New Roman" w:hAnsi="Times New Roman" w:cs="Times New Roman"/>
          <w:sz w:val="24"/>
        </w:rPr>
        <w:t xml:space="preserve"> &amp; Lawrence, 2018). </w:t>
      </w:r>
    </w:p>
    <w:p w14:paraId="72A352EC" w14:textId="77777777" w:rsidR="00FB42F4" w:rsidRDefault="004A3713" w:rsidP="00D92862">
      <w:pPr>
        <w:spacing w:before="240"/>
        <w:jc w:val="both"/>
        <w:rPr>
          <w:rFonts w:ascii="Times New Roman" w:hAnsi="Times New Roman" w:cs="Times New Roman"/>
          <w:sz w:val="24"/>
        </w:rPr>
      </w:pPr>
      <w:r w:rsidRPr="00D92862">
        <w:rPr>
          <w:rFonts w:ascii="Times New Roman" w:hAnsi="Times New Roman" w:cs="Times New Roman"/>
          <w:sz w:val="24"/>
        </w:rPr>
        <w:t xml:space="preserve">Literacy rates impact ability to understand health-related information and receive less preventative care, have poorer control of their chronic illnesses, and are hospitalized more frequently than other patients (Dewalt &amp; Pignone, </w:t>
      </w:r>
      <w:r w:rsidR="00421BE1" w:rsidRPr="00D92862">
        <w:rPr>
          <w:rFonts w:ascii="Times New Roman" w:hAnsi="Times New Roman" w:cs="Times New Roman"/>
          <w:sz w:val="24"/>
        </w:rPr>
        <w:t>2005) are</w:t>
      </w:r>
      <w:r w:rsidRPr="00D92862">
        <w:rPr>
          <w:rFonts w:ascii="Times New Roman" w:hAnsi="Times New Roman" w:cs="Times New Roman"/>
          <w:sz w:val="24"/>
        </w:rPr>
        <w:t>. When looking at educational attainment in the RGV by race and ethnicit</w:t>
      </w:r>
      <w:r w:rsidR="009B404E" w:rsidRPr="00D92862">
        <w:rPr>
          <w:rFonts w:ascii="Times New Roman" w:hAnsi="Times New Roman" w:cs="Times New Roman"/>
          <w:sz w:val="24"/>
        </w:rPr>
        <w:t xml:space="preserve">y, the Hispanic and Latino population and those identifying as two or more races and ‘other’ have lower attainment of high school </w:t>
      </w:r>
      <w:r w:rsidR="002A1908" w:rsidRPr="00D92862">
        <w:rPr>
          <w:rFonts w:ascii="Times New Roman" w:hAnsi="Times New Roman" w:cs="Times New Roman"/>
          <w:sz w:val="24"/>
        </w:rPr>
        <w:t>diplomas or higher than the average rate of the RGV , Texas and the United States. This indicates a potential health disparity regarding health literacy within the Hispanic and Latino community of the RGV region.</w:t>
      </w:r>
    </w:p>
    <w:p w14:paraId="7EB124DC" w14:textId="77777777" w:rsidR="007C1739" w:rsidRDefault="00FB42F4" w:rsidP="00D92862">
      <w:pPr>
        <w:spacing w:before="240"/>
        <w:jc w:val="both"/>
      </w:pPr>
      <w:r>
        <w:rPr>
          <w:noProof/>
        </w:rPr>
        <w:lastRenderedPageBreak/>
        <w:drawing>
          <wp:inline distT="0" distB="0" distL="0" distR="0" wp14:anchorId="681F9D58" wp14:editId="104CEBDA">
            <wp:extent cx="4572000" cy="2743200"/>
            <wp:effectExtent l="0" t="0" r="0" b="0"/>
            <wp:docPr id="906" name="Chart 9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CE0194F" w14:textId="77777777" w:rsidR="007C1739" w:rsidRPr="00326905" w:rsidRDefault="00326905" w:rsidP="00D92862">
      <w:pPr>
        <w:spacing w:before="240"/>
        <w:jc w:val="both"/>
        <w:rPr>
          <w:i/>
        </w:rPr>
      </w:pPr>
      <w:r w:rsidRPr="00326905">
        <w:rPr>
          <w:i/>
        </w:rPr>
        <w:t>(Figure 16</w:t>
      </w:r>
      <w:r w:rsidR="007C1739" w:rsidRPr="00326905">
        <w:rPr>
          <w:i/>
        </w:rPr>
        <w:t>. RGV Health Connect)</w:t>
      </w:r>
    </w:p>
    <w:p w14:paraId="6C37E29C" w14:textId="77777777" w:rsidR="00015F01" w:rsidRDefault="000F05E2" w:rsidP="00D92862">
      <w:pPr>
        <w:spacing w:before="240"/>
        <w:jc w:val="both"/>
      </w:pPr>
      <w:r>
        <w:rPr>
          <w:noProof/>
        </w:rPr>
        <w:drawing>
          <wp:inline distT="0" distB="0" distL="0" distR="0" wp14:anchorId="41A8F026" wp14:editId="065BB182">
            <wp:extent cx="4572000" cy="2743200"/>
            <wp:effectExtent l="0" t="0" r="0" b="0"/>
            <wp:docPr id="909" name="Chart 90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6FD5EB4" w14:textId="77777777" w:rsidR="00FD28BC" w:rsidRPr="00326905" w:rsidRDefault="00326905" w:rsidP="00D92862">
      <w:pPr>
        <w:spacing w:before="240"/>
        <w:jc w:val="both"/>
        <w:rPr>
          <w:i/>
        </w:rPr>
      </w:pPr>
      <w:r w:rsidRPr="00326905">
        <w:rPr>
          <w:i/>
        </w:rPr>
        <w:t>(Figure 17</w:t>
      </w:r>
      <w:r w:rsidR="00015F01" w:rsidRPr="00326905">
        <w:rPr>
          <w:i/>
        </w:rPr>
        <w:t>. RGV Health Connect)</w:t>
      </w:r>
      <w:r w:rsidR="00FD28BC" w:rsidRPr="00326905">
        <w:rPr>
          <w:i/>
        </w:rPr>
        <w:br w:type="page"/>
      </w:r>
    </w:p>
    <w:p w14:paraId="3126E5C0" w14:textId="77777777" w:rsidR="008818BE" w:rsidRPr="008818BE" w:rsidRDefault="008818BE" w:rsidP="008818BE">
      <w:pPr>
        <w:pStyle w:val="Heading1"/>
        <w:rPr>
          <w:rFonts w:ascii="Times New Roman" w:hAnsi="Times New Roman" w:cs="Times New Roman"/>
          <w:color w:val="22C0B5"/>
          <w:sz w:val="36"/>
        </w:rPr>
      </w:pPr>
      <w:bookmarkStart w:id="21" w:name="_Toc223597733"/>
      <w:r w:rsidRPr="008818BE">
        <w:rPr>
          <w:rFonts w:ascii="Times New Roman" w:hAnsi="Times New Roman" w:cs="Times New Roman"/>
          <w:color w:val="22C0B5"/>
          <w:sz w:val="36"/>
        </w:rPr>
        <w:lastRenderedPageBreak/>
        <w:t xml:space="preserve">DHR Health – </w:t>
      </w:r>
      <w:r w:rsidR="001064AF">
        <w:rPr>
          <w:rFonts w:ascii="Times New Roman" w:hAnsi="Times New Roman" w:cs="Times New Roman"/>
          <w:color w:val="22C0B5"/>
          <w:sz w:val="36"/>
        </w:rPr>
        <w:t>Population Health Department</w:t>
      </w:r>
      <w:bookmarkEnd w:id="21"/>
    </w:p>
    <w:p w14:paraId="3C48BFBB" w14:textId="77777777" w:rsidR="00C676E5" w:rsidRDefault="00C676E5" w:rsidP="002E297C">
      <w:pPr>
        <w:spacing w:before="240"/>
        <w:jc w:val="both"/>
        <w:rPr>
          <w:rFonts w:ascii="Times New Roman" w:hAnsi="Times New Roman" w:cs="Times New Roman"/>
          <w:sz w:val="24"/>
        </w:rPr>
      </w:pPr>
      <w:r>
        <w:rPr>
          <w:rFonts w:ascii="Times New Roman" w:hAnsi="Times New Roman" w:cs="Times New Roman"/>
          <w:sz w:val="24"/>
        </w:rPr>
        <w:t xml:space="preserve">The DHR Health Population Health Department </w:t>
      </w:r>
      <w:r w:rsidR="00194864">
        <w:rPr>
          <w:rFonts w:ascii="Times New Roman" w:hAnsi="Times New Roman" w:cs="Times New Roman"/>
          <w:sz w:val="24"/>
        </w:rPr>
        <w:t>launched the SDOH Questionnaire towards the end of</w:t>
      </w:r>
      <w:r w:rsidR="00A8570A">
        <w:rPr>
          <w:rFonts w:ascii="Times New Roman" w:hAnsi="Times New Roman" w:cs="Times New Roman"/>
          <w:sz w:val="24"/>
        </w:rPr>
        <w:t xml:space="preserve"> 2023 and began assistin</w:t>
      </w:r>
      <w:r w:rsidR="000F20C4">
        <w:rPr>
          <w:rFonts w:ascii="Times New Roman" w:hAnsi="Times New Roman" w:cs="Times New Roman"/>
          <w:sz w:val="24"/>
        </w:rPr>
        <w:t>g patients with any health related social needs</w:t>
      </w:r>
      <w:r w:rsidR="00120DDC">
        <w:rPr>
          <w:rFonts w:ascii="Times New Roman" w:hAnsi="Times New Roman" w:cs="Times New Roman"/>
          <w:sz w:val="24"/>
        </w:rPr>
        <w:t xml:space="preserve"> (HRSN)</w:t>
      </w:r>
      <w:r w:rsidR="00A8570A">
        <w:rPr>
          <w:rFonts w:ascii="Times New Roman" w:hAnsi="Times New Roman" w:cs="Times New Roman"/>
          <w:sz w:val="24"/>
        </w:rPr>
        <w:t xml:space="preserve"> that they screen positive for</w:t>
      </w:r>
      <w:r w:rsidR="002E134A">
        <w:rPr>
          <w:rFonts w:ascii="Times New Roman" w:hAnsi="Times New Roman" w:cs="Times New Roman"/>
          <w:sz w:val="24"/>
        </w:rPr>
        <w:t xml:space="preserve"> beginning in early 2024</w:t>
      </w:r>
      <w:r w:rsidR="00F0108E">
        <w:rPr>
          <w:rFonts w:ascii="Times New Roman" w:hAnsi="Times New Roman" w:cs="Times New Roman"/>
          <w:sz w:val="24"/>
        </w:rPr>
        <w:t xml:space="preserve">. Our questionnaire follows </w:t>
      </w:r>
      <w:r w:rsidR="00B94E77">
        <w:rPr>
          <w:rFonts w:ascii="Times New Roman" w:hAnsi="Times New Roman" w:cs="Times New Roman"/>
          <w:sz w:val="24"/>
        </w:rPr>
        <w:t>hospital accreditation</w:t>
      </w:r>
      <w:r w:rsidR="00A8570A">
        <w:rPr>
          <w:rFonts w:ascii="Times New Roman" w:hAnsi="Times New Roman" w:cs="Times New Roman"/>
          <w:sz w:val="24"/>
        </w:rPr>
        <w:t xml:space="preserve"> guidelines and</w:t>
      </w:r>
      <w:r w:rsidR="003C00A6">
        <w:rPr>
          <w:rFonts w:ascii="Times New Roman" w:hAnsi="Times New Roman" w:cs="Times New Roman"/>
          <w:sz w:val="24"/>
        </w:rPr>
        <w:t xml:space="preserve"> is completely optional. The</w:t>
      </w:r>
      <w:r w:rsidR="00BE11CD">
        <w:rPr>
          <w:rFonts w:ascii="Times New Roman" w:hAnsi="Times New Roman" w:cs="Times New Roman"/>
          <w:sz w:val="24"/>
        </w:rPr>
        <w:t xml:space="preserve"> questionnaire consists of 10 questions that ask patients if they need assistance with housing, utilities, food, transportation, </w:t>
      </w:r>
      <w:r w:rsidR="003C00A6">
        <w:rPr>
          <w:rFonts w:ascii="Times New Roman" w:hAnsi="Times New Roman" w:cs="Times New Roman"/>
          <w:sz w:val="24"/>
        </w:rPr>
        <w:t>medical billing, and interpersonal safety.</w:t>
      </w:r>
    </w:p>
    <w:p w14:paraId="4DF03FA0" w14:textId="77777777" w:rsidR="002E134A" w:rsidRPr="00C676E5" w:rsidRDefault="00543834" w:rsidP="002E297C">
      <w:pPr>
        <w:spacing w:before="240"/>
        <w:jc w:val="both"/>
        <w:rPr>
          <w:rFonts w:ascii="Times New Roman" w:hAnsi="Times New Roman" w:cs="Times New Roman"/>
          <w:sz w:val="24"/>
        </w:rPr>
      </w:pPr>
      <w:r>
        <w:rPr>
          <w:rFonts w:ascii="Times New Roman" w:hAnsi="Times New Roman" w:cs="Times New Roman"/>
          <w:sz w:val="24"/>
        </w:rPr>
        <w:t>In 2024 and 2025, a high amount of patients screened positive for prescription and medical billing insecurity, food insecurity, transportation insecurity</w:t>
      </w:r>
      <w:r w:rsidR="00A753B7">
        <w:rPr>
          <w:rFonts w:ascii="Times New Roman" w:hAnsi="Times New Roman" w:cs="Times New Roman"/>
          <w:sz w:val="24"/>
        </w:rPr>
        <w:t xml:space="preserve">, and housing insecurity. Since our main hospital is located in Edinburg, Texas, a majority of our patient population are from the Hidalgo </w:t>
      </w:r>
      <w:r w:rsidR="0038019A">
        <w:rPr>
          <w:rFonts w:ascii="Times New Roman" w:hAnsi="Times New Roman" w:cs="Times New Roman"/>
          <w:sz w:val="24"/>
        </w:rPr>
        <w:t xml:space="preserve">County but we do receive patients from </w:t>
      </w:r>
      <w:r w:rsidR="00F06150">
        <w:rPr>
          <w:rFonts w:ascii="Times New Roman" w:hAnsi="Times New Roman" w:cs="Times New Roman"/>
          <w:sz w:val="24"/>
        </w:rPr>
        <w:t xml:space="preserve">other counties as well. </w:t>
      </w:r>
    </w:p>
    <w:p w14:paraId="14C5BD09" w14:textId="77777777" w:rsidR="00E76B70" w:rsidRDefault="0032097A" w:rsidP="002E297C">
      <w:pPr>
        <w:jc w:val="both"/>
        <w:rPr>
          <w:rFonts w:ascii="Times New Roman" w:hAnsi="Times New Roman" w:cs="Times New Roman"/>
          <w:sz w:val="24"/>
        </w:rPr>
      </w:pPr>
      <w:r w:rsidRPr="0032097A">
        <w:rPr>
          <w:rFonts w:ascii="Times New Roman" w:hAnsi="Times New Roman" w:cs="Times New Roman"/>
          <w:sz w:val="24"/>
        </w:rPr>
        <w:t>Our department works closely with case manager</w:t>
      </w:r>
      <w:r>
        <w:rPr>
          <w:rFonts w:ascii="Times New Roman" w:hAnsi="Times New Roman" w:cs="Times New Roman"/>
          <w:sz w:val="24"/>
        </w:rPr>
        <w:t xml:space="preserve">s and social workers that work for Doctors Hospital at Renaissance to </w:t>
      </w:r>
      <w:r w:rsidR="002E297C">
        <w:rPr>
          <w:rFonts w:ascii="Times New Roman" w:hAnsi="Times New Roman" w:cs="Times New Roman"/>
          <w:sz w:val="24"/>
        </w:rPr>
        <w:t>provide them community resource</w:t>
      </w:r>
      <w:r>
        <w:rPr>
          <w:rFonts w:ascii="Times New Roman" w:hAnsi="Times New Roman" w:cs="Times New Roman"/>
          <w:sz w:val="24"/>
        </w:rPr>
        <w:t xml:space="preserve"> guides. We update the guide annually and work with organizations such as Unidos Contra</w:t>
      </w:r>
      <w:r w:rsidR="002E297C">
        <w:rPr>
          <w:rFonts w:ascii="Times New Roman" w:hAnsi="Times New Roman" w:cs="Times New Roman"/>
          <w:sz w:val="24"/>
        </w:rPr>
        <w:t xml:space="preserve"> La</w:t>
      </w:r>
      <w:r>
        <w:rPr>
          <w:rFonts w:ascii="Times New Roman" w:hAnsi="Times New Roman" w:cs="Times New Roman"/>
          <w:sz w:val="24"/>
        </w:rPr>
        <w:t xml:space="preserve"> D</w:t>
      </w:r>
      <w:r w:rsidR="00B11F1D">
        <w:rPr>
          <w:rFonts w:ascii="Times New Roman" w:hAnsi="Times New Roman" w:cs="Times New Roman"/>
          <w:sz w:val="24"/>
        </w:rPr>
        <w:t>iabetes, RGV Food Bank</w:t>
      </w:r>
      <w:r w:rsidR="002E297C">
        <w:rPr>
          <w:rFonts w:ascii="Times New Roman" w:hAnsi="Times New Roman" w:cs="Times New Roman"/>
          <w:sz w:val="24"/>
        </w:rPr>
        <w:t xml:space="preserve">, and Metro Valley to help provide patients with services they might need. </w:t>
      </w:r>
    </w:p>
    <w:p w14:paraId="00F1C8EE" w14:textId="77777777" w:rsidR="000F20C4" w:rsidRDefault="000F20C4" w:rsidP="002E297C">
      <w:pPr>
        <w:jc w:val="both"/>
        <w:rPr>
          <w:rFonts w:ascii="Times New Roman" w:hAnsi="Times New Roman" w:cs="Times New Roman"/>
          <w:sz w:val="24"/>
        </w:rPr>
      </w:pPr>
      <w:r>
        <w:rPr>
          <w:rFonts w:ascii="Times New Roman" w:hAnsi="Times New Roman" w:cs="Times New Roman"/>
          <w:sz w:val="24"/>
        </w:rPr>
        <w:t xml:space="preserve">We address </w:t>
      </w:r>
      <w:r w:rsidR="00120DDC">
        <w:rPr>
          <w:rFonts w:ascii="Times New Roman" w:hAnsi="Times New Roman" w:cs="Times New Roman"/>
          <w:sz w:val="24"/>
        </w:rPr>
        <w:t xml:space="preserve">the HRSNs of the RGV community by implementing </w:t>
      </w:r>
      <w:r w:rsidR="00E0431D">
        <w:rPr>
          <w:rFonts w:ascii="Times New Roman" w:hAnsi="Times New Roman" w:cs="Times New Roman"/>
          <w:sz w:val="24"/>
        </w:rPr>
        <w:t>our own programs and developing</w:t>
      </w:r>
      <w:r w:rsidR="00120DDC">
        <w:rPr>
          <w:rFonts w:ascii="Times New Roman" w:hAnsi="Times New Roman" w:cs="Times New Roman"/>
          <w:sz w:val="24"/>
        </w:rPr>
        <w:t xml:space="preserve"> partnerships with local </w:t>
      </w:r>
      <w:r w:rsidR="002C656A">
        <w:rPr>
          <w:rFonts w:ascii="Times New Roman" w:hAnsi="Times New Roman" w:cs="Times New Roman"/>
          <w:sz w:val="24"/>
        </w:rPr>
        <w:t>organizations. We have a partnership with the RGV Food Bank tha</w:t>
      </w:r>
      <w:r w:rsidR="00E23212">
        <w:rPr>
          <w:rFonts w:ascii="Times New Roman" w:hAnsi="Times New Roman" w:cs="Times New Roman"/>
          <w:sz w:val="24"/>
        </w:rPr>
        <w:t>t helps us with our two</w:t>
      </w:r>
      <w:r w:rsidR="002C656A">
        <w:rPr>
          <w:rFonts w:ascii="Times New Roman" w:hAnsi="Times New Roman" w:cs="Times New Roman"/>
          <w:sz w:val="24"/>
        </w:rPr>
        <w:t xml:space="preserve"> food pantr</w:t>
      </w:r>
      <w:r w:rsidR="00693B30">
        <w:rPr>
          <w:rFonts w:ascii="Times New Roman" w:hAnsi="Times New Roman" w:cs="Times New Roman"/>
          <w:sz w:val="24"/>
        </w:rPr>
        <w:t>ies located at</w:t>
      </w:r>
      <w:r w:rsidR="002C656A">
        <w:rPr>
          <w:rFonts w:ascii="Times New Roman" w:hAnsi="Times New Roman" w:cs="Times New Roman"/>
          <w:sz w:val="24"/>
        </w:rPr>
        <w:t xml:space="preserve"> our Edinburg hospital and Brownsville Hospital. The Population Health Department has managed the DHR Health Food Pantries since 2023. Last year, we assisted over 1,200 families and individuals with emergency food services through our pantry services. </w:t>
      </w:r>
      <w:r w:rsidR="00BD14A3">
        <w:rPr>
          <w:rFonts w:ascii="Times New Roman" w:hAnsi="Times New Roman" w:cs="Times New Roman"/>
          <w:sz w:val="24"/>
        </w:rPr>
        <w:t>We also partnered with Metro Valley to give patients who are positiv</w:t>
      </w:r>
      <w:r w:rsidR="003C2A96">
        <w:rPr>
          <w:rFonts w:ascii="Times New Roman" w:hAnsi="Times New Roman" w:cs="Times New Roman"/>
          <w:sz w:val="24"/>
        </w:rPr>
        <w:t xml:space="preserve">e for transportation insecurity, </w:t>
      </w:r>
      <w:r w:rsidR="00BD14A3">
        <w:rPr>
          <w:rFonts w:ascii="Times New Roman" w:hAnsi="Times New Roman" w:cs="Times New Roman"/>
          <w:sz w:val="24"/>
        </w:rPr>
        <w:t xml:space="preserve">free buss vouchers. In addition, </w:t>
      </w:r>
      <w:r w:rsidR="00E979FE">
        <w:rPr>
          <w:rFonts w:ascii="Times New Roman" w:hAnsi="Times New Roman" w:cs="Times New Roman"/>
          <w:sz w:val="24"/>
        </w:rPr>
        <w:t>w</w:t>
      </w:r>
      <w:r w:rsidR="009B63D7">
        <w:rPr>
          <w:rFonts w:ascii="Times New Roman" w:hAnsi="Times New Roman" w:cs="Times New Roman"/>
          <w:sz w:val="24"/>
        </w:rPr>
        <w:t>e also use a</w:t>
      </w:r>
      <w:r w:rsidR="00E979FE">
        <w:rPr>
          <w:rFonts w:ascii="Times New Roman" w:hAnsi="Times New Roman" w:cs="Times New Roman"/>
          <w:sz w:val="24"/>
        </w:rPr>
        <w:t xml:space="preserve"> referral program </w:t>
      </w:r>
      <w:r w:rsidR="009B63D7">
        <w:rPr>
          <w:rFonts w:ascii="Times New Roman" w:hAnsi="Times New Roman" w:cs="Times New Roman"/>
          <w:sz w:val="24"/>
        </w:rPr>
        <w:t xml:space="preserve">called </w:t>
      </w:r>
      <w:r w:rsidR="00E979FE">
        <w:rPr>
          <w:rFonts w:ascii="Times New Roman" w:hAnsi="Times New Roman" w:cs="Times New Roman"/>
          <w:sz w:val="24"/>
        </w:rPr>
        <w:t xml:space="preserve">the Unite Us platform to </w:t>
      </w:r>
      <w:r w:rsidR="009B63D7">
        <w:rPr>
          <w:rFonts w:ascii="Times New Roman" w:hAnsi="Times New Roman" w:cs="Times New Roman"/>
          <w:sz w:val="24"/>
        </w:rPr>
        <w:t xml:space="preserve">refer any patients to </w:t>
      </w:r>
      <w:r w:rsidR="00901157">
        <w:rPr>
          <w:rFonts w:ascii="Times New Roman" w:hAnsi="Times New Roman" w:cs="Times New Roman"/>
          <w:sz w:val="24"/>
        </w:rPr>
        <w:t xml:space="preserve">other organizations that specialize in housing, utilities, transportation, and medical billing. </w:t>
      </w:r>
    </w:p>
    <w:p w14:paraId="56B610F3" w14:textId="77777777" w:rsidR="00FD28BC" w:rsidRPr="0032097A" w:rsidRDefault="003C2A96" w:rsidP="00233197">
      <w:pPr>
        <w:jc w:val="both"/>
        <w:rPr>
          <w:rFonts w:ascii="Times New Roman" w:hAnsi="Times New Roman" w:cs="Times New Roman"/>
          <w:sz w:val="24"/>
        </w:rPr>
      </w:pPr>
      <w:r>
        <w:rPr>
          <w:rFonts w:ascii="Times New Roman" w:hAnsi="Times New Roman" w:cs="Times New Roman"/>
          <w:sz w:val="24"/>
        </w:rPr>
        <w:t>The Population H</w:t>
      </w:r>
      <w:r w:rsidR="00F121D9">
        <w:rPr>
          <w:rFonts w:ascii="Times New Roman" w:hAnsi="Times New Roman" w:cs="Times New Roman"/>
          <w:sz w:val="24"/>
        </w:rPr>
        <w:t>ealth Department is committed in</w:t>
      </w:r>
      <w:r>
        <w:rPr>
          <w:rFonts w:ascii="Times New Roman" w:hAnsi="Times New Roman" w:cs="Times New Roman"/>
          <w:sz w:val="24"/>
        </w:rPr>
        <w:t xml:space="preserve"> helping the RGV </w:t>
      </w:r>
      <w:r w:rsidR="00925AAF">
        <w:rPr>
          <w:rFonts w:ascii="Times New Roman" w:hAnsi="Times New Roman" w:cs="Times New Roman"/>
          <w:sz w:val="24"/>
        </w:rPr>
        <w:t xml:space="preserve">community and our DHR Health patients </w:t>
      </w:r>
      <w:r w:rsidR="007B3E81">
        <w:rPr>
          <w:rFonts w:ascii="Times New Roman" w:hAnsi="Times New Roman" w:cs="Times New Roman"/>
          <w:sz w:val="24"/>
        </w:rPr>
        <w:t xml:space="preserve">in receiving holistic health care. </w:t>
      </w:r>
      <w:r w:rsidR="00F121D9">
        <w:rPr>
          <w:rFonts w:ascii="Times New Roman" w:hAnsi="Times New Roman" w:cs="Times New Roman"/>
          <w:sz w:val="24"/>
        </w:rPr>
        <w:t xml:space="preserve">We base our mission and values utilizing the public health framework of the Social Ecological Model (SEM). This model describes five levels of influence that reflect our focus on the multilevel strategies that we utilize for our approach on population health. </w:t>
      </w:r>
      <w:r w:rsidR="001064AF">
        <w:rPr>
          <w:rFonts w:ascii="Times New Roman" w:hAnsi="Times New Roman" w:cs="Times New Roman"/>
          <w:sz w:val="24"/>
        </w:rPr>
        <w:t xml:space="preserve">In the individual level, we screen for our patient’s health literacy level to accommodate diagnosis education. In the interpersonal level, we screen for lack of community and family support and have a Patient and Family Advisory committee. In the organizational/institutional level, we educate </w:t>
      </w:r>
      <w:r w:rsidR="00DD1772">
        <w:rPr>
          <w:rFonts w:ascii="Times New Roman" w:hAnsi="Times New Roman" w:cs="Times New Roman"/>
          <w:sz w:val="24"/>
        </w:rPr>
        <w:t xml:space="preserve">the DHR Health staff on SDOH, HRSNs, health literacy, sexual orientation and gender identity, and health equity. We also have a Population Health Committee that hospital leadership attends. In the community level, </w:t>
      </w:r>
      <w:r w:rsidR="006F4DD1">
        <w:rPr>
          <w:rFonts w:ascii="Times New Roman" w:hAnsi="Times New Roman" w:cs="Times New Roman"/>
          <w:sz w:val="24"/>
        </w:rPr>
        <w:t>we developed p</w:t>
      </w:r>
      <w:r w:rsidR="0037134F">
        <w:rPr>
          <w:rFonts w:ascii="Times New Roman" w:hAnsi="Times New Roman" w:cs="Times New Roman"/>
          <w:sz w:val="24"/>
        </w:rPr>
        <w:t xml:space="preserve">rograms like our food pantries, mobile health clinic and partnerships with local organizations. Lastly, in the policy level, we work with Unidos Contras La Diabetes through their policy workgroup to work on policy </w:t>
      </w:r>
      <w:r w:rsidR="00E07E02">
        <w:rPr>
          <w:rFonts w:ascii="Times New Roman" w:hAnsi="Times New Roman" w:cs="Times New Roman"/>
          <w:sz w:val="24"/>
        </w:rPr>
        <w:t>related to Diabetes prevention, management, and education.</w:t>
      </w:r>
      <w:r w:rsidR="00FD28BC" w:rsidRPr="0032097A">
        <w:rPr>
          <w:rFonts w:ascii="Times New Roman" w:hAnsi="Times New Roman" w:cs="Times New Roman"/>
          <w:sz w:val="24"/>
        </w:rPr>
        <w:br w:type="page"/>
      </w:r>
    </w:p>
    <w:p w14:paraId="21B526DA" w14:textId="77777777" w:rsidR="00E24773" w:rsidRDefault="00E24773"/>
    <w:p w14:paraId="3DA03FB4" w14:textId="77777777" w:rsidR="00E24773" w:rsidRDefault="00E24773"/>
    <w:p w14:paraId="47B8B34F" w14:textId="77777777" w:rsidR="00E24773" w:rsidRDefault="00E24773"/>
    <w:p w14:paraId="13C3AC27" w14:textId="77777777" w:rsidR="00E24773" w:rsidRDefault="00E24773"/>
    <w:p w14:paraId="54B00E76" w14:textId="77777777" w:rsidR="00E24773" w:rsidRDefault="00E24773"/>
    <w:p w14:paraId="0127AAD9" w14:textId="77777777" w:rsidR="00E24773" w:rsidRDefault="00E24773"/>
    <w:p w14:paraId="69D20279" w14:textId="77777777" w:rsidR="00E24773" w:rsidRDefault="00E24773"/>
    <w:p w14:paraId="38B5CC47" w14:textId="77777777" w:rsidR="00E24773" w:rsidRDefault="00E24773"/>
    <w:p w14:paraId="316A8973" w14:textId="77777777" w:rsidR="00E24773" w:rsidRDefault="00E24773"/>
    <w:p w14:paraId="5F27C975" w14:textId="77777777" w:rsidR="00E24773" w:rsidRDefault="00E24773"/>
    <w:p w14:paraId="14686EB0" w14:textId="77777777" w:rsidR="00E24773" w:rsidRDefault="00E24773"/>
    <w:p w14:paraId="056B1FF8" w14:textId="77777777" w:rsidR="00CC0947" w:rsidRDefault="00E24773">
      <w:r>
        <w:t xml:space="preserve">(Figure </w:t>
      </w:r>
      <w:r w:rsidR="004D00EB">
        <w:rPr>
          <w:noProof/>
        </w:rPr>
        <w:drawing>
          <wp:anchor distT="0" distB="0" distL="114300" distR="114300" simplePos="0" relativeHeight="251713536" behindDoc="0" locked="0" layoutInCell="1" allowOverlap="1" wp14:anchorId="5002FC54" wp14:editId="1D96FD7B">
            <wp:simplePos x="0" y="0"/>
            <wp:positionH relativeFrom="margin">
              <wp:posOffset>-211597</wp:posOffset>
            </wp:positionH>
            <wp:positionV relativeFrom="margin">
              <wp:posOffset>-126963</wp:posOffset>
            </wp:positionV>
            <wp:extent cx="4924425" cy="3000375"/>
            <wp:effectExtent l="0" t="0" r="9525" b="9525"/>
            <wp:wrapSquare wrapText="bothSides"/>
            <wp:docPr id="910" name="Chart 9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t>18. DHR</w:t>
      </w:r>
      <w:r w:rsidR="007557B3">
        <w:t>- SDOH Positive Insecurities by County Report)</w:t>
      </w:r>
    </w:p>
    <w:p w14:paraId="79B63240" w14:textId="77777777" w:rsidR="00FD28BC" w:rsidRDefault="00FD28BC">
      <w:r>
        <w:br w:type="page"/>
      </w:r>
    </w:p>
    <w:p w14:paraId="5DB2B430" w14:textId="77777777" w:rsidR="008818BE" w:rsidRPr="008818BE" w:rsidRDefault="008818BE" w:rsidP="008818BE">
      <w:pPr>
        <w:pStyle w:val="Heading1"/>
        <w:rPr>
          <w:rFonts w:ascii="Times New Roman" w:eastAsia="Times New Roman" w:hAnsi="Times New Roman" w:cs="Times New Roman"/>
          <w:color w:val="22C0B5"/>
          <w:sz w:val="36"/>
        </w:rPr>
      </w:pPr>
      <w:bookmarkStart w:id="22" w:name="_Toc223597734"/>
      <w:r w:rsidRPr="008818BE">
        <w:rPr>
          <w:rFonts w:ascii="Times New Roman" w:eastAsia="Times New Roman" w:hAnsi="Times New Roman" w:cs="Times New Roman"/>
          <w:color w:val="22C0B5"/>
          <w:sz w:val="36"/>
        </w:rPr>
        <w:lastRenderedPageBreak/>
        <w:t>Appen</w:t>
      </w:r>
      <w:r w:rsidRPr="008818BE">
        <w:rPr>
          <w:rFonts w:ascii="Times New Roman" w:eastAsia="Times New Roman" w:hAnsi="Times New Roman" w:cs="Times New Roman"/>
          <w:color w:val="22C0B5"/>
          <w:spacing w:val="2"/>
          <w:sz w:val="36"/>
        </w:rPr>
        <w:t>d</w:t>
      </w:r>
      <w:r w:rsidRPr="008818BE">
        <w:rPr>
          <w:rFonts w:ascii="Times New Roman" w:eastAsia="Times New Roman" w:hAnsi="Times New Roman" w:cs="Times New Roman"/>
          <w:color w:val="22C0B5"/>
          <w:spacing w:val="-2"/>
          <w:sz w:val="36"/>
        </w:rPr>
        <w:t>i</w:t>
      </w:r>
      <w:r w:rsidRPr="008818BE">
        <w:rPr>
          <w:rFonts w:ascii="Times New Roman" w:eastAsia="Times New Roman" w:hAnsi="Times New Roman" w:cs="Times New Roman"/>
          <w:color w:val="22C0B5"/>
          <w:sz w:val="36"/>
        </w:rPr>
        <w:t>x</w:t>
      </w:r>
      <w:bookmarkEnd w:id="22"/>
    </w:p>
    <w:p w14:paraId="2BB787DB" w14:textId="77777777" w:rsidR="008818BE" w:rsidRPr="008818BE" w:rsidRDefault="008818BE" w:rsidP="008818BE">
      <w:pPr>
        <w:spacing w:after="75" w:line="240" w:lineRule="exact"/>
        <w:rPr>
          <w:rFonts w:ascii="Times New Roman" w:eastAsia="Times New Roman" w:hAnsi="Times New Roman" w:cs="Times New Roman"/>
          <w:sz w:val="24"/>
          <w:szCs w:val="24"/>
        </w:rPr>
      </w:pPr>
    </w:p>
    <w:p w14:paraId="3AE39E0C" w14:textId="77777777" w:rsidR="008818BE" w:rsidRPr="008818BE" w:rsidRDefault="008818BE" w:rsidP="008818BE">
      <w:pPr>
        <w:widowControl w:val="0"/>
        <w:spacing w:after="0" w:line="239" w:lineRule="auto"/>
        <w:ind w:left="566" w:right="1136" w:hanging="566"/>
        <w:rPr>
          <w:rFonts w:ascii="Calibri" w:eastAsia="Calibri" w:hAnsi="Calibri" w:cs="Calibri"/>
        </w:rPr>
      </w:pP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1"/>
        </w:rPr>
        <w:t>si</w:t>
      </w:r>
      <w:r w:rsidRPr="008818BE">
        <w:rPr>
          <w:rFonts w:ascii="Times New Roman" w:eastAsia="Times New Roman" w:hAnsi="Times New Roman" w:cs="Times New Roman"/>
          <w:color w:val="000000"/>
          <w:spacing w:val="-1"/>
        </w:rPr>
        <w:t>s</w:t>
      </w:r>
      <w:r w:rsidRPr="008818BE">
        <w:rPr>
          <w:rFonts w:ascii="Times New Roman" w:eastAsia="Times New Roman" w:hAnsi="Times New Roman" w:cs="Times New Roman"/>
          <w:color w:val="000000"/>
        </w:rPr>
        <w:t>ta</w:t>
      </w:r>
      <w:r w:rsidRPr="008818BE">
        <w:rPr>
          <w:rFonts w:ascii="Times New Roman" w:eastAsia="Times New Roman" w:hAnsi="Times New Roman" w:cs="Times New Roman"/>
          <w:color w:val="000000"/>
          <w:spacing w:val="-1"/>
        </w:rPr>
        <w:t>n</w:t>
      </w:r>
      <w:r w:rsidRPr="008818BE">
        <w:rPr>
          <w:rFonts w:ascii="Times New Roman" w:eastAsia="Times New Roman" w:hAnsi="Times New Roman" w:cs="Times New Roman"/>
          <w:color w:val="000000"/>
        </w:rPr>
        <w:t>t S</w:t>
      </w:r>
      <w:r w:rsidRPr="008818BE">
        <w:rPr>
          <w:rFonts w:ascii="Times New Roman" w:eastAsia="Times New Roman" w:hAnsi="Times New Roman" w:cs="Times New Roman"/>
          <w:color w:val="000000"/>
          <w:spacing w:val="-2"/>
        </w:rPr>
        <w:t>e</w:t>
      </w:r>
      <w:r w:rsidRPr="008818BE">
        <w:rPr>
          <w:rFonts w:ascii="Times New Roman" w:eastAsia="Times New Roman" w:hAnsi="Times New Roman" w:cs="Times New Roman"/>
          <w:color w:val="000000"/>
        </w:rPr>
        <w:t>cr</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t</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ry</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for</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Pu</w:t>
      </w:r>
      <w:r w:rsidRPr="008818BE">
        <w:rPr>
          <w:rFonts w:ascii="Times New Roman" w:eastAsia="Times New Roman" w:hAnsi="Times New Roman" w:cs="Times New Roman"/>
          <w:color w:val="000000"/>
          <w:spacing w:val="-1"/>
        </w:rPr>
        <w:t>b</w:t>
      </w:r>
      <w:r w:rsidRPr="008818BE">
        <w:rPr>
          <w:rFonts w:ascii="Times New Roman" w:eastAsia="Times New Roman" w:hAnsi="Times New Roman" w:cs="Times New Roman"/>
          <w:color w:val="000000"/>
        </w:rPr>
        <w:t xml:space="preserve">lic </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ffa</w:t>
      </w:r>
      <w:r w:rsidRPr="008818BE">
        <w:rPr>
          <w:rFonts w:ascii="Times New Roman" w:eastAsia="Times New Roman" w:hAnsi="Times New Roman" w:cs="Times New Roman"/>
          <w:color w:val="000000"/>
          <w:spacing w:val="-2"/>
        </w:rPr>
        <w:t>i</w:t>
      </w:r>
      <w:r w:rsidRPr="008818BE">
        <w:rPr>
          <w:rFonts w:ascii="Times New Roman" w:eastAsia="Times New Roman" w:hAnsi="Times New Roman" w:cs="Times New Roman"/>
          <w:color w:val="000000"/>
        </w:rPr>
        <w:t xml:space="preserve">rs </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ASPA</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 (2</w:t>
      </w:r>
      <w:r w:rsidRPr="008818BE">
        <w:rPr>
          <w:rFonts w:ascii="Times New Roman" w:eastAsia="Times New Roman" w:hAnsi="Times New Roman" w:cs="Times New Roman"/>
          <w:color w:val="000000"/>
          <w:spacing w:val="-1"/>
        </w:rPr>
        <w:t>0</w:t>
      </w:r>
      <w:r w:rsidRPr="008818BE">
        <w:rPr>
          <w:rFonts w:ascii="Times New Roman" w:eastAsia="Times New Roman" w:hAnsi="Times New Roman" w:cs="Times New Roman"/>
          <w:color w:val="000000"/>
        </w:rPr>
        <w:t>22,</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spacing w:val="-2"/>
        </w:rPr>
        <w:t>A</w:t>
      </w:r>
      <w:r w:rsidRPr="008818BE">
        <w:rPr>
          <w:rFonts w:ascii="Times New Roman" w:eastAsia="Times New Roman" w:hAnsi="Times New Roman" w:cs="Times New Roman"/>
          <w:color w:val="000000"/>
        </w:rPr>
        <w:t>u</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ust</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2).</w:t>
      </w:r>
      <w:r w:rsidRPr="008818BE">
        <w:rPr>
          <w:rFonts w:ascii="Times New Roman" w:eastAsia="Times New Roman" w:hAnsi="Times New Roman" w:cs="Times New Roman"/>
          <w:color w:val="000000"/>
          <w:spacing w:val="5"/>
        </w:rPr>
        <w:t xml:space="preserve"> </w:t>
      </w:r>
      <w:r w:rsidRPr="008818BE">
        <w:rPr>
          <w:rFonts w:ascii="Times New Roman" w:eastAsia="Times New Roman" w:hAnsi="Times New Roman" w:cs="Times New Roman"/>
          <w:i/>
          <w:iCs/>
          <w:color w:val="000000"/>
        </w:rPr>
        <w:t xml:space="preserve">New </w:t>
      </w:r>
      <w:r w:rsidRPr="008818BE">
        <w:rPr>
          <w:rFonts w:ascii="Times New Roman" w:eastAsia="Times New Roman" w:hAnsi="Times New Roman" w:cs="Times New Roman"/>
          <w:i/>
          <w:iCs/>
          <w:color w:val="000000"/>
          <w:spacing w:val="-1"/>
        </w:rPr>
        <w:t>HH</w:t>
      </w:r>
      <w:r w:rsidRPr="008818BE">
        <w:rPr>
          <w:rFonts w:ascii="Times New Roman" w:eastAsia="Times New Roman" w:hAnsi="Times New Roman" w:cs="Times New Roman"/>
          <w:i/>
          <w:iCs/>
          <w:color w:val="000000"/>
        </w:rPr>
        <w:t xml:space="preserve">S </w:t>
      </w:r>
      <w:r w:rsidRPr="008818BE">
        <w:rPr>
          <w:rFonts w:ascii="Times New Roman" w:eastAsia="Times New Roman" w:hAnsi="Times New Roman" w:cs="Times New Roman"/>
          <w:i/>
          <w:iCs/>
          <w:color w:val="000000"/>
          <w:spacing w:val="-1"/>
        </w:rPr>
        <w:t>r</w:t>
      </w:r>
      <w:r w:rsidRPr="008818BE">
        <w:rPr>
          <w:rFonts w:ascii="Times New Roman" w:eastAsia="Times New Roman" w:hAnsi="Times New Roman" w:cs="Times New Roman"/>
          <w:i/>
          <w:iCs/>
          <w:color w:val="000000"/>
        </w:rPr>
        <w:t>eport shows</w:t>
      </w:r>
      <w:r w:rsidRPr="008818BE">
        <w:rPr>
          <w:rFonts w:ascii="Times New Roman" w:eastAsia="Times New Roman" w:hAnsi="Times New Roman" w:cs="Times New Roman"/>
          <w:i/>
          <w:iCs/>
          <w:color w:val="000000"/>
          <w:spacing w:val="-2"/>
        </w:rPr>
        <w:t xml:space="preserve"> </w:t>
      </w:r>
      <w:r w:rsidRPr="008818BE">
        <w:rPr>
          <w:rFonts w:ascii="Times New Roman" w:eastAsia="Times New Roman" w:hAnsi="Times New Roman" w:cs="Times New Roman"/>
          <w:i/>
          <w:iCs/>
          <w:color w:val="000000"/>
        </w:rPr>
        <w:t>nation</w:t>
      </w:r>
      <w:r w:rsidRPr="008818BE">
        <w:rPr>
          <w:rFonts w:ascii="Times New Roman" w:eastAsia="Times New Roman" w:hAnsi="Times New Roman" w:cs="Times New Roman"/>
          <w:i/>
          <w:iCs/>
          <w:color w:val="000000"/>
          <w:spacing w:val="-1"/>
        </w:rPr>
        <w:t>a</w:t>
      </w:r>
      <w:r w:rsidRPr="008818BE">
        <w:rPr>
          <w:rFonts w:ascii="Times New Roman" w:eastAsia="Times New Roman" w:hAnsi="Times New Roman" w:cs="Times New Roman"/>
          <w:i/>
          <w:iCs/>
          <w:color w:val="000000"/>
        </w:rPr>
        <w:t>l un</w:t>
      </w:r>
      <w:r w:rsidRPr="008818BE">
        <w:rPr>
          <w:rFonts w:ascii="Times New Roman" w:eastAsia="Times New Roman" w:hAnsi="Times New Roman" w:cs="Times New Roman"/>
          <w:i/>
          <w:iCs/>
          <w:color w:val="000000"/>
          <w:spacing w:val="1"/>
        </w:rPr>
        <w:t>i</w:t>
      </w:r>
      <w:r w:rsidRPr="008818BE">
        <w:rPr>
          <w:rFonts w:ascii="Times New Roman" w:eastAsia="Times New Roman" w:hAnsi="Times New Roman" w:cs="Times New Roman"/>
          <w:i/>
          <w:iCs/>
          <w:color w:val="000000"/>
        </w:rPr>
        <w:t>n</w:t>
      </w:r>
      <w:r w:rsidRPr="008818BE">
        <w:rPr>
          <w:rFonts w:ascii="Times New Roman" w:eastAsia="Times New Roman" w:hAnsi="Times New Roman" w:cs="Times New Roman"/>
          <w:i/>
          <w:iCs/>
          <w:color w:val="000000"/>
          <w:spacing w:val="-1"/>
        </w:rPr>
        <w:t>s</w:t>
      </w:r>
      <w:r w:rsidRPr="008818BE">
        <w:rPr>
          <w:rFonts w:ascii="Times New Roman" w:eastAsia="Times New Roman" w:hAnsi="Times New Roman" w:cs="Times New Roman"/>
          <w:i/>
          <w:iCs/>
          <w:color w:val="000000"/>
        </w:rPr>
        <w:t>ur</w:t>
      </w:r>
      <w:r w:rsidRPr="008818BE">
        <w:rPr>
          <w:rFonts w:ascii="Times New Roman" w:eastAsia="Times New Roman" w:hAnsi="Times New Roman" w:cs="Times New Roman"/>
          <w:i/>
          <w:iCs/>
          <w:color w:val="000000"/>
          <w:spacing w:val="1"/>
        </w:rPr>
        <w:t>e</w:t>
      </w:r>
      <w:r w:rsidRPr="008818BE">
        <w:rPr>
          <w:rFonts w:ascii="Times New Roman" w:eastAsia="Times New Roman" w:hAnsi="Times New Roman" w:cs="Times New Roman"/>
          <w:i/>
          <w:iCs/>
          <w:color w:val="000000"/>
        </w:rPr>
        <w:t>d</w:t>
      </w:r>
      <w:r w:rsidRPr="008818BE">
        <w:rPr>
          <w:rFonts w:ascii="Times New Roman" w:eastAsia="Times New Roman" w:hAnsi="Times New Roman" w:cs="Times New Roman"/>
          <w:i/>
          <w:iCs/>
          <w:color w:val="000000"/>
          <w:spacing w:val="-1"/>
        </w:rPr>
        <w:t xml:space="preserve"> </w:t>
      </w:r>
      <w:r w:rsidRPr="008818BE">
        <w:rPr>
          <w:rFonts w:ascii="Times New Roman" w:eastAsia="Times New Roman" w:hAnsi="Times New Roman" w:cs="Times New Roman"/>
          <w:i/>
          <w:iCs/>
          <w:color w:val="000000"/>
        </w:rPr>
        <w:t>rate r</w:t>
      </w:r>
      <w:r w:rsidRPr="008818BE">
        <w:rPr>
          <w:rFonts w:ascii="Times New Roman" w:eastAsia="Times New Roman" w:hAnsi="Times New Roman" w:cs="Times New Roman"/>
          <w:i/>
          <w:iCs/>
          <w:color w:val="000000"/>
          <w:spacing w:val="-1"/>
        </w:rPr>
        <w:t>e</w:t>
      </w:r>
      <w:r w:rsidRPr="008818BE">
        <w:rPr>
          <w:rFonts w:ascii="Times New Roman" w:eastAsia="Times New Roman" w:hAnsi="Times New Roman" w:cs="Times New Roman"/>
          <w:i/>
          <w:iCs/>
          <w:color w:val="000000"/>
        </w:rPr>
        <w:t>ach</w:t>
      </w:r>
      <w:r w:rsidRPr="008818BE">
        <w:rPr>
          <w:rFonts w:ascii="Times New Roman" w:eastAsia="Times New Roman" w:hAnsi="Times New Roman" w:cs="Times New Roman"/>
          <w:i/>
          <w:iCs/>
          <w:color w:val="000000"/>
          <w:spacing w:val="-1"/>
        </w:rPr>
        <w:t>e</w:t>
      </w:r>
      <w:r w:rsidRPr="008818BE">
        <w:rPr>
          <w:rFonts w:ascii="Times New Roman" w:eastAsia="Times New Roman" w:hAnsi="Times New Roman" w:cs="Times New Roman"/>
          <w:i/>
          <w:iCs/>
          <w:color w:val="000000"/>
        </w:rPr>
        <w:t>d al</w:t>
      </w:r>
      <w:r w:rsidRPr="008818BE">
        <w:rPr>
          <w:rFonts w:ascii="Times New Roman" w:eastAsia="Times New Roman" w:hAnsi="Times New Roman" w:cs="Times New Roman"/>
          <w:i/>
          <w:iCs/>
          <w:color w:val="000000"/>
          <w:spacing w:val="1"/>
        </w:rPr>
        <w:t>l</w:t>
      </w:r>
      <w:r w:rsidRPr="008818BE">
        <w:rPr>
          <w:rFonts w:ascii="Times New Roman" w:eastAsia="Times New Roman" w:hAnsi="Times New Roman" w:cs="Times New Roman"/>
          <w:i/>
          <w:iCs/>
          <w:color w:val="000000"/>
          <w:spacing w:val="-1"/>
        </w:rPr>
        <w:t>-</w:t>
      </w:r>
      <w:r w:rsidRPr="008818BE">
        <w:rPr>
          <w:rFonts w:ascii="Times New Roman" w:eastAsia="Times New Roman" w:hAnsi="Times New Roman" w:cs="Times New Roman"/>
          <w:i/>
          <w:iCs/>
          <w:color w:val="000000"/>
        </w:rPr>
        <w:t>t</w:t>
      </w:r>
      <w:r w:rsidRPr="008818BE">
        <w:rPr>
          <w:rFonts w:ascii="Times New Roman" w:eastAsia="Times New Roman" w:hAnsi="Times New Roman" w:cs="Times New Roman"/>
          <w:i/>
          <w:iCs/>
          <w:color w:val="000000"/>
          <w:spacing w:val="1"/>
        </w:rPr>
        <w:t>i</w:t>
      </w:r>
      <w:r w:rsidRPr="008818BE">
        <w:rPr>
          <w:rFonts w:ascii="Times New Roman" w:eastAsia="Times New Roman" w:hAnsi="Times New Roman" w:cs="Times New Roman"/>
          <w:i/>
          <w:iCs/>
          <w:color w:val="000000"/>
        </w:rPr>
        <w:t>me</w:t>
      </w:r>
      <w:r w:rsidRPr="008818BE">
        <w:rPr>
          <w:rFonts w:ascii="Times New Roman" w:eastAsia="Times New Roman" w:hAnsi="Times New Roman" w:cs="Times New Roman"/>
          <w:i/>
          <w:iCs/>
          <w:color w:val="000000"/>
          <w:spacing w:val="-2"/>
        </w:rPr>
        <w:t xml:space="preserve"> </w:t>
      </w:r>
      <w:r w:rsidRPr="008818BE">
        <w:rPr>
          <w:rFonts w:ascii="Times New Roman" w:eastAsia="Times New Roman" w:hAnsi="Times New Roman" w:cs="Times New Roman"/>
          <w:i/>
          <w:iCs/>
          <w:color w:val="000000"/>
        </w:rPr>
        <w:t xml:space="preserve">low </w:t>
      </w:r>
      <w:r w:rsidRPr="008818BE">
        <w:rPr>
          <w:rFonts w:ascii="Times New Roman" w:eastAsia="Times New Roman" w:hAnsi="Times New Roman" w:cs="Times New Roman"/>
          <w:i/>
          <w:iCs/>
          <w:color w:val="000000"/>
          <w:spacing w:val="-1"/>
        </w:rPr>
        <w:t>in</w:t>
      </w:r>
      <w:r w:rsidRPr="008818BE">
        <w:rPr>
          <w:rFonts w:ascii="Times New Roman" w:eastAsia="Times New Roman" w:hAnsi="Times New Roman" w:cs="Times New Roman"/>
          <w:i/>
          <w:iCs/>
          <w:color w:val="000000"/>
        </w:rPr>
        <w:t xml:space="preserve"> 202</w:t>
      </w:r>
      <w:r w:rsidRPr="008818BE">
        <w:rPr>
          <w:rFonts w:ascii="Times New Roman" w:eastAsia="Times New Roman" w:hAnsi="Times New Roman" w:cs="Times New Roman"/>
          <w:i/>
          <w:iCs/>
          <w:color w:val="000000"/>
          <w:spacing w:val="1"/>
        </w:rPr>
        <w:t>2</w:t>
      </w:r>
      <w:r w:rsidRPr="008818BE">
        <w:rPr>
          <w:rFonts w:ascii="Times New Roman" w:eastAsia="Times New Roman" w:hAnsi="Times New Roman" w:cs="Times New Roman"/>
          <w:color w:val="000000"/>
        </w:rPr>
        <w:t>. HHS.</w:t>
      </w:r>
      <w:r w:rsidRPr="008818BE">
        <w:rPr>
          <w:rFonts w:ascii="Times New Roman" w:eastAsia="Times New Roman" w:hAnsi="Times New Roman" w:cs="Times New Roman"/>
          <w:color w:val="000000"/>
          <w:spacing w:val="-2"/>
        </w:rPr>
        <w:t>g</w:t>
      </w:r>
      <w:r w:rsidRPr="008818BE">
        <w:rPr>
          <w:rFonts w:ascii="Times New Roman" w:eastAsia="Times New Roman" w:hAnsi="Times New Roman" w:cs="Times New Roman"/>
          <w:color w:val="000000"/>
        </w:rPr>
        <w:t>o</w:t>
      </w:r>
      <w:r w:rsidRPr="008818BE">
        <w:rPr>
          <w:rFonts w:ascii="Times New Roman" w:eastAsia="Times New Roman" w:hAnsi="Times New Roman" w:cs="Times New Roman"/>
          <w:color w:val="000000"/>
          <w:spacing w:val="-1"/>
        </w:rPr>
        <w:t>v</w:t>
      </w:r>
      <w:r w:rsidRPr="008818BE">
        <w:rPr>
          <w:rFonts w:ascii="Times New Roman" w:eastAsia="Times New Roman" w:hAnsi="Times New Roman" w:cs="Times New Roman"/>
          <w:color w:val="000000"/>
        </w:rPr>
        <w:t xml:space="preserve">. </w:t>
      </w:r>
      <w:hyperlink r:id="rId37">
        <w:r w:rsidRPr="008818BE">
          <w:rPr>
            <w:rFonts w:ascii="Times New Roman" w:eastAsia="Times New Roman" w:hAnsi="Times New Roman" w:cs="Times New Roman"/>
            <w:color w:val="0000FF"/>
            <w:u w:val="single"/>
          </w:rPr>
          <w:t>h</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w w:val="101"/>
            <w:u w:val="single"/>
          </w:rPr>
          <w:t>t</w:t>
        </w:r>
        <w:r w:rsidRPr="008818BE">
          <w:rPr>
            <w:rFonts w:ascii="Times New Roman" w:eastAsia="Times New Roman" w:hAnsi="Times New Roman" w:cs="Times New Roman"/>
            <w:color w:val="0000FF"/>
            <w:u w:val="single"/>
          </w:rPr>
          <w:t>ps</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u w:val="single"/>
          </w:rPr>
          <w:t>w</w:t>
        </w:r>
        <w:r w:rsidRPr="008818BE">
          <w:rPr>
            <w:rFonts w:ascii="Times New Roman" w:eastAsia="Times New Roman" w:hAnsi="Times New Roman" w:cs="Times New Roman"/>
            <w:color w:val="0000FF"/>
            <w:spacing w:val="-1"/>
            <w:u w:val="single"/>
          </w:rPr>
          <w:t>w</w:t>
        </w:r>
        <w:r w:rsidRPr="008818BE">
          <w:rPr>
            <w:rFonts w:ascii="Times New Roman" w:eastAsia="Times New Roman" w:hAnsi="Times New Roman" w:cs="Times New Roman"/>
            <w:color w:val="0000FF"/>
            <w:u w:val="single"/>
          </w:rPr>
          <w:t>w.hh</w:t>
        </w:r>
        <w:r w:rsidRPr="008818BE">
          <w:rPr>
            <w:rFonts w:ascii="Times New Roman" w:eastAsia="Times New Roman" w:hAnsi="Times New Roman" w:cs="Times New Roman"/>
            <w:color w:val="0000FF"/>
            <w:spacing w:val="-1"/>
            <w:u w:val="single"/>
          </w:rPr>
          <w:t>s</w:t>
        </w:r>
        <w:r w:rsidRPr="008818BE">
          <w:rPr>
            <w:rFonts w:ascii="Times New Roman" w:eastAsia="Times New Roman" w:hAnsi="Times New Roman" w:cs="Times New Roman"/>
            <w:color w:val="0000FF"/>
            <w:u w:val="single"/>
          </w:rPr>
          <w:t>.</w:t>
        </w:r>
        <w:r w:rsidRPr="008818BE">
          <w:rPr>
            <w:rFonts w:ascii="Times New Roman" w:eastAsia="Times New Roman" w:hAnsi="Times New Roman" w:cs="Times New Roman"/>
            <w:color w:val="0000FF"/>
            <w:spacing w:val="-1"/>
            <w:u w:val="single"/>
          </w:rPr>
          <w:t>g</w:t>
        </w:r>
        <w:r w:rsidRPr="008818BE">
          <w:rPr>
            <w:rFonts w:ascii="Times New Roman" w:eastAsia="Times New Roman" w:hAnsi="Times New Roman" w:cs="Times New Roman"/>
            <w:color w:val="0000FF"/>
            <w:u w:val="single"/>
          </w:rPr>
          <w:t>o</w:t>
        </w:r>
        <w:r w:rsidRPr="008818BE">
          <w:rPr>
            <w:rFonts w:ascii="Times New Roman" w:eastAsia="Times New Roman" w:hAnsi="Times New Roman" w:cs="Times New Roman"/>
            <w:color w:val="0000FF"/>
            <w:spacing w:val="-1"/>
            <w:u w:val="single"/>
          </w:rPr>
          <w:t>v</w:t>
        </w:r>
        <w:r w:rsidRPr="008818BE">
          <w:rPr>
            <w:rFonts w:ascii="Times New Roman" w:eastAsia="Times New Roman" w:hAnsi="Times New Roman" w:cs="Times New Roman"/>
            <w:color w:val="0000FF"/>
            <w:w w:val="101"/>
            <w:u w:val="single"/>
          </w:rPr>
          <w:t>/a</w:t>
        </w:r>
        <w:r w:rsidRPr="008818BE">
          <w:rPr>
            <w:rFonts w:ascii="Times New Roman" w:eastAsia="Times New Roman" w:hAnsi="Times New Roman" w:cs="Times New Roman"/>
            <w:color w:val="0000FF"/>
            <w:u w:val="single"/>
          </w:rPr>
          <w:t>bou</w:t>
        </w:r>
        <w:r w:rsidRPr="008818BE">
          <w:rPr>
            <w:rFonts w:ascii="Times New Roman" w:eastAsia="Times New Roman" w:hAnsi="Times New Roman" w:cs="Times New Roman"/>
            <w:color w:val="0000FF"/>
            <w:w w:val="101"/>
            <w:u w:val="single"/>
          </w:rPr>
          <w:t>t/</w:t>
        </w:r>
        <w:r w:rsidRPr="008818BE">
          <w:rPr>
            <w:rFonts w:ascii="Times New Roman" w:eastAsia="Times New Roman" w:hAnsi="Times New Roman" w:cs="Times New Roman"/>
            <w:color w:val="0000FF"/>
            <w:u w:val="single"/>
          </w:rPr>
          <w:t>n</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u w:val="single"/>
          </w:rPr>
          <w:t>ws</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u w:val="single"/>
          </w:rPr>
          <w:t>2022</w:t>
        </w:r>
        <w:r w:rsidRPr="008818BE">
          <w:rPr>
            <w:rFonts w:ascii="Times New Roman" w:eastAsia="Times New Roman" w:hAnsi="Times New Roman" w:cs="Times New Roman"/>
            <w:color w:val="0000FF"/>
            <w:spacing w:val="1"/>
            <w:w w:val="101"/>
            <w:u w:val="single"/>
          </w:rPr>
          <w:t>/</w:t>
        </w:r>
        <w:r w:rsidRPr="008818BE">
          <w:rPr>
            <w:rFonts w:ascii="Times New Roman" w:eastAsia="Times New Roman" w:hAnsi="Times New Roman" w:cs="Times New Roman"/>
            <w:color w:val="0000FF"/>
            <w:spacing w:val="-1"/>
            <w:u w:val="single"/>
          </w:rPr>
          <w:t>0</w:t>
        </w:r>
        <w:r w:rsidRPr="008818BE">
          <w:rPr>
            <w:rFonts w:ascii="Times New Roman" w:eastAsia="Times New Roman" w:hAnsi="Times New Roman" w:cs="Times New Roman"/>
            <w:color w:val="0000FF"/>
            <w:u w:val="single"/>
          </w:rPr>
          <w:t>8</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u w:val="single"/>
          </w:rPr>
          <w:t>02</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u w:val="single"/>
          </w:rPr>
          <w:t>n</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spacing w:val="1"/>
            <w:u w:val="single"/>
          </w:rPr>
          <w:t>w</w:t>
        </w:r>
        <w:r w:rsidRPr="008818BE">
          <w:rPr>
            <w:rFonts w:ascii="Times New Roman" w:eastAsia="Times New Roman" w:hAnsi="Times New Roman" w:cs="Times New Roman"/>
            <w:color w:val="0000FF"/>
            <w:spacing w:val="-2"/>
            <w:u w:val="single"/>
          </w:rPr>
          <w:t>-</w:t>
        </w:r>
        <w:r w:rsidRPr="008818BE">
          <w:rPr>
            <w:rFonts w:ascii="Times New Roman" w:eastAsia="Times New Roman" w:hAnsi="Times New Roman" w:cs="Times New Roman"/>
            <w:color w:val="0000FF"/>
            <w:u w:val="single"/>
          </w:rPr>
          <w:t>hh</w:t>
        </w:r>
        <w:r w:rsidRPr="008818BE">
          <w:rPr>
            <w:rFonts w:ascii="Times New Roman" w:eastAsia="Times New Roman" w:hAnsi="Times New Roman" w:cs="Times New Roman"/>
            <w:color w:val="0000FF"/>
            <w:spacing w:val="1"/>
            <w:u w:val="single"/>
          </w:rPr>
          <w:t>s</w:t>
        </w:r>
        <w:r w:rsidRPr="008818BE">
          <w:rPr>
            <w:rFonts w:ascii="Times New Roman" w:eastAsia="Times New Roman" w:hAnsi="Times New Roman" w:cs="Times New Roman"/>
            <w:color w:val="0000FF"/>
            <w:u w:val="single"/>
          </w:rPr>
          <w:t>-r</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u w:val="single"/>
          </w:rPr>
          <w:t>p</w:t>
        </w:r>
        <w:r w:rsidRPr="008818BE">
          <w:rPr>
            <w:rFonts w:ascii="Times New Roman" w:eastAsia="Times New Roman" w:hAnsi="Times New Roman" w:cs="Times New Roman"/>
            <w:color w:val="0000FF"/>
            <w:spacing w:val="-1"/>
            <w:u w:val="single"/>
          </w:rPr>
          <w:t>o</w:t>
        </w:r>
        <w:r w:rsidRPr="008818BE">
          <w:rPr>
            <w:rFonts w:ascii="Times New Roman" w:eastAsia="Times New Roman" w:hAnsi="Times New Roman" w:cs="Times New Roman"/>
            <w:color w:val="0000FF"/>
            <w:u w:val="single"/>
          </w:rPr>
          <w:t>r</w:t>
        </w:r>
        <w:r w:rsidRPr="008818BE">
          <w:rPr>
            <w:rFonts w:ascii="Times New Roman" w:eastAsia="Times New Roman" w:hAnsi="Times New Roman" w:cs="Times New Roman"/>
            <w:color w:val="0000FF"/>
            <w:w w:val="101"/>
            <w:u w:val="single"/>
          </w:rPr>
          <w:t>t</w:t>
        </w:r>
        <w:r w:rsidRPr="008818BE">
          <w:rPr>
            <w:rFonts w:ascii="Times New Roman" w:eastAsia="Times New Roman" w:hAnsi="Times New Roman" w:cs="Times New Roman"/>
            <w:color w:val="0000FF"/>
            <w:spacing w:val="-2"/>
            <w:u w:val="single"/>
          </w:rPr>
          <w:t>-</w:t>
        </w:r>
        <w:r w:rsidRPr="008818BE">
          <w:rPr>
            <w:rFonts w:ascii="Times New Roman" w:eastAsia="Times New Roman" w:hAnsi="Times New Roman" w:cs="Times New Roman"/>
            <w:color w:val="0000FF"/>
            <w:u w:val="single"/>
          </w:rPr>
          <w:t>shows</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u w:val="single"/>
          </w:rPr>
          <w:t>n</w:t>
        </w:r>
        <w:r w:rsidRPr="008818BE">
          <w:rPr>
            <w:rFonts w:ascii="Times New Roman" w:eastAsia="Times New Roman" w:hAnsi="Times New Roman" w:cs="Times New Roman"/>
            <w:color w:val="0000FF"/>
            <w:w w:val="101"/>
            <w:u w:val="single"/>
          </w:rPr>
          <w:t>a</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u w:val="single"/>
          </w:rPr>
          <w:t>on</w:t>
        </w:r>
        <w:r w:rsidRPr="008818BE">
          <w:rPr>
            <w:rFonts w:ascii="Times New Roman" w:eastAsia="Times New Roman" w:hAnsi="Times New Roman" w:cs="Times New Roman"/>
            <w:color w:val="0000FF"/>
            <w:w w:val="101"/>
            <w:u w:val="single"/>
          </w:rPr>
          <w:t>al</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u w:val="single"/>
          </w:rPr>
          <w:t>un</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u w:val="single"/>
          </w:rPr>
          <w:t>nsu</w:t>
        </w:r>
        <w:r w:rsidRPr="008818BE">
          <w:rPr>
            <w:rFonts w:ascii="Times New Roman" w:eastAsia="Times New Roman" w:hAnsi="Times New Roman" w:cs="Times New Roman"/>
            <w:color w:val="0000FF"/>
            <w:spacing w:val="1"/>
            <w:u w:val="single"/>
          </w:rPr>
          <w:t>r</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spacing w:val="1"/>
            <w:u w:val="single"/>
          </w:rPr>
          <w:t>d</w:t>
        </w:r>
        <w:r w:rsidRPr="008818BE">
          <w:rPr>
            <w:rFonts w:ascii="Times New Roman" w:eastAsia="Times New Roman" w:hAnsi="Times New Roman" w:cs="Times New Roman"/>
            <w:color w:val="0000FF"/>
            <w:spacing w:val="-1"/>
            <w:u w:val="single"/>
          </w:rPr>
          <w:t>-</w:t>
        </w:r>
        <w:r w:rsidRPr="008818BE">
          <w:rPr>
            <w:rFonts w:ascii="Times New Roman" w:eastAsia="Times New Roman" w:hAnsi="Times New Roman" w:cs="Times New Roman"/>
            <w:color w:val="0000FF"/>
            <w:u w:val="single"/>
          </w:rPr>
          <w:t>r</w:t>
        </w:r>
        <w:r w:rsidRPr="008818BE">
          <w:rPr>
            <w:rFonts w:ascii="Times New Roman" w:eastAsia="Times New Roman" w:hAnsi="Times New Roman" w:cs="Times New Roman"/>
            <w:color w:val="0000FF"/>
            <w:w w:val="101"/>
            <w:u w:val="single"/>
          </w:rPr>
          <w:t>a</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u w:val="single"/>
          </w:rPr>
          <w:t>-</w:t>
        </w:r>
      </w:hyperlink>
      <w:hyperlink r:id="rId38">
        <w:r w:rsidRPr="008818BE">
          <w:rPr>
            <w:rFonts w:ascii="Times New Roman" w:eastAsia="Times New Roman" w:hAnsi="Times New Roman" w:cs="Times New Roman"/>
            <w:color w:val="0000FF"/>
            <w:u w:val="single"/>
          </w:rPr>
          <w:t>r</w:t>
        </w:r>
        <w:r w:rsidRPr="008818BE">
          <w:rPr>
            <w:rFonts w:ascii="Times New Roman" w:eastAsia="Times New Roman" w:hAnsi="Times New Roman" w:cs="Times New Roman"/>
            <w:color w:val="0000FF"/>
            <w:w w:val="101"/>
            <w:u w:val="single"/>
          </w:rPr>
          <w:t>eac</w:t>
        </w:r>
        <w:r w:rsidRPr="008818BE">
          <w:rPr>
            <w:rFonts w:ascii="Times New Roman" w:eastAsia="Times New Roman" w:hAnsi="Times New Roman" w:cs="Times New Roman"/>
            <w:color w:val="0000FF"/>
            <w:u w:val="single"/>
          </w:rPr>
          <w:t>h</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u w:val="single"/>
          </w:rPr>
          <w:t>d</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w w:val="101"/>
            <w:u w:val="single"/>
          </w:rPr>
          <w:t>al</w:t>
        </w:r>
        <w:r w:rsidRPr="008818BE">
          <w:rPr>
            <w:rFonts w:ascii="Times New Roman" w:eastAsia="Times New Roman" w:hAnsi="Times New Roman" w:cs="Times New Roman"/>
            <w:color w:val="0000FF"/>
            <w:spacing w:val="1"/>
            <w:w w:val="101"/>
            <w:u w:val="single"/>
          </w:rPr>
          <w:t>l</w:t>
        </w:r>
        <w:r w:rsidRPr="008818BE">
          <w:rPr>
            <w:rFonts w:ascii="Times New Roman" w:eastAsia="Times New Roman" w:hAnsi="Times New Roman" w:cs="Times New Roman"/>
            <w:color w:val="0000FF"/>
            <w:spacing w:val="-2"/>
            <w:u w:val="single"/>
          </w:rPr>
          <w:t>-</w:t>
        </w:r>
        <w:r w:rsidRPr="008818BE">
          <w:rPr>
            <w:rFonts w:ascii="Times New Roman" w:eastAsia="Times New Roman" w:hAnsi="Times New Roman" w:cs="Times New Roman"/>
            <w:color w:val="0000FF"/>
            <w:w w:val="101"/>
            <w:u w:val="single"/>
          </w:rPr>
          <w:t>ti</w:t>
        </w:r>
        <w:r w:rsidRPr="008818BE">
          <w:rPr>
            <w:rFonts w:ascii="Times New Roman" w:eastAsia="Times New Roman" w:hAnsi="Times New Roman" w:cs="Times New Roman"/>
            <w:color w:val="0000FF"/>
            <w:spacing w:val="-2"/>
            <w:u w:val="single"/>
          </w:rPr>
          <w:t>m</w:t>
        </w:r>
        <w:r w:rsidRPr="008818BE">
          <w:rPr>
            <w:rFonts w:ascii="Times New Roman" w:eastAsia="Times New Roman" w:hAnsi="Times New Roman" w:cs="Times New Roman"/>
            <w:color w:val="0000FF"/>
            <w:spacing w:val="2"/>
            <w:w w:val="101"/>
            <w:u w:val="single"/>
          </w:rPr>
          <w:t>e</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w w:val="101"/>
            <w:u w:val="single"/>
          </w:rPr>
          <w:t>l</w:t>
        </w:r>
        <w:r w:rsidRPr="008818BE">
          <w:rPr>
            <w:rFonts w:ascii="Times New Roman" w:eastAsia="Times New Roman" w:hAnsi="Times New Roman" w:cs="Times New Roman"/>
            <w:color w:val="0000FF"/>
            <w:spacing w:val="1"/>
            <w:u w:val="single"/>
          </w:rPr>
          <w:t>ow</w:t>
        </w:r>
        <w:r w:rsidRPr="008818BE">
          <w:rPr>
            <w:rFonts w:ascii="Times New Roman" w:eastAsia="Times New Roman" w:hAnsi="Times New Roman" w:cs="Times New Roman"/>
            <w:color w:val="0000FF"/>
            <w:spacing w:val="-1"/>
            <w:u w:val="single"/>
          </w:rPr>
          <w:t>-</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spacing w:val="1"/>
            <w:u w:val="single"/>
          </w:rPr>
          <w:t>n</w:t>
        </w:r>
        <w:r w:rsidRPr="008818BE">
          <w:rPr>
            <w:rFonts w:ascii="Times New Roman" w:eastAsia="Times New Roman" w:hAnsi="Times New Roman" w:cs="Times New Roman"/>
            <w:color w:val="0000FF"/>
            <w:spacing w:val="-2"/>
            <w:u w:val="single"/>
          </w:rPr>
          <w:t>-</w:t>
        </w:r>
        <w:r w:rsidRPr="008818BE">
          <w:rPr>
            <w:rFonts w:ascii="Times New Roman" w:eastAsia="Times New Roman" w:hAnsi="Times New Roman" w:cs="Times New Roman"/>
            <w:color w:val="0000FF"/>
            <w:u w:val="single"/>
          </w:rPr>
          <w:t>20</w:t>
        </w:r>
        <w:r w:rsidRPr="008818BE">
          <w:rPr>
            <w:rFonts w:ascii="Times New Roman" w:eastAsia="Times New Roman" w:hAnsi="Times New Roman" w:cs="Times New Roman"/>
            <w:color w:val="0000FF"/>
            <w:spacing w:val="1"/>
            <w:u w:val="single"/>
          </w:rPr>
          <w:t>22.h</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spacing w:val="-2"/>
            <w:u w:val="single"/>
          </w:rPr>
          <w:t>m</w:t>
        </w:r>
        <w:r w:rsidRPr="008818BE">
          <w:rPr>
            <w:rFonts w:ascii="Times New Roman" w:eastAsia="Times New Roman" w:hAnsi="Times New Roman" w:cs="Times New Roman"/>
            <w:color w:val="0000FF"/>
            <w:w w:val="101"/>
            <w:u w:val="single"/>
          </w:rPr>
          <w:t>l</w:t>
        </w:r>
      </w:hyperlink>
    </w:p>
    <w:p w14:paraId="493302C2" w14:textId="77777777" w:rsidR="008818BE" w:rsidRPr="008818BE" w:rsidRDefault="008818BE" w:rsidP="008818BE">
      <w:pPr>
        <w:spacing w:after="44" w:line="240" w:lineRule="exact"/>
        <w:rPr>
          <w:rFonts w:ascii="Calibri" w:eastAsia="Calibri" w:hAnsi="Calibri" w:cs="Calibri"/>
          <w:sz w:val="24"/>
          <w:szCs w:val="24"/>
        </w:rPr>
      </w:pPr>
    </w:p>
    <w:p w14:paraId="44FDA27F" w14:textId="77777777" w:rsidR="008818BE" w:rsidRPr="008818BE" w:rsidRDefault="008818BE" w:rsidP="008818BE">
      <w:pPr>
        <w:widowControl w:val="0"/>
        <w:spacing w:after="0" w:line="239" w:lineRule="auto"/>
        <w:ind w:left="566" w:right="689" w:hanging="566"/>
        <w:rPr>
          <w:rFonts w:ascii="Times New Roman" w:eastAsia="Times New Roman" w:hAnsi="Times New Roman" w:cs="Times New Roman"/>
          <w:color w:val="000000"/>
        </w:rPr>
      </w:pPr>
      <w:proofErr w:type="gramStart"/>
      <w:r w:rsidRPr="008818BE">
        <w:rPr>
          <w:rFonts w:ascii="Times New Roman" w:eastAsia="Times New Roman" w:hAnsi="Times New Roman" w:cs="Times New Roman"/>
          <w:color w:val="000000"/>
        </w:rPr>
        <w:t>Bathija ,</w:t>
      </w:r>
      <w:proofErr w:type="gramEnd"/>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P</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&amp;</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e</w:t>
      </w:r>
      <w:r w:rsidRPr="008818BE">
        <w:rPr>
          <w:rFonts w:ascii="Times New Roman" w:eastAsia="Times New Roman" w:hAnsi="Times New Roman" w:cs="Times New Roman"/>
          <w:color w:val="000000"/>
          <w:spacing w:val="-2"/>
        </w:rPr>
        <w:t>y</w:t>
      </w:r>
      <w:r w:rsidRPr="008818BE">
        <w:rPr>
          <w:rFonts w:ascii="Times New Roman" w:eastAsia="Times New Roman" w:hAnsi="Times New Roman" w:cs="Times New Roman"/>
          <w:color w:val="000000"/>
        </w:rPr>
        <w:t>nolds,</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spacing w:val="-2"/>
        </w:rPr>
        <w:t>D</w:t>
      </w:r>
      <w:r w:rsidRPr="008818BE">
        <w:rPr>
          <w:rFonts w:ascii="Times New Roman" w:eastAsia="Times New Roman" w:hAnsi="Times New Roman" w:cs="Times New Roman"/>
          <w:color w:val="000000"/>
        </w:rPr>
        <w:t>. (201</w:t>
      </w:r>
      <w:r w:rsidRPr="008818BE">
        <w:rPr>
          <w:rFonts w:ascii="Times New Roman" w:eastAsia="Times New Roman" w:hAnsi="Times New Roman" w:cs="Times New Roman"/>
          <w:color w:val="000000"/>
          <w:spacing w:val="-1"/>
        </w:rPr>
        <w:t>9</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i/>
          <w:iCs/>
          <w:color w:val="000000"/>
        </w:rPr>
        <w:t xml:space="preserve">Making </w:t>
      </w:r>
      <w:r w:rsidRPr="008818BE">
        <w:rPr>
          <w:rFonts w:ascii="Times New Roman" w:eastAsia="Times New Roman" w:hAnsi="Times New Roman" w:cs="Times New Roman"/>
          <w:i/>
          <w:iCs/>
          <w:color w:val="000000"/>
          <w:spacing w:val="1"/>
        </w:rPr>
        <w:t>a</w:t>
      </w:r>
      <w:r w:rsidRPr="008818BE">
        <w:rPr>
          <w:rFonts w:ascii="Times New Roman" w:eastAsia="Times New Roman" w:hAnsi="Times New Roman" w:cs="Times New Roman"/>
          <w:i/>
          <w:iCs/>
          <w:color w:val="000000"/>
          <w:spacing w:val="-2"/>
        </w:rPr>
        <w:t xml:space="preserve"> </w:t>
      </w:r>
      <w:r w:rsidRPr="008818BE">
        <w:rPr>
          <w:rFonts w:ascii="Times New Roman" w:eastAsia="Times New Roman" w:hAnsi="Times New Roman" w:cs="Times New Roman"/>
          <w:i/>
          <w:iCs/>
          <w:color w:val="000000"/>
        </w:rPr>
        <w:t>f</w:t>
      </w:r>
      <w:r w:rsidRPr="008818BE">
        <w:rPr>
          <w:rFonts w:ascii="Times New Roman" w:eastAsia="Times New Roman" w:hAnsi="Times New Roman" w:cs="Times New Roman"/>
          <w:i/>
          <w:iCs/>
          <w:color w:val="000000"/>
          <w:spacing w:val="1"/>
        </w:rPr>
        <w:t>i</w:t>
      </w:r>
      <w:r w:rsidRPr="008818BE">
        <w:rPr>
          <w:rFonts w:ascii="Times New Roman" w:eastAsia="Times New Roman" w:hAnsi="Times New Roman" w:cs="Times New Roman"/>
          <w:i/>
          <w:iCs/>
          <w:color w:val="000000"/>
          <w:spacing w:val="-2"/>
        </w:rPr>
        <w:t>n</w:t>
      </w:r>
      <w:r w:rsidRPr="008818BE">
        <w:rPr>
          <w:rFonts w:ascii="Times New Roman" w:eastAsia="Times New Roman" w:hAnsi="Times New Roman" w:cs="Times New Roman"/>
          <w:i/>
          <w:iCs/>
          <w:color w:val="000000"/>
        </w:rPr>
        <w:t>an</w:t>
      </w:r>
      <w:r w:rsidRPr="008818BE">
        <w:rPr>
          <w:rFonts w:ascii="Times New Roman" w:eastAsia="Times New Roman" w:hAnsi="Times New Roman" w:cs="Times New Roman"/>
          <w:i/>
          <w:iCs/>
          <w:color w:val="000000"/>
          <w:spacing w:val="-1"/>
        </w:rPr>
        <w:t>c</w:t>
      </w:r>
      <w:r w:rsidRPr="008818BE">
        <w:rPr>
          <w:rFonts w:ascii="Times New Roman" w:eastAsia="Times New Roman" w:hAnsi="Times New Roman" w:cs="Times New Roman"/>
          <w:i/>
          <w:iCs/>
          <w:color w:val="000000"/>
        </w:rPr>
        <w:t>i</w:t>
      </w:r>
      <w:r w:rsidRPr="008818BE">
        <w:rPr>
          <w:rFonts w:ascii="Times New Roman" w:eastAsia="Times New Roman" w:hAnsi="Times New Roman" w:cs="Times New Roman"/>
          <w:i/>
          <w:iCs/>
          <w:color w:val="000000"/>
          <w:spacing w:val="-2"/>
        </w:rPr>
        <w:t>a</w:t>
      </w:r>
      <w:r w:rsidRPr="008818BE">
        <w:rPr>
          <w:rFonts w:ascii="Times New Roman" w:eastAsia="Times New Roman" w:hAnsi="Times New Roman" w:cs="Times New Roman"/>
          <w:i/>
          <w:iCs/>
          <w:color w:val="000000"/>
        </w:rPr>
        <w:t>l</w:t>
      </w:r>
      <w:r w:rsidRPr="008818BE">
        <w:rPr>
          <w:rFonts w:ascii="Times New Roman" w:eastAsia="Times New Roman" w:hAnsi="Times New Roman" w:cs="Times New Roman"/>
          <w:i/>
          <w:iCs/>
          <w:color w:val="000000"/>
          <w:spacing w:val="1"/>
        </w:rPr>
        <w:t xml:space="preserve"> </w:t>
      </w:r>
      <w:r w:rsidRPr="008818BE">
        <w:rPr>
          <w:rFonts w:ascii="Times New Roman" w:eastAsia="Times New Roman" w:hAnsi="Times New Roman" w:cs="Times New Roman"/>
          <w:i/>
          <w:iCs/>
          <w:color w:val="000000"/>
        </w:rPr>
        <w:t>ca</w:t>
      </w:r>
      <w:r w:rsidRPr="008818BE">
        <w:rPr>
          <w:rFonts w:ascii="Times New Roman" w:eastAsia="Times New Roman" w:hAnsi="Times New Roman" w:cs="Times New Roman"/>
          <w:i/>
          <w:iCs/>
          <w:color w:val="000000"/>
          <w:spacing w:val="-1"/>
        </w:rPr>
        <w:t>s</w:t>
      </w:r>
      <w:r w:rsidRPr="008818BE">
        <w:rPr>
          <w:rFonts w:ascii="Times New Roman" w:eastAsia="Times New Roman" w:hAnsi="Times New Roman" w:cs="Times New Roman"/>
          <w:i/>
          <w:iCs/>
          <w:color w:val="000000"/>
        </w:rPr>
        <w:t>e f</w:t>
      </w:r>
      <w:r w:rsidRPr="008818BE">
        <w:rPr>
          <w:rFonts w:ascii="Times New Roman" w:eastAsia="Times New Roman" w:hAnsi="Times New Roman" w:cs="Times New Roman"/>
          <w:i/>
          <w:iCs/>
          <w:color w:val="000000"/>
          <w:spacing w:val="-1"/>
        </w:rPr>
        <w:t>o</w:t>
      </w:r>
      <w:r w:rsidRPr="008818BE">
        <w:rPr>
          <w:rFonts w:ascii="Times New Roman" w:eastAsia="Times New Roman" w:hAnsi="Times New Roman" w:cs="Times New Roman"/>
          <w:i/>
          <w:iCs/>
          <w:color w:val="000000"/>
        </w:rPr>
        <w:t>r He</w:t>
      </w:r>
      <w:r w:rsidRPr="008818BE">
        <w:rPr>
          <w:rFonts w:ascii="Times New Roman" w:eastAsia="Times New Roman" w:hAnsi="Times New Roman" w:cs="Times New Roman"/>
          <w:i/>
          <w:iCs/>
          <w:color w:val="000000"/>
          <w:spacing w:val="-1"/>
        </w:rPr>
        <w:t>a</w:t>
      </w:r>
      <w:r w:rsidRPr="008818BE">
        <w:rPr>
          <w:rFonts w:ascii="Times New Roman" w:eastAsia="Times New Roman" w:hAnsi="Times New Roman" w:cs="Times New Roman"/>
          <w:i/>
          <w:iCs/>
          <w:color w:val="000000"/>
        </w:rPr>
        <w:t xml:space="preserve">lth </w:t>
      </w:r>
      <w:r w:rsidRPr="008818BE">
        <w:rPr>
          <w:rFonts w:ascii="Times New Roman" w:eastAsia="Times New Roman" w:hAnsi="Times New Roman" w:cs="Times New Roman"/>
          <w:i/>
          <w:iCs/>
          <w:color w:val="000000"/>
          <w:spacing w:val="-2"/>
        </w:rPr>
        <w:t>E</w:t>
      </w:r>
      <w:r w:rsidRPr="008818BE">
        <w:rPr>
          <w:rFonts w:ascii="Times New Roman" w:eastAsia="Times New Roman" w:hAnsi="Times New Roman" w:cs="Times New Roman"/>
          <w:i/>
          <w:iCs/>
          <w:color w:val="000000"/>
        </w:rPr>
        <w:t>quit</w:t>
      </w:r>
      <w:r w:rsidRPr="008818BE">
        <w:rPr>
          <w:rFonts w:ascii="Times New Roman" w:eastAsia="Times New Roman" w:hAnsi="Times New Roman" w:cs="Times New Roman"/>
          <w:i/>
          <w:iCs/>
          <w:color w:val="000000"/>
          <w:spacing w:val="-2"/>
        </w:rPr>
        <w:t>y</w:t>
      </w:r>
      <w:r w:rsidRPr="008818BE">
        <w:rPr>
          <w:rFonts w:ascii="Times New Roman" w:eastAsia="Times New Roman" w:hAnsi="Times New Roman" w:cs="Times New Roman"/>
          <w:i/>
          <w:iCs/>
          <w:color w:val="000000"/>
        </w:rPr>
        <w:t xml:space="preserve">: </w:t>
      </w:r>
      <w:r w:rsidRPr="008818BE">
        <w:rPr>
          <w:rFonts w:ascii="Times New Roman" w:eastAsia="Times New Roman" w:hAnsi="Times New Roman" w:cs="Times New Roman"/>
          <w:i/>
          <w:iCs/>
          <w:color w:val="000000"/>
          <w:spacing w:val="-2"/>
        </w:rPr>
        <w:t>AH</w:t>
      </w:r>
      <w:r w:rsidRPr="008818BE">
        <w:rPr>
          <w:rFonts w:ascii="Times New Roman" w:eastAsia="Times New Roman" w:hAnsi="Times New Roman" w:cs="Times New Roman"/>
          <w:i/>
          <w:iCs/>
          <w:color w:val="000000"/>
        </w:rPr>
        <w:t xml:space="preserve">A </w:t>
      </w:r>
      <w:r w:rsidRPr="008818BE">
        <w:rPr>
          <w:rFonts w:ascii="Times New Roman" w:eastAsia="Times New Roman" w:hAnsi="Times New Roman" w:cs="Times New Roman"/>
          <w:i/>
          <w:iCs/>
          <w:color w:val="000000"/>
          <w:spacing w:val="-1"/>
        </w:rPr>
        <w:t>N</w:t>
      </w:r>
      <w:r w:rsidRPr="008818BE">
        <w:rPr>
          <w:rFonts w:ascii="Times New Roman" w:eastAsia="Times New Roman" w:hAnsi="Times New Roman" w:cs="Times New Roman"/>
          <w:i/>
          <w:iCs/>
          <w:color w:val="000000"/>
        </w:rPr>
        <w:t>ew</w:t>
      </w:r>
      <w:r w:rsidRPr="008818BE">
        <w:rPr>
          <w:rFonts w:ascii="Times New Roman" w:eastAsia="Times New Roman" w:hAnsi="Times New Roman" w:cs="Times New Roman"/>
          <w:i/>
          <w:iCs/>
          <w:color w:val="000000"/>
          <w:spacing w:val="1"/>
        </w:rPr>
        <w:t>s</w:t>
      </w:r>
      <w:r w:rsidRPr="008818BE">
        <w:rPr>
          <w:rFonts w:ascii="Times New Roman" w:eastAsia="Times New Roman" w:hAnsi="Times New Roman" w:cs="Times New Roman"/>
          <w:color w:val="000000"/>
        </w:rPr>
        <w:t>. A</w:t>
      </w:r>
      <w:r w:rsidRPr="008818BE">
        <w:rPr>
          <w:rFonts w:ascii="Times New Roman" w:eastAsia="Times New Roman" w:hAnsi="Times New Roman" w:cs="Times New Roman"/>
          <w:color w:val="000000"/>
          <w:spacing w:val="-3"/>
        </w:rPr>
        <w:t>m</w:t>
      </w:r>
      <w:r w:rsidRPr="008818BE">
        <w:rPr>
          <w:rFonts w:ascii="Times New Roman" w:eastAsia="Times New Roman" w:hAnsi="Times New Roman" w:cs="Times New Roman"/>
          <w:color w:val="000000"/>
        </w:rPr>
        <w:t>er</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rPr>
        <w:t>can Hospital</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spacing w:val="-3"/>
        </w:rPr>
        <w:t>A</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1"/>
        </w:rPr>
        <w:t>s</w:t>
      </w:r>
      <w:r w:rsidRPr="008818BE">
        <w:rPr>
          <w:rFonts w:ascii="Times New Roman" w:eastAsia="Times New Roman" w:hAnsi="Times New Roman" w:cs="Times New Roman"/>
          <w:color w:val="000000"/>
        </w:rPr>
        <w:t>o</w:t>
      </w:r>
      <w:r w:rsidRPr="008818BE">
        <w:rPr>
          <w:rFonts w:ascii="Times New Roman" w:eastAsia="Times New Roman" w:hAnsi="Times New Roman" w:cs="Times New Roman"/>
          <w:color w:val="000000"/>
          <w:spacing w:val="-1"/>
        </w:rPr>
        <w:t>c</w:t>
      </w:r>
      <w:r w:rsidRPr="008818BE">
        <w:rPr>
          <w:rFonts w:ascii="Times New Roman" w:eastAsia="Times New Roman" w:hAnsi="Times New Roman" w:cs="Times New Roman"/>
          <w:color w:val="000000"/>
        </w:rPr>
        <w:t>i</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ti</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n |</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rPr>
        <w:t>AHA News. 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tps:</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/w</w:t>
      </w:r>
      <w:r w:rsidRPr="008818BE">
        <w:rPr>
          <w:rFonts w:ascii="Times New Roman" w:eastAsia="Times New Roman" w:hAnsi="Times New Roman" w:cs="Times New Roman"/>
          <w:color w:val="000000"/>
          <w:spacing w:val="-1"/>
        </w:rPr>
        <w:t>w</w:t>
      </w:r>
      <w:r w:rsidRPr="008818BE">
        <w:rPr>
          <w:rFonts w:ascii="Times New Roman" w:eastAsia="Times New Roman" w:hAnsi="Times New Roman" w:cs="Times New Roman"/>
          <w:color w:val="000000"/>
        </w:rPr>
        <w:t>w.aha.</w:t>
      </w:r>
      <w:r w:rsidRPr="008818BE">
        <w:rPr>
          <w:rFonts w:ascii="Times New Roman" w:eastAsia="Times New Roman" w:hAnsi="Times New Roman" w:cs="Times New Roman"/>
          <w:color w:val="000000"/>
          <w:spacing w:val="-2"/>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/news</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spacing w:val="-1"/>
        </w:rPr>
        <w:t>b</w:t>
      </w:r>
      <w:r w:rsidRPr="008818BE">
        <w:rPr>
          <w:rFonts w:ascii="Times New Roman" w:eastAsia="Times New Roman" w:hAnsi="Times New Roman" w:cs="Times New Roman"/>
          <w:color w:val="000000"/>
        </w:rPr>
        <w:t>log/201</w:t>
      </w:r>
      <w:r w:rsidRPr="008818BE">
        <w:rPr>
          <w:rFonts w:ascii="Times New Roman" w:eastAsia="Times New Roman" w:hAnsi="Times New Roman" w:cs="Times New Roman"/>
          <w:color w:val="000000"/>
          <w:spacing w:val="3"/>
        </w:rPr>
        <w:t>9</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11</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1</w:t>
      </w:r>
      <w:r w:rsidRPr="008818BE">
        <w:rPr>
          <w:rFonts w:ascii="Times New Roman" w:eastAsia="Times New Roman" w:hAnsi="Times New Roman" w:cs="Times New Roman"/>
          <w:color w:val="000000"/>
          <w:spacing w:val="1"/>
        </w:rPr>
        <w:t>2</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3"/>
        </w:rPr>
        <w:t>m</w:t>
      </w:r>
      <w:r w:rsidRPr="008818BE">
        <w:rPr>
          <w:rFonts w:ascii="Times New Roman" w:eastAsia="Times New Roman" w:hAnsi="Times New Roman" w:cs="Times New Roman"/>
          <w:color w:val="000000"/>
          <w:spacing w:val="2"/>
        </w:rPr>
        <w:t>a</w:t>
      </w:r>
      <w:r w:rsidRPr="008818BE">
        <w:rPr>
          <w:rFonts w:ascii="Times New Roman" w:eastAsia="Times New Roman" w:hAnsi="Times New Roman" w:cs="Times New Roman"/>
          <w:color w:val="000000"/>
          <w:spacing w:val="-1"/>
        </w:rPr>
        <w:t>k</w:t>
      </w:r>
      <w:r w:rsidRPr="008818BE">
        <w:rPr>
          <w:rFonts w:ascii="Times New Roman" w:eastAsia="Times New Roman" w:hAnsi="Times New Roman" w:cs="Times New Roman"/>
          <w:color w:val="000000"/>
        </w:rPr>
        <w:t>ing</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financ</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rPr>
        <w:t>al-cas</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hea</w:t>
      </w:r>
      <w:r w:rsidRPr="008818BE">
        <w:rPr>
          <w:rFonts w:ascii="Times New Roman" w:eastAsia="Times New Roman" w:hAnsi="Times New Roman" w:cs="Times New Roman"/>
          <w:color w:val="000000"/>
          <w:spacing w:val="-1"/>
        </w:rPr>
        <w:t>l</w:t>
      </w:r>
      <w:r w:rsidRPr="008818BE">
        <w:rPr>
          <w:rFonts w:ascii="Times New Roman" w:eastAsia="Times New Roman" w:hAnsi="Times New Roman" w:cs="Times New Roman"/>
          <w:color w:val="000000"/>
        </w:rPr>
        <w:t>th</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equity</w:t>
      </w:r>
    </w:p>
    <w:p w14:paraId="514FA9B1" w14:textId="77777777" w:rsidR="008818BE" w:rsidRPr="008818BE" w:rsidRDefault="008818BE" w:rsidP="008818BE">
      <w:pPr>
        <w:spacing w:after="41" w:line="240" w:lineRule="exact"/>
        <w:rPr>
          <w:rFonts w:ascii="Times New Roman" w:eastAsia="Times New Roman" w:hAnsi="Times New Roman" w:cs="Times New Roman"/>
          <w:sz w:val="24"/>
          <w:szCs w:val="24"/>
        </w:rPr>
      </w:pPr>
    </w:p>
    <w:p w14:paraId="782DD70B" w14:textId="77777777" w:rsidR="008818BE" w:rsidRPr="008818BE" w:rsidRDefault="008818BE" w:rsidP="008818BE">
      <w:pPr>
        <w:widowControl w:val="0"/>
        <w:spacing w:after="0" w:line="240" w:lineRule="auto"/>
        <w:ind w:left="566" w:right="602" w:hanging="566"/>
        <w:rPr>
          <w:rFonts w:ascii="Times New Roman" w:eastAsia="Times New Roman" w:hAnsi="Times New Roman" w:cs="Times New Roman"/>
          <w:color w:val="202020"/>
        </w:rPr>
      </w:pPr>
      <w:r w:rsidRPr="008818BE">
        <w:rPr>
          <w:rFonts w:ascii="Times New Roman" w:eastAsia="Times New Roman" w:hAnsi="Times New Roman" w:cs="Times New Roman"/>
          <w:color w:val="202020"/>
        </w:rPr>
        <w:t>Ber</w:t>
      </w:r>
      <w:r w:rsidRPr="008818BE">
        <w:rPr>
          <w:rFonts w:ascii="Times New Roman" w:eastAsia="Times New Roman" w:hAnsi="Times New Roman" w:cs="Times New Roman"/>
          <w:color w:val="202020"/>
          <w:spacing w:val="-2"/>
        </w:rPr>
        <w:t>k</w:t>
      </w:r>
      <w:r w:rsidRPr="008818BE">
        <w:rPr>
          <w:rFonts w:ascii="Times New Roman" w:eastAsia="Times New Roman" w:hAnsi="Times New Roman" w:cs="Times New Roman"/>
          <w:color w:val="202020"/>
        </w:rPr>
        <w:t>owitz</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 Selig</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 xml:space="preserve">an HK, </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rPr>
        <w:t>ei</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1"/>
        </w:rPr>
        <w:t>J</w:t>
      </w:r>
      <w:r w:rsidRPr="008818BE">
        <w:rPr>
          <w:rFonts w:ascii="Times New Roman" w:eastAsia="Times New Roman" w:hAnsi="Times New Roman" w:cs="Times New Roman"/>
          <w:color w:val="202020"/>
        </w:rPr>
        <w:t>B, B</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rPr>
        <w:t>su S. Food</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ins</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cu</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t</w:t>
      </w:r>
      <w:r w:rsidRPr="008818BE">
        <w:rPr>
          <w:rFonts w:ascii="Times New Roman" w:eastAsia="Times New Roman" w:hAnsi="Times New Roman" w:cs="Times New Roman"/>
          <w:color w:val="202020"/>
          <w:spacing w:val="-1"/>
        </w:rPr>
        <w:t>y</w:t>
      </w:r>
      <w:r w:rsidRPr="008818BE">
        <w:rPr>
          <w:rFonts w:ascii="Times New Roman" w:eastAsia="Times New Roman" w:hAnsi="Times New Roman" w:cs="Times New Roman"/>
          <w:color w:val="202020"/>
        </w:rPr>
        <w:t>, he</w:t>
      </w:r>
      <w:r w:rsidRPr="008818BE">
        <w:rPr>
          <w:rFonts w:ascii="Times New Roman" w:eastAsia="Times New Roman" w:hAnsi="Times New Roman" w:cs="Times New Roman"/>
          <w:color w:val="202020"/>
          <w:spacing w:val="-1"/>
        </w:rPr>
        <w:t>al</w:t>
      </w:r>
      <w:r w:rsidRPr="008818BE">
        <w:rPr>
          <w:rFonts w:ascii="Times New Roman" w:eastAsia="Times New Roman" w:hAnsi="Times New Roman" w:cs="Times New Roman"/>
          <w:color w:val="202020"/>
        </w:rPr>
        <w:t>thc</w:t>
      </w:r>
      <w:r w:rsidRPr="008818BE">
        <w:rPr>
          <w:rFonts w:ascii="Times New Roman" w:eastAsia="Times New Roman" w:hAnsi="Times New Roman" w:cs="Times New Roman"/>
          <w:color w:val="202020"/>
          <w:spacing w:val="-1"/>
        </w:rPr>
        <w:t>are</w:t>
      </w:r>
      <w:r w:rsidRPr="008818BE">
        <w:rPr>
          <w:rFonts w:ascii="Times New Roman" w:eastAsia="Times New Roman" w:hAnsi="Times New Roman" w:cs="Times New Roman"/>
          <w:color w:val="202020"/>
        </w:rPr>
        <w:t xml:space="preserve"> </w:t>
      </w:r>
      <w:r w:rsidRPr="008818BE">
        <w:rPr>
          <w:rFonts w:ascii="Times New Roman" w:eastAsia="Times New Roman" w:hAnsi="Times New Roman" w:cs="Times New Roman"/>
          <w:color w:val="202020"/>
          <w:spacing w:val="-1"/>
        </w:rPr>
        <w:t>u</w:t>
      </w:r>
      <w:r w:rsidRPr="008818BE">
        <w:rPr>
          <w:rFonts w:ascii="Times New Roman" w:eastAsia="Times New Roman" w:hAnsi="Times New Roman" w:cs="Times New Roman"/>
          <w:color w:val="202020"/>
        </w:rPr>
        <w:t>tili</w:t>
      </w:r>
      <w:r w:rsidRPr="008818BE">
        <w:rPr>
          <w:rFonts w:ascii="Times New Roman" w:eastAsia="Times New Roman" w:hAnsi="Times New Roman" w:cs="Times New Roman"/>
          <w:color w:val="202020"/>
          <w:spacing w:val="-3"/>
        </w:rPr>
        <w:t>z</w:t>
      </w:r>
      <w:r w:rsidRPr="008818BE">
        <w:rPr>
          <w:rFonts w:ascii="Times New Roman" w:eastAsia="Times New Roman" w:hAnsi="Times New Roman" w:cs="Times New Roman"/>
          <w:color w:val="202020"/>
        </w:rPr>
        <w:t>ation,</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and</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h</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spacing w:val="-2"/>
        </w:rPr>
        <w:t>g</w:t>
      </w:r>
      <w:r w:rsidRPr="008818BE">
        <w:rPr>
          <w:rFonts w:ascii="Times New Roman" w:eastAsia="Times New Roman" w:hAnsi="Times New Roman" w:cs="Times New Roman"/>
          <w:color w:val="202020"/>
        </w:rPr>
        <w:t>h co</w:t>
      </w:r>
      <w:r w:rsidRPr="008818BE">
        <w:rPr>
          <w:rFonts w:ascii="Times New Roman" w:eastAsia="Times New Roman" w:hAnsi="Times New Roman" w:cs="Times New Roman"/>
          <w:color w:val="202020"/>
          <w:spacing w:val="-1"/>
        </w:rPr>
        <w:t>st</w:t>
      </w:r>
      <w:r w:rsidRPr="008818BE">
        <w:rPr>
          <w:rFonts w:ascii="Times New Roman" w:eastAsia="Times New Roman" w:hAnsi="Times New Roman" w:cs="Times New Roman"/>
          <w:color w:val="202020"/>
        </w:rPr>
        <w:t>: a lon</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u</w:t>
      </w:r>
      <w:r w:rsidRPr="008818BE">
        <w:rPr>
          <w:rFonts w:ascii="Times New Roman" w:eastAsia="Times New Roman" w:hAnsi="Times New Roman" w:cs="Times New Roman"/>
          <w:color w:val="202020"/>
          <w:spacing w:val="-2"/>
        </w:rPr>
        <w:t>d</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n</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l c</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hort stud</w:t>
      </w:r>
      <w:r w:rsidRPr="008818BE">
        <w:rPr>
          <w:rFonts w:ascii="Times New Roman" w:eastAsia="Times New Roman" w:hAnsi="Times New Roman" w:cs="Times New Roman"/>
          <w:color w:val="202020"/>
          <w:spacing w:val="-2"/>
        </w:rPr>
        <w:t>y</w:t>
      </w:r>
      <w:r w:rsidRPr="008818BE">
        <w:rPr>
          <w:rFonts w:ascii="Times New Roman" w:eastAsia="Times New Roman" w:hAnsi="Times New Roman" w:cs="Times New Roman"/>
          <w:color w:val="202020"/>
        </w:rPr>
        <w:t xml:space="preserve">. </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rPr>
        <w:t>J</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rPr>
        <w:t>anag</w:t>
      </w:r>
      <w:r w:rsidRPr="008818BE">
        <w:rPr>
          <w:rFonts w:ascii="Times New Roman" w:eastAsia="Times New Roman" w:hAnsi="Times New Roman" w:cs="Times New Roman"/>
          <w:color w:val="202020"/>
          <w:spacing w:val="-1"/>
        </w:rPr>
        <w:t xml:space="preserve"> C</w:t>
      </w:r>
      <w:r w:rsidRPr="008818BE">
        <w:rPr>
          <w:rFonts w:ascii="Times New Roman" w:eastAsia="Times New Roman" w:hAnsi="Times New Roman" w:cs="Times New Roman"/>
          <w:color w:val="202020"/>
        </w:rPr>
        <w:t>ar</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 xml:space="preserve">2018 </w:t>
      </w:r>
      <w:r w:rsidRPr="008818BE">
        <w:rPr>
          <w:rFonts w:ascii="Times New Roman" w:eastAsia="Times New Roman" w:hAnsi="Times New Roman" w:cs="Times New Roman"/>
          <w:color w:val="202020"/>
          <w:spacing w:val="-1"/>
        </w:rPr>
        <w:t>Se</w:t>
      </w:r>
      <w:r w:rsidRPr="008818BE">
        <w:rPr>
          <w:rFonts w:ascii="Times New Roman" w:eastAsia="Times New Roman" w:hAnsi="Times New Roman" w:cs="Times New Roman"/>
          <w:color w:val="202020"/>
        </w:rPr>
        <w:t>p;24(9</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rPr>
        <w:t>:399</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404.</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PM</w:t>
      </w:r>
      <w:r w:rsidRPr="008818BE">
        <w:rPr>
          <w:rFonts w:ascii="Times New Roman" w:eastAsia="Times New Roman" w:hAnsi="Times New Roman" w:cs="Times New Roman"/>
          <w:color w:val="202020"/>
          <w:spacing w:val="-2"/>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30222918; PMC</w:t>
      </w:r>
      <w:r w:rsidRPr="008818BE">
        <w:rPr>
          <w:rFonts w:ascii="Times New Roman" w:eastAsia="Times New Roman" w:hAnsi="Times New Roman" w:cs="Times New Roman"/>
          <w:color w:val="202020"/>
          <w:spacing w:val="-3"/>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 PMC642612</w:t>
      </w:r>
      <w:r w:rsidRPr="008818BE">
        <w:rPr>
          <w:rFonts w:ascii="Times New Roman" w:eastAsia="Times New Roman" w:hAnsi="Times New Roman" w:cs="Times New Roman"/>
          <w:color w:val="202020"/>
          <w:spacing w:val="-1"/>
        </w:rPr>
        <w:t>4</w:t>
      </w:r>
      <w:r w:rsidRPr="008818BE">
        <w:rPr>
          <w:rFonts w:ascii="Times New Roman" w:eastAsia="Times New Roman" w:hAnsi="Times New Roman" w:cs="Times New Roman"/>
          <w:color w:val="202020"/>
        </w:rPr>
        <w:t>.</w:t>
      </w:r>
    </w:p>
    <w:p w14:paraId="119FC8D8" w14:textId="77777777" w:rsidR="008818BE" w:rsidRPr="008818BE" w:rsidRDefault="008818BE" w:rsidP="008818BE">
      <w:pPr>
        <w:spacing w:after="40" w:line="240" w:lineRule="exact"/>
        <w:rPr>
          <w:rFonts w:ascii="Times New Roman" w:eastAsia="Times New Roman" w:hAnsi="Times New Roman" w:cs="Times New Roman"/>
          <w:sz w:val="24"/>
          <w:szCs w:val="24"/>
        </w:rPr>
      </w:pPr>
    </w:p>
    <w:p w14:paraId="39E8C615" w14:textId="77777777" w:rsidR="008818BE" w:rsidRPr="008818BE" w:rsidRDefault="008818BE" w:rsidP="008818BE">
      <w:pPr>
        <w:widowControl w:val="0"/>
        <w:spacing w:after="0" w:line="240" w:lineRule="auto"/>
        <w:ind w:left="566" w:right="2199" w:hanging="566"/>
        <w:rPr>
          <w:rFonts w:ascii="Times New Roman" w:eastAsia="Times New Roman" w:hAnsi="Times New Roman" w:cs="Times New Roman"/>
          <w:color w:val="000000"/>
        </w:rPr>
      </w:pPr>
      <w:r w:rsidRPr="008818BE">
        <w:rPr>
          <w:rFonts w:ascii="Times New Roman" w:eastAsia="Times New Roman" w:hAnsi="Times New Roman" w:cs="Times New Roman"/>
          <w:i/>
          <w:iCs/>
          <w:color w:val="000000"/>
        </w:rPr>
        <w:t>Co</w:t>
      </w:r>
      <w:r w:rsidRPr="008818BE">
        <w:rPr>
          <w:rFonts w:ascii="Times New Roman" w:eastAsia="Times New Roman" w:hAnsi="Times New Roman" w:cs="Times New Roman"/>
          <w:i/>
          <w:iCs/>
          <w:color w:val="000000"/>
          <w:spacing w:val="-1"/>
        </w:rPr>
        <w:t>m</w:t>
      </w:r>
      <w:r w:rsidRPr="008818BE">
        <w:rPr>
          <w:rFonts w:ascii="Times New Roman" w:eastAsia="Times New Roman" w:hAnsi="Times New Roman" w:cs="Times New Roman"/>
          <w:i/>
          <w:iCs/>
          <w:color w:val="000000"/>
        </w:rPr>
        <w:t>pare counties</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rPr>
        <w:t>County</w:t>
      </w:r>
      <w:r w:rsidRPr="008818BE">
        <w:rPr>
          <w:rFonts w:ascii="Times New Roman" w:eastAsia="Times New Roman" w:hAnsi="Times New Roman" w:cs="Times New Roman"/>
          <w:color w:val="000000"/>
          <w:spacing w:val="-4"/>
        </w:rPr>
        <w:t xml:space="preserve"> </w:t>
      </w:r>
      <w:r w:rsidRPr="008818BE">
        <w:rPr>
          <w:rFonts w:ascii="Times New Roman" w:eastAsia="Times New Roman" w:hAnsi="Times New Roman" w:cs="Times New Roman"/>
          <w:color w:val="000000"/>
          <w:spacing w:val="-1"/>
        </w:rPr>
        <w:t>H</w:t>
      </w:r>
      <w:r w:rsidRPr="008818BE">
        <w:rPr>
          <w:rFonts w:ascii="Times New Roman" w:eastAsia="Times New Roman" w:hAnsi="Times New Roman" w:cs="Times New Roman"/>
          <w:color w:val="000000"/>
        </w:rPr>
        <w:t>ealth Ran</w:t>
      </w:r>
      <w:r w:rsidRPr="008818BE">
        <w:rPr>
          <w:rFonts w:ascii="Times New Roman" w:eastAsia="Times New Roman" w:hAnsi="Times New Roman" w:cs="Times New Roman"/>
          <w:color w:val="000000"/>
          <w:spacing w:val="-1"/>
        </w:rPr>
        <w:t>k</w:t>
      </w:r>
      <w:r w:rsidRPr="008818BE">
        <w:rPr>
          <w:rFonts w:ascii="Times New Roman" w:eastAsia="Times New Roman" w:hAnsi="Times New Roman" w:cs="Times New Roman"/>
          <w:color w:val="000000"/>
        </w:rPr>
        <w:t>in</w:t>
      </w:r>
      <w:r w:rsidRPr="008818BE">
        <w:rPr>
          <w:rFonts w:ascii="Times New Roman" w:eastAsia="Times New Roman" w:hAnsi="Times New Roman" w:cs="Times New Roman"/>
          <w:color w:val="000000"/>
          <w:spacing w:val="-1"/>
        </w:rPr>
        <w:t>gs</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&amp;</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oadmaps. (202</w:t>
      </w:r>
      <w:r w:rsidRPr="008818BE">
        <w:rPr>
          <w:rFonts w:ascii="Times New Roman" w:eastAsia="Times New Roman" w:hAnsi="Times New Roman" w:cs="Times New Roman"/>
          <w:color w:val="000000"/>
          <w:spacing w:val="-2"/>
        </w:rPr>
        <w:t>0</w:t>
      </w:r>
      <w:r w:rsidRPr="008818BE">
        <w:rPr>
          <w:rFonts w:ascii="Times New Roman" w:eastAsia="Times New Roman" w:hAnsi="Times New Roman" w:cs="Times New Roman"/>
          <w:color w:val="000000"/>
        </w:rPr>
        <w:t>). 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tps://w</w:t>
      </w:r>
      <w:r w:rsidRPr="008818BE">
        <w:rPr>
          <w:rFonts w:ascii="Times New Roman" w:eastAsia="Times New Roman" w:hAnsi="Times New Roman" w:cs="Times New Roman"/>
          <w:color w:val="000000"/>
          <w:spacing w:val="-1"/>
        </w:rPr>
        <w:t>w</w:t>
      </w:r>
      <w:r w:rsidRPr="008818BE">
        <w:rPr>
          <w:rFonts w:ascii="Times New Roman" w:eastAsia="Times New Roman" w:hAnsi="Times New Roman" w:cs="Times New Roman"/>
          <w:color w:val="000000"/>
        </w:rPr>
        <w:t>w.co</w:t>
      </w:r>
      <w:r w:rsidRPr="008818BE">
        <w:rPr>
          <w:rFonts w:ascii="Times New Roman" w:eastAsia="Times New Roman" w:hAnsi="Times New Roman" w:cs="Times New Roman"/>
          <w:color w:val="000000"/>
          <w:spacing w:val="-1"/>
        </w:rPr>
        <w:t>u</w:t>
      </w:r>
      <w:r w:rsidRPr="008818BE">
        <w:rPr>
          <w:rFonts w:ascii="Times New Roman" w:eastAsia="Times New Roman" w:hAnsi="Times New Roman" w:cs="Times New Roman"/>
          <w:color w:val="000000"/>
        </w:rPr>
        <w:t>nt</w:t>
      </w:r>
      <w:r w:rsidRPr="008818BE">
        <w:rPr>
          <w:rFonts w:ascii="Times New Roman" w:eastAsia="Times New Roman" w:hAnsi="Times New Roman" w:cs="Times New Roman"/>
          <w:color w:val="000000"/>
          <w:spacing w:val="-1"/>
        </w:rPr>
        <w:t>y</w:t>
      </w:r>
      <w:r w:rsidRPr="008818BE">
        <w:rPr>
          <w:rFonts w:ascii="Times New Roman" w:eastAsia="Times New Roman" w:hAnsi="Times New Roman" w:cs="Times New Roman"/>
          <w:color w:val="000000"/>
        </w:rPr>
        <w:t>he</w:t>
      </w:r>
      <w:r w:rsidRPr="008818BE">
        <w:rPr>
          <w:rFonts w:ascii="Times New Roman" w:eastAsia="Times New Roman" w:hAnsi="Times New Roman" w:cs="Times New Roman"/>
          <w:color w:val="000000"/>
          <w:spacing w:val="-2"/>
        </w:rPr>
        <w:t>a</w:t>
      </w:r>
      <w:r w:rsidRPr="008818BE">
        <w:rPr>
          <w:rFonts w:ascii="Times New Roman" w:eastAsia="Times New Roman" w:hAnsi="Times New Roman" w:cs="Times New Roman"/>
          <w:color w:val="000000"/>
        </w:rPr>
        <w:t>lt</w:t>
      </w:r>
      <w:r w:rsidRPr="008818BE">
        <w:rPr>
          <w:rFonts w:ascii="Times New Roman" w:eastAsia="Times New Roman" w:hAnsi="Times New Roman" w:cs="Times New Roman"/>
          <w:color w:val="000000"/>
          <w:spacing w:val="-1"/>
        </w:rPr>
        <w:t>h</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n</w:t>
      </w:r>
      <w:r w:rsidRPr="008818BE">
        <w:rPr>
          <w:rFonts w:ascii="Times New Roman" w:eastAsia="Times New Roman" w:hAnsi="Times New Roman" w:cs="Times New Roman"/>
          <w:color w:val="000000"/>
          <w:spacing w:val="-2"/>
        </w:rPr>
        <w:t>k</w:t>
      </w:r>
      <w:r w:rsidRPr="008818BE">
        <w:rPr>
          <w:rFonts w:ascii="Times New Roman" w:eastAsia="Times New Roman" w:hAnsi="Times New Roman" w:cs="Times New Roman"/>
          <w:color w:val="000000"/>
        </w:rPr>
        <w:t>ings.or</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/expl</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2"/>
        </w:rPr>
        <w:t>e</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health</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ankin</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co</w:t>
      </w:r>
      <w:r w:rsidRPr="008818BE">
        <w:rPr>
          <w:rFonts w:ascii="Times New Roman" w:eastAsia="Times New Roman" w:hAnsi="Times New Roman" w:cs="Times New Roman"/>
          <w:color w:val="000000"/>
          <w:spacing w:val="-1"/>
        </w:rPr>
        <w:t>m</w:t>
      </w:r>
      <w:r w:rsidRPr="008818BE">
        <w:rPr>
          <w:rFonts w:ascii="Times New Roman" w:eastAsia="Times New Roman" w:hAnsi="Times New Roman" w:cs="Times New Roman"/>
          <w:color w:val="000000"/>
        </w:rPr>
        <w:t>pare-counties?co</w:t>
      </w:r>
      <w:r w:rsidRPr="008818BE">
        <w:rPr>
          <w:rFonts w:ascii="Times New Roman" w:eastAsia="Times New Roman" w:hAnsi="Times New Roman" w:cs="Times New Roman"/>
          <w:color w:val="000000"/>
          <w:spacing w:val="-4"/>
        </w:rPr>
        <w:t>m</w:t>
      </w:r>
      <w:r w:rsidRPr="008818BE">
        <w:rPr>
          <w:rFonts w:ascii="Times New Roman" w:eastAsia="Times New Roman" w:hAnsi="Times New Roman" w:cs="Times New Roman"/>
          <w:color w:val="000000"/>
        </w:rPr>
        <w:t>pareCo</w:t>
      </w:r>
      <w:r w:rsidRPr="008818BE">
        <w:rPr>
          <w:rFonts w:ascii="Times New Roman" w:eastAsia="Times New Roman" w:hAnsi="Times New Roman" w:cs="Times New Roman"/>
          <w:color w:val="000000"/>
          <w:spacing w:val="-3"/>
        </w:rPr>
        <w:t>u</w:t>
      </w:r>
      <w:r w:rsidRPr="008818BE">
        <w:rPr>
          <w:rFonts w:ascii="Times New Roman" w:eastAsia="Times New Roman" w:hAnsi="Times New Roman" w:cs="Times New Roman"/>
          <w:color w:val="000000"/>
        </w:rPr>
        <w:t>ntie</w:t>
      </w:r>
      <w:r w:rsidRPr="008818BE">
        <w:rPr>
          <w:rFonts w:ascii="Times New Roman" w:eastAsia="Times New Roman" w:hAnsi="Times New Roman" w:cs="Times New Roman"/>
          <w:color w:val="000000"/>
          <w:spacing w:val="-1"/>
        </w:rPr>
        <w:t>s</w:t>
      </w:r>
      <w:r w:rsidRPr="008818BE">
        <w:rPr>
          <w:rFonts w:ascii="Times New Roman" w:eastAsia="Times New Roman" w:hAnsi="Times New Roman" w:cs="Times New Roman"/>
          <w:color w:val="000000"/>
        </w:rPr>
        <w:t>=4821</w:t>
      </w:r>
      <w:r w:rsidRPr="008818BE">
        <w:rPr>
          <w:rFonts w:ascii="Times New Roman" w:eastAsia="Times New Roman" w:hAnsi="Times New Roman" w:cs="Times New Roman"/>
          <w:color w:val="000000"/>
          <w:spacing w:val="-1"/>
        </w:rPr>
        <w:t>5</w:t>
      </w:r>
      <w:r w:rsidRPr="008818BE">
        <w:rPr>
          <w:rFonts w:ascii="Times New Roman" w:eastAsia="Times New Roman" w:hAnsi="Times New Roman" w:cs="Times New Roman"/>
          <w:color w:val="000000"/>
        </w:rPr>
        <w:t>%2C480</w:t>
      </w:r>
      <w:r w:rsidRPr="008818BE">
        <w:rPr>
          <w:rFonts w:ascii="Times New Roman" w:eastAsia="Times New Roman" w:hAnsi="Times New Roman" w:cs="Times New Roman"/>
          <w:color w:val="000000"/>
          <w:spacing w:val="-1"/>
        </w:rPr>
        <w:t>6</w:t>
      </w:r>
      <w:r w:rsidRPr="008818BE">
        <w:rPr>
          <w:rFonts w:ascii="Times New Roman" w:eastAsia="Times New Roman" w:hAnsi="Times New Roman" w:cs="Times New Roman"/>
          <w:color w:val="000000"/>
        </w:rPr>
        <w:t>1%2C</w:t>
      </w:r>
      <w:r w:rsidRPr="008818BE">
        <w:rPr>
          <w:rFonts w:ascii="Times New Roman" w:eastAsia="Times New Roman" w:hAnsi="Times New Roman" w:cs="Times New Roman"/>
          <w:color w:val="000000"/>
          <w:spacing w:val="-1"/>
        </w:rPr>
        <w:t>4</w:t>
      </w:r>
      <w:r w:rsidRPr="008818BE">
        <w:rPr>
          <w:rFonts w:ascii="Times New Roman" w:eastAsia="Times New Roman" w:hAnsi="Times New Roman" w:cs="Times New Roman"/>
          <w:color w:val="000000"/>
        </w:rPr>
        <w:t>8</w:t>
      </w:r>
      <w:r w:rsidRPr="008818BE">
        <w:rPr>
          <w:rFonts w:ascii="Times New Roman" w:eastAsia="Times New Roman" w:hAnsi="Times New Roman" w:cs="Times New Roman"/>
          <w:color w:val="000000"/>
          <w:spacing w:val="-2"/>
        </w:rPr>
        <w:t>4</w:t>
      </w:r>
      <w:r w:rsidRPr="008818BE">
        <w:rPr>
          <w:rFonts w:ascii="Times New Roman" w:eastAsia="Times New Roman" w:hAnsi="Times New Roman" w:cs="Times New Roman"/>
          <w:color w:val="000000"/>
        </w:rPr>
        <w:t>89%2C48</w:t>
      </w:r>
      <w:r w:rsidRPr="008818BE">
        <w:rPr>
          <w:rFonts w:ascii="Times New Roman" w:eastAsia="Times New Roman" w:hAnsi="Times New Roman" w:cs="Times New Roman"/>
          <w:color w:val="000000"/>
          <w:spacing w:val="-2"/>
        </w:rPr>
        <w:t>4</w:t>
      </w:r>
      <w:r w:rsidRPr="008818BE">
        <w:rPr>
          <w:rFonts w:ascii="Times New Roman" w:eastAsia="Times New Roman" w:hAnsi="Times New Roman" w:cs="Times New Roman"/>
          <w:color w:val="000000"/>
        </w:rPr>
        <w:t>27&amp;</w:t>
      </w:r>
      <w:r w:rsidRPr="008818BE">
        <w:rPr>
          <w:rFonts w:ascii="Times New Roman" w:eastAsia="Times New Roman" w:hAnsi="Times New Roman" w:cs="Times New Roman"/>
          <w:color w:val="000000"/>
          <w:spacing w:val="-2"/>
        </w:rPr>
        <w:t>y</w:t>
      </w:r>
      <w:r w:rsidRPr="008818BE">
        <w:rPr>
          <w:rFonts w:ascii="Times New Roman" w:eastAsia="Times New Roman" w:hAnsi="Times New Roman" w:cs="Times New Roman"/>
          <w:color w:val="000000"/>
        </w:rPr>
        <w:t>ear=2</w:t>
      </w:r>
      <w:r w:rsidRPr="008818BE">
        <w:rPr>
          <w:rFonts w:ascii="Times New Roman" w:eastAsia="Times New Roman" w:hAnsi="Times New Roman" w:cs="Times New Roman"/>
          <w:color w:val="000000"/>
          <w:spacing w:val="-1"/>
        </w:rPr>
        <w:t>0</w:t>
      </w:r>
      <w:r w:rsidRPr="008818BE">
        <w:rPr>
          <w:rFonts w:ascii="Times New Roman" w:eastAsia="Times New Roman" w:hAnsi="Times New Roman" w:cs="Times New Roman"/>
          <w:color w:val="000000"/>
        </w:rPr>
        <w:t>23</w:t>
      </w:r>
    </w:p>
    <w:p w14:paraId="3203F5A3" w14:textId="77777777" w:rsidR="008818BE" w:rsidRPr="008818BE" w:rsidRDefault="008818BE" w:rsidP="008818BE">
      <w:pPr>
        <w:spacing w:after="39" w:line="240" w:lineRule="exact"/>
        <w:rPr>
          <w:rFonts w:ascii="Times New Roman" w:eastAsia="Times New Roman" w:hAnsi="Times New Roman" w:cs="Times New Roman"/>
          <w:sz w:val="24"/>
          <w:szCs w:val="24"/>
        </w:rPr>
      </w:pPr>
    </w:p>
    <w:p w14:paraId="5CF3382B" w14:textId="77777777" w:rsidR="008818BE" w:rsidRPr="0084335B" w:rsidRDefault="008818BE" w:rsidP="008818BE">
      <w:pPr>
        <w:widowControl w:val="0"/>
        <w:spacing w:after="0" w:line="241" w:lineRule="auto"/>
        <w:ind w:left="566" w:right="725" w:hanging="566"/>
        <w:rPr>
          <w:rFonts w:ascii="Calibri" w:eastAsia="Calibri" w:hAnsi="Calibri" w:cs="Calibri"/>
          <w:lang w:val="es-US"/>
        </w:rPr>
      </w:pPr>
      <w:r w:rsidRPr="008818BE">
        <w:rPr>
          <w:rFonts w:ascii="Times New Roman" w:eastAsia="Times New Roman" w:hAnsi="Times New Roman" w:cs="Times New Roman"/>
          <w:color w:val="000000"/>
        </w:rPr>
        <w:t>Connec</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 xml:space="preserve">, R. </w:t>
      </w:r>
      <w:r w:rsidRPr="008818BE">
        <w:rPr>
          <w:rFonts w:ascii="Times New Roman" w:eastAsia="Times New Roman" w:hAnsi="Times New Roman" w:cs="Times New Roman"/>
          <w:color w:val="000000"/>
          <w:spacing w:val="-1"/>
        </w:rPr>
        <w:t>H</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n</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d.).</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i/>
          <w:iCs/>
          <w:color w:val="000000"/>
        </w:rPr>
        <w:t>R</w:t>
      </w:r>
      <w:r w:rsidRPr="008818BE">
        <w:rPr>
          <w:rFonts w:ascii="Times New Roman" w:eastAsia="Times New Roman" w:hAnsi="Times New Roman" w:cs="Times New Roman"/>
          <w:i/>
          <w:iCs/>
          <w:color w:val="000000"/>
          <w:spacing w:val="-1"/>
        </w:rPr>
        <w:t>G</w:t>
      </w:r>
      <w:r w:rsidRPr="008818BE">
        <w:rPr>
          <w:rFonts w:ascii="Times New Roman" w:eastAsia="Times New Roman" w:hAnsi="Times New Roman" w:cs="Times New Roman"/>
          <w:i/>
          <w:iCs/>
          <w:color w:val="000000"/>
        </w:rPr>
        <w:t>V</w:t>
      </w:r>
      <w:r w:rsidRPr="008818BE">
        <w:rPr>
          <w:rFonts w:ascii="Times New Roman" w:eastAsia="Times New Roman" w:hAnsi="Times New Roman" w:cs="Times New Roman"/>
          <w:i/>
          <w:iCs/>
          <w:color w:val="000000"/>
          <w:spacing w:val="-3"/>
        </w:rPr>
        <w:t xml:space="preserve"> </w:t>
      </w:r>
      <w:r w:rsidRPr="008818BE">
        <w:rPr>
          <w:rFonts w:ascii="Times New Roman" w:eastAsia="Times New Roman" w:hAnsi="Times New Roman" w:cs="Times New Roman"/>
          <w:i/>
          <w:iCs/>
          <w:color w:val="000000"/>
        </w:rPr>
        <w:t>Health</w:t>
      </w:r>
      <w:r w:rsidRPr="008818BE">
        <w:rPr>
          <w:rFonts w:ascii="Times New Roman" w:eastAsia="Times New Roman" w:hAnsi="Times New Roman" w:cs="Times New Roman"/>
          <w:i/>
          <w:iCs/>
          <w:color w:val="000000"/>
          <w:spacing w:val="-2"/>
        </w:rPr>
        <w:t xml:space="preserve"> </w:t>
      </w:r>
      <w:r w:rsidRPr="008818BE">
        <w:rPr>
          <w:rFonts w:ascii="Times New Roman" w:eastAsia="Times New Roman" w:hAnsi="Times New Roman" w:cs="Times New Roman"/>
          <w:i/>
          <w:iCs/>
          <w:color w:val="000000"/>
        </w:rPr>
        <w:t>Conn</w:t>
      </w:r>
      <w:r w:rsidRPr="008818BE">
        <w:rPr>
          <w:rFonts w:ascii="Times New Roman" w:eastAsia="Times New Roman" w:hAnsi="Times New Roman" w:cs="Times New Roman"/>
          <w:i/>
          <w:iCs/>
          <w:color w:val="000000"/>
          <w:spacing w:val="-1"/>
        </w:rPr>
        <w:t>e</w:t>
      </w:r>
      <w:r w:rsidRPr="008818BE">
        <w:rPr>
          <w:rFonts w:ascii="Times New Roman" w:eastAsia="Times New Roman" w:hAnsi="Times New Roman" w:cs="Times New Roman"/>
          <w:i/>
          <w:iCs/>
          <w:color w:val="000000"/>
        </w:rPr>
        <w:t>c</w:t>
      </w:r>
      <w:r w:rsidRPr="008818BE">
        <w:rPr>
          <w:rFonts w:ascii="Times New Roman" w:eastAsia="Times New Roman" w:hAnsi="Times New Roman" w:cs="Times New Roman"/>
          <w:i/>
          <w:iCs/>
          <w:color w:val="000000"/>
          <w:spacing w:val="1"/>
        </w:rPr>
        <w:t>t</w:t>
      </w:r>
      <w:r w:rsidRPr="008818BE">
        <w:rPr>
          <w:rFonts w:ascii="Times New Roman" w:eastAsia="Times New Roman" w:hAnsi="Times New Roman" w:cs="Times New Roman"/>
          <w:color w:val="000000"/>
        </w:rPr>
        <w:t>. R</w:t>
      </w:r>
      <w:r w:rsidRPr="008818BE">
        <w:rPr>
          <w:rFonts w:ascii="Times New Roman" w:eastAsia="Times New Roman" w:hAnsi="Times New Roman" w:cs="Times New Roman"/>
          <w:color w:val="000000"/>
          <w:spacing w:val="-3"/>
        </w:rPr>
        <w:t>G</w:t>
      </w:r>
      <w:r w:rsidRPr="008818BE">
        <w:rPr>
          <w:rFonts w:ascii="Times New Roman" w:eastAsia="Times New Roman" w:hAnsi="Times New Roman" w:cs="Times New Roman"/>
          <w:color w:val="000000"/>
        </w:rPr>
        <w:t>V</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spacing w:val="-1"/>
        </w:rPr>
        <w:t>H</w:t>
      </w:r>
      <w:r w:rsidRPr="008818BE">
        <w:rPr>
          <w:rFonts w:ascii="Times New Roman" w:eastAsia="Times New Roman" w:hAnsi="Times New Roman" w:cs="Times New Roman"/>
          <w:color w:val="000000"/>
        </w:rPr>
        <w:t>e</w:t>
      </w:r>
      <w:r w:rsidRPr="008818BE">
        <w:rPr>
          <w:rFonts w:ascii="Times New Roman" w:eastAsia="Times New Roman" w:hAnsi="Times New Roman" w:cs="Times New Roman"/>
          <w:color w:val="000000"/>
          <w:spacing w:val="-1"/>
        </w:rPr>
        <w:t>al</w:t>
      </w:r>
      <w:r w:rsidRPr="008818BE">
        <w:rPr>
          <w:rFonts w:ascii="Times New Roman" w:eastAsia="Times New Roman" w:hAnsi="Times New Roman" w:cs="Times New Roman"/>
          <w:color w:val="000000"/>
        </w:rPr>
        <w:t xml:space="preserve">th </w:t>
      </w:r>
      <w:proofErr w:type="gramStart"/>
      <w:r w:rsidRPr="008818BE">
        <w:rPr>
          <w:rFonts w:ascii="Times New Roman" w:eastAsia="Times New Roman" w:hAnsi="Times New Roman" w:cs="Times New Roman"/>
          <w:color w:val="000000"/>
        </w:rPr>
        <w:t>Conn</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ct </w:t>
      </w:r>
      <w:r w:rsidRPr="008818BE">
        <w:rPr>
          <w:rFonts w:ascii="Times New Roman" w:eastAsia="Times New Roman" w:hAnsi="Times New Roman" w:cs="Times New Roman"/>
          <w:color w:val="000000"/>
          <w:spacing w:val="-1"/>
        </w:rPr>
        <w:t>:</w:t>
      </w:r>
      <w:proofErr w:type="gramEnd"/>
      <w:r w:rsidRPr="008818BE">
        <w:rPr>
          <w:rFonts w:ascii="Times New Roman" w:eastAsia="Times New Roman" w:hAnsi="Times New Roman" w:cs="Times New Roman"/>
          <w:color w:val="000000"/>
        </w:rPr>
        <w:t xml:space="preserve">: </w:t>
      </w:r>
      <w:proofErr w:type="gramStart"/>
      <w:r w:rsidRPr="008818BE">
        <w:rPr>
          <w:rFonts w:ascii="Times New Roman" w:eastAsia="Times New Roman" w:hAnsi="Times New Roman" w:cs="Times New Roman"/>
          <w:color w:val="000000"/>
          <w:spacing w:val="-3"/>
        </w:rPr>
        <w:t>I</w:t>
      </w:r>
      <w:r w:rsidRPr="008818BE">
        <w:rPr>
          <w:rFonts w:ascii="Times New Roman" w:eastAsia="Times New Roman" w:hAnsi="Times New Roman" w:cs="Times New Roman"/>
          <w:color w:val="000000"/>
        </w:rPr>
        <w:t>nd</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rPr>
        <w:t>c</w:t>
      </w:r>
      <w:r w:rsidRPr="008818BE">
        <w:rPr>
          <w:rFonts w:ascii="Times New Roman" w:eastAsia="Times New Roman" w:hAnsi="Times New Roman" w:cs="Times New Roman"/>
          <w:color w:val="000000"/>
          <w:spacing w:val="-2"/>
        </w:rPr>
        <w:t>a</w:t>
      </w:r>
      <w:r w:rsidRPr="008818BE">
        <w:rPr>
          <w:rFonts w:ascii="Times New Roman" w:eastAsia="Times New Roman" w:hAnsi="Times New Roman" w:cs="Times New Roman"/>
          <w:color w:val="000000"/>
        </w:rPr>
        <w:t>to</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2"/>
        </w:rPr>
        <w:t> </w:t>
      </w:r>
      <w:r w:rsidRPr="008818BE">
        <w:rPr>
          <w:rFonts w:ascii="Times New Roman" w:eastAsia="Times New Roman" w:hAnsi="Times New Roman" w:cs="Times New Roman"/>
          <w:color w:val="000000"/>
        </w:rPr>
        <w:t>:</w:t>
      </w:r>
      <w:proofErr w:type="gramEnd"/>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spacing w:val="-2"/>
        </w:rPr>
        <w:t>D</w:t>
      </w:r>
      <w:r w:rsidRPr="008818BE">
        <w:rPr>
          <w:rFonts w:ascii="Times New Roman" w:eastAsia="Times New Roman" w:hAnsi="Times New Roman" w:cs="Times New Roman"/>
          <w:color w:val="000000"/>
        </w:rPr>
        <w:t>isp</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rities Dashbo</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 xml:space="preserve">rd. </w:t>
      </w:r>
      <w:hyperlink r:id="rId39">
        <w:r w:rsidRPr="0084335B">
          <w:rPr>
            <w:rFonts w:ascii="Times New Roman" w:eastAsia="Times New Roman" w:hAnsi="Times New Roman" w:cs="Times New Roman"/>
            <w:color w:val="0000FF"/>
            <w:u w:val="single"/>
            <w:lang w:val="es-US"/>
          </w:rPr>
          <w:t>h</w:t>
        </w:r>
        <w:r w:rsidRPr="0084335B">
          <w:rPr>
            <w:rFonts w:ascii="Times New Roman" w:eastAsia="Times New Roman" w:hAnsi="Times New Roman" w:cs="Times New Roman"/>
            <w:color w:val="0000FF"/>
            <w:spacing w:val="1"/>
            <w:w w:val="101"/>
            <w:u w:val="single"/>
            <w:lang w:val="es-US"/>
          </w:rPr>
          <w:t>t</w:t>
        </w:r>
        <w:r w:rsidRPr="0084335B">
          <w:rPr>
            <w:rFonts w:ascii="Times New Roman" w:eastAsia="Times New Roman" w:hAnsi="Times New Roman" w:cs="Times New Roman"/>
            <w:color w:val="0000FF"/>
            <w:w w:val="101"/>
            <w:u w:val="single"/>
            <w:lang w:val="es-US"/>
          </w:rPr>
          <w:t>t</w:t>
        </w:r>
        <w:r w:rsidRPr="0084335B">
          <w:rPr>
            <w:rFonts w:ascii="Times New Roman" w:eastAsia="Times New Roman" w:hAnsi="Times New Roman" w:cs="Times New Roman"/>
            <w:color w:val="0000FF"/>
            <w:u w:val="single"/>
            <w:lang w:val="es-US"/>
          </w:rPr>
          <w:t>ps</w:t>
        </w:r>
        <w:r w:rsidRPr="0084335B">
          <w:rPr>
            <w:rFonts w:ascii="Times New Roman" w:eastAsia="Times New Roman" w:hAnsi="Times New Roman" w:cs="Times New Roman"/>
            <w:color w:val="0000FF"/>
            <w:w w:val="101"/>
            <w:u w:val="single"/>
            <w:lang w:val="es-US"/>
          </w:rPr>
          <w:t>://</w:t>
        </w:r>
        <w:r w:rsidRPr="0084335B">
          <w:rPr>
            <w:rFonts w:ascii="Times New Roman" w:eastAsia="Times New Roman" w:hAnsi="Times New Roman" w:cs="Times New Roman"/>
            <w:color w:val="0000FF"/>
            <w:u w:val="single"/>
            <w:lang w:val="es-US"/>
          </w:rPr>
          <w:t>w</w:t>
        </w:r>
        <w:r w:rsidRPr="0084335B">
          <w:rPr>
            <w:rFonts w:ascii="Times New Roman" w:eastAsia="Times New Roman" w:hAnsi="Times New Roman" w:cs="Times New Roman"/>
            <w:color w:val="0000FF"/>
            <w:spacing w:val="-1"/>
            <w:u w:val="single"/>
            <w:lang w:val="es-US"/>
          </w:rPr>
          <w:t>w</w:t>
        </w:r>
        <w:r w:rsidRPr="0084335B">
          <w:rPr>
            <w:rFonts w:ascii="Times New Roman" w:eastAsia="Times New Roman" w:hAnsi="Times New Roman" w:cs="Times New Roman"/>
            <w:color w:val="0000FF"/>
            <w:u w:val="single"/>
            <w:lang w:val="es-US"/>
          </w:rPr>
          <w:t>w.r</w:t>
        </w:r>
        <w:r w:rsidRPr="0084335B">
          <w:rPr>
            <w:rFonts w:ascii="Times New Roman" w:eastAsia="Times New Roman" w:hAnsi="Times New Roman" w:cs="Times New Roman"/>
            <w:color w:val="0000FF"/>
            <w:spacing w:val="-2"/>
            <w:u w:val="single"/>
            <w:lang w:val="es-US"/>
          </w:rPr>
          <w:t>gv</w:t>
        </w:r>
        <w:r w:rsidRPr="0084335B">
          <w:rPr>
            <w:rFonts w:ascii="Times New Roman" w:eastAsia="Times New Roman" w:hAnsi="Times New Roman" w:cs="Times New Roman"/>
            <w:color w:val="0000FF"/>
            <w:u w:val="single"/>
            <w:lang w:val="es-US"/>
          </w:rPr>
          <w:t>h</w:t>
        </w:r>
        <w:r w:rsidRPr="0084335B">
          <w:rPr>
            <w:rFonts w:ascii="Times New Roman" w:eastAsia="Times New Roman" w:hAnsi="Times New Roman" w:cs="Times New Roman"/>
            <w:color w:val="0000FF"/>
            <w:w w:val="101"/>
            <w:u w:val="single"/>
            <w:lang w:val="es-US"/>
          </w:rPr>
          <w:t>ealt</w:t>
        </w:r>
        <w:r w:rsidRPr="0084335B">
          <w:rPr>
            <w:rFonts w:ascii="Times New Roman" w:eastAsia="Times New Roman" w:hAnsi="Times New Roman" w:cs="Times New Roman"/>
            <w:color w:val="0000FF"/>
            <w:u w:val="single"/>
            <w:lang w:val="es-US"/>
          </w:rPr>
          <w:t>h</w:t>
        </w:r>
        <w:r w:rsidRPr="0084335B">
          <w:rPr>
            <w:rFonts w:ascii="Times New Roman" w:eastAsia="Times New Roman" w:hAnsi="Times New Roman" w:cs="Times New Roman"/>
            <w:color w:val="0000FF"/>
            <w:w w:val="101"/>
            <w:u w:val="single"/>
            <w:lang w:val="es-US"/>
          </w:rPr>
          <w:t>c</w:t>
        </w:r>
        <w:r w:rsidRPr="0084335B">
          <w:rPr>
            <w:rFonts w:ascii="Times New Roman" w:eastAsia="Times New Roman" w:hAnsi="Times New Roman" w:cs="Times New Roman"/>
            <w:color w:val="0000FF"/>
            <w:u w:val="single"/>
            <w:lang w:val="es-US"/>
          </w:rPr>
          <w:t>on</w:t>
        </w:r>
        <w:r w:rsidRPr="0084335B">
          <w:rPr>
            <w:rFonts w:ascii="Times New Roman" w:eastAsia="Times New Roman" w:hAnsi="Times New Roman" w:cs="Times New Roman"/>
            <w:color w:val="0000FF"/>
            <w:spacing w:val="-1"/>
            <w:u w:val="single"/>
            <w:lang w:val="es-US"/>
          </w:rPr>
          <w:t>n</w:t>
        </w:r>
        <w:r w:rsidRPr="0084335B">
          <w:rPr>
            <w:rFonts w:ascii="Times New Roman" w:eastAsia="Times New Roman" w:hAnsi="Times New Roman" w:cs="Times New Roman"/>
            <w:color w:val="0000FF"/>
            <w:w w:val="101"/>
            <w:u w:val="single"/>
            <w:lang w:val="es-US"/>
          </w:rPr>
          <w:t>ect</w:t>
        </w:r>
        <w:r w:rsidRPr="0084335B">
          <w:rPr>
            <w:rFonts w:ascii="Times New Roman" w:eastAsia="Times New Roman" w:hAnsi="Times New Roman" w:cs="Times New Roman"/>
            <w:color w:val="0000FF"/>
            <w:u w:val="single"/>
            <w:lang w:val="es-US"/>
          </w:rPr>
          <w:t>.</w:t>
        </w:r>
        <w:r w:rsidRPr="0084335B">
          <w:rPr>
            <w:rFonts w:ascii="Times New Roman" w:eastAsia="Times New Roman" w:hAnsi="Times New Roman" w:cs="Times New Roman"/>
            <w:color w:val="0000FF"/>
            <w:spacing w:val="-2"/>
            <w:u w:val="single"/>
            <w:lang w:val="es-US"/>
          </w:rPr>
          <w:t>o</w:t>
        </w:r>
        <w:r w:rsidRPr="0084335B">
          <w:rPr>
            <w:rFonts w:ascii="Times New Roman" w:eastAsia="Times New Roman" w:hAnsi="Times New Roman" w:cs="Times New Roman"/>
            <w:color w:val="0000FF"/>
            <w:u w:val="single"/>
            <w:lang w:val="es-US"/>
          </w:rPr>
          <w:t>r</w:t>
        </w:r>
        <w:r w:rsidRPr="0084335B">
          <w:rPr>
            <w:rFonts w:ascii="Times New Roman" w:eastAsia="Times New Roman" w:hAnsi="Times New Roman" w:cs="Times New Roman"/>
            <w:color w:val="0000FF"/>
            <w:spacing w:val="-1"/>
            <w:u w:val="single"/>
            <w:lang w:val="es-US"/>
          </w:rPr>
          <w:t>g</w:t>
        </w:r>
        <w:r w:rsidRPr="0084335B">
          <w:rPr>
            <w:rFonts w:ascii="Times New Roman" w:eastAsia="Times New Roman" w:hAnsi="Times New Roman" w:cs="Times New Roman"/>
            <w:color w:val="0000FF"/>
            <w:w w:val="101"/>
            <w:u w:val="single"/>
            <w:lang w:val="es-US"/>
          </w:rPr>
          <w:t>/i</w:t>
        </w:r>
        <w:r w:rsidRPr="0084335B">
          <w:rPr>
            <w:rFonts w:ascii="Times New Roman" w:eastAsia="Times New Roman" w:hAnsi="Times New Roman" w:cs="Times New Roman"/>
            <w:color w:val="0000FF"/>
            <w:u w:val="single"/>
            <w:lang w:val="es-US"/>
          </w:rPr>
          <w:t>nd</w:t>
        </w:r>
        <w:r w:rsidRPr="0084335B">
          <w:rPr>
            <w:rFonts w:ascii="Times New Roman" w:eastAsia="Times New Roman" w:hAnsi="Times New Roman" w:cs="Times New Roman"/>
            <w:color w:val="0000FF"/>
            <w:w w:val="101"/>
            <w:u w:val="single"/>
            <w:lang w:val="es-US"/>
          </w:rPr>
          <w:t>i</w:t>
        </w:r>
        <w:r w:rsidRPr="0084335B">
          <w:rPr>
            <w:rFonts w:ascii="Times New Roman" w:eastAsia="Times New Roman" w:hAnsi="Times New Roman" w:cs="Times New Roman"/>
            <w:color w:val="0000FF"/>
            <w:spacing w:val="-1"/>
            <w:w w:val="101"/>
            <w:u w:val="single"/>
            <w:lang w:val="es-US"/>
          </w:rPr>
          <w:t>c</w:t>
        </w:r>
        <w:r w:rsidRPr="0084335B">
          <w:rPr>
            <w:rFonts w:ascii="Times New Roman" w:eastAsia="Times New Roman" w:hAnsi="Times New Roman" w:cs="Times New Roman"/>
            <w:color w:val="0000FF"/>
            <w:w w:val="101"/>
            <w:u w:val="single"/>
            <w:lang w:val="es-US"/>
          </w:rPr>
          <w:t>at</w:t>
        </w:r>
        <w:r w:rsidRPr="0084335B">
          <w:rPr>
            <w:rFonts w:ascii="Times New Roman" w:eastAsia="Times New Roman" w:hAnsi="Times New Roman" w:cs="Times New Roman"/>
            <w:color w:val="0000FF"/>
            <w:spacing w:val="-1"/>
            <w:u w:val="single"/>
            <w:lang w:val="es-US"/>
          </w:rPr>
          <w:t>o</w:t>
        </w:r>
        <w:r w:rsidRPr="0084335B">
          <w:rPr>
            <w:rFonts w:ascii="Times New Roman" w:eastAsia="Times New Roman" w:hAnsi="Times New Roman" w:cs="Times New Roman"/>
            <w:color w:val="0000FF"/>
            <w:u w:val="single"/>
            <w:lang w:val="es-US"/>
          </w:rPr>
          <w:t>r</w:t>
        </w:r>
        <w:r w:rsidRPr="0084335B">
          <w:rPr>
            <w:rFonts w:ascii="Times New Roman" w:eastAsia="Times New Roman" w:hAnsi="Times New Roman" w:cs="Times New Roman"/>
            <w:color w:val="0000FF"/>
            <w:spacing w:val="-1"/>
            <w:u w:val="single"/>
            <w:lang w:val="es-US"/>
          </w:rPr>
          <w:t>s</w:t>
        </w:r>
        <w:r w:rsidRPr="0084335B">
          <w:rPr>
            <w:rFonts w:ascii="Times New Roman" w:eastAsia="Times New Roman" w:hAnsi="Times New Roman" w:cs="Times New Roman"/>
            <w:color w:val="0000FF"/>
            <w:w w:val="101"/>
            <w:u w:val="single"/>
            <w:lang w:val="es-US"/>
          </w:rPr>
          <w:t>/i</w:t>
        </w:r>
        <w:r w:rsidRPr="0084335B">
          <w:rPr>
            <w:rFonts w:ascii="Times New Roman" w:eastAsia="Times New Roman" w:hAnsi="Times New Roman" w:cs="Times New Roman"/>
            <w:color w:val="0000FF"/>
            <w:u w:val="single"/>
            <w:lang w:val="es-US"/>
          </w:rPr>
          <w:t>nd</w:t>
        </w:r>
        <w:r w:rsidRPr="0084335B">
          <w:rPr>
            <w:rFonts w:ascii="Times New Roman" w:eastAsia="Times New Roman" w:hAnsi="Times New Roman" w:cs="Times New Roman"/>
            <w:color w:val="0000FF"/>
            <w:w w:val="101"/>
            <w:u w:val="single"/>
            <w:lang w:val="es-US"/>
          </w:rPr>
          <w:t>e</w:t>
        </w:r>
        <w:r w:rsidRPr="0084335B">
          <w:rPr>
            <w:rFonts w:ascii="Times New Roman" w:eastAsia="Times New Roman" w:hAnsi="Times New Roman" w:cs="Times New Roman"/>
            <w:color w:val="0000FF"/>
            <w:u w:val="single"/>
            <w:lang w:val="es-US"/>
          </w:rPr>
          <w:t>x</w:t>
        </w:r>
        <w:r w:rsidRPr="0084335B">
          <w:rPr>
            <w:rFonts w:ascii="Times New Roman" w:eastAsia="Times New Roman" w:hAnsi="Times New Roman" w:cs="Times New Roman"/>
            <w:color w:val="0000FF"/>
            <w:spacing w:val="-1"/>
            <w:w w:val="101"/>
            <w:u w:val="single"/>
            <w:lang w:val="es-US"/>
          </w:rPr>
          <w:t>/</w:t>
        </w:r>
        <w:r w:rsidRPr="0084335B">
          <w:rPr>
            <w:rFonts w:ascii="Times New Roman" w:eastAsia="Times New Roman" w:hAnsi="Times New Roman" w:cs="Times New Roman"/>
            <w:color w:val="0000FF"/>
            <w:u w:val="single"/>
            <w:lang w:val="es-US"/>
          </w:rPr>
          <w:t>d</w:t>
        </w:r>
        <w:r w:rsidRPr="0084335B">
          <w:rPr>
            <w:rFonts w:ascii="Times New Roman" w:eastAsia="Times New Roman" w:hAnsi="Times New Roman" w:cs="Times New Roman"/>
            <w:color w:val="0000FF"/>
            <w:w w:val="101"/>
            <w:u w:val="single"/>
            <w:lang w:val="es-US"/>
          </w:rPr>
          <w:t>a</w:t>
        </w:r>
        <w:r w:rsidRPr="0084335B">
          <w:rPr>
            <w:rFonts w:ascii="Times New Roman" w:eastAsia="Times New Roman" w:hAnsi="Times New Roman" w:cs="Times New Roman"/>
            <w:color w:val="0000FF"/>
            <w:spacing w:val="-1"/>
            <w:u w:val="single"/>
            <w:lang w:val="es-US"/>
          </w:rPr>
          <w:t>s</w:t>
        </w:r>
        <w:r w:rsidRPr="0084335B">
          <w:rPr>
            <w:rFonts w:ascii="Times New Roman" w:eastAsia="Times New Roman" w:hAnsi="Times New Roman" w:cs="Times New Roman"/>
            <w:color w:val="0000FF"/>
            <w:u w:val="single"/>
            <w:lang w:val="es-US"/>
          </w:rPr>
          <w:t>hbo</w:t>
        </w:r>
        <w:r w:rsidRPr="0084335B">
          <w:rPr>
            <w:rFonts w:ascii="Times New Roman" w:eastAsia="Times New Roman" w:hAnsi="Times New Roman" w:cs="Times New Roman"/>
            <w:color w:val="0000FF"/>
            <w:w w:val="101"/>
            <w:u w:val="single"/>
            <w:lang w:val="es-US"/>
          </w:rPr>
          <w:t>a</w:t>
        </w:r>
        <w:r w:rsidRPr="0084335B">
          <w:rPr>
            <w:rFonts w:ascii="Times New Roman" w:eastAsia="Times New Roman" w:hAnsi="Times New Roman" w:cs="Times New Roman"/>
            <w:color w:val="0000FF"/>
            <w:u w:val="single"/>
            <w:lang w:val="es-US"/>
          </w:rPr>
          <w:t>r</w:t>
        </w:r>
        <w:r w:rsidRPr="0084335B">
          <w:rPr>
            <w:rFonts w:ascii="Times New Roman" w:eastAsia="Times New Roman" w:hAnsi="Times New Roman" w:cs="Times New Roman"/>
            <w:color w:val="0000FF"/>
            <w:spacing w:val="-2"/>
            <w:u w:val="single"/>
            <w:lang w:val="es-US"/>
          </w:rPr>
          <w:t>d</w:t>
        </w:r>
        <w:r w:rsidRPr="0084335B">
          <w:rPr>
            <w:rFonts w:ascii="Times New Roman" w:eastAsia="Times New Roman" w:hAnsi="Times New Roman" w:cs="Times New Roman"/>
            <w:color w:val="0000FF"/>
            <w:w w:val="101"/>
            <w:u w:val="single"/>
            <w:lang w:val="es-US"/>
          </w:rPr>
          <w:t>?</w:t>
        </w:r>
        <w:r w:rsidRPr="0084335B">
          <w:rPr>
            <w:rFonts w:ascii="Times New Roman" w:eastAsia="Times New Roman" w:hAnsi="Times New Roman" w:cs="Times New Roman"/>
            <w:color w:val="0000FF"/>
            <w:spacing w:val="1"/>
            <w:w w:val="101"/>
            <w:u w:val="single"/>
            <w:lang w:val="es-US"/>
          </w:rPr>
          <w:t>ali</w:t>
        </w:r>
        <w:r w:rsidRPr="0084335B">
          <w:rPr>
            <w:rFonts w:ascii="Times New Roman" w:eastAsia="Times New Roman" w:hAnsi="Times New Roman" w:cs="Times New Roman"/>
            <w:color w:val="0000FF"/>
            <w:spacing w:val="-1"/>
            <w:w w:val="101"/>
            <w:u w:val="single"/>
            <w:lang w:val="es-US"/>
          </w:rPr>
          <w:t>a</w:t>
        </w:r>
        <w:r w:rsidRPr="0084335B">
          <w:rPr>
            <w:rFonts w:ascii="Times New Roman" w:eastAsia="Times New Roman" w:hAnsi="Times New Roman" w:cs="Times New Roman"/>
            <w:color w:val="0000FF"/>
            <w:u w:val="single"/>
            <w:lang w:val="es-US"/>
          </w:rPr>
          <w:t>s</w:t>
        </w:r>
        <w:r w:rsidRPr="0084335B">
          <w:rPr>
            <w:rFonts w:ascii="Times New Roman" w:eastAsia="Times New Roman" w:hAnsi="Times New Roman" w:cs="Times New Roman"/>
            <w:color w:val="0000FF"/>
            <w:w w:val="101"/>
            <w:u w:val="single"/>
            <w:lang w:val="es-US"/>
          </w:rPr>
          <w:t>=</w:t>
        </w:r>
        <w:r w:rsidRPr="0084335B">
          <w:rPr>
            <w:rFonts w:ascii="Times New Roman" w:eastAsia="Times New Roman" w:hAnsi="Times New Roman" w:cs="Times New Roman"/>
            <w:color w:val="0000FF"/>
            <w:spacing w:val="-2"/>
            <w:u w:val="single"/>
            <w:lang w:val="es-US"/>
          </w:rPr>
          <w:t>d</w:t>
        </w:r>
        <w:r w:rsidRPr="0084335B">
          <w:rPr>
            <w:rFonts w:ascii="Times New Roman" w:eastAsia="Times New Roman" w:hAnsi="Times New Roman" w:cs="Times New Roman"/>
            <w:color w:val="0000FF"/>
            <w:w w:val="101"/>
            <w:u w:val="single"/>
            <w:lang w:val="es-US"/>
          </w:rPr>
          <w:t>i</w:t>
        </w:r>
        <w:r w:rsidRPr="0084335B">
          <w:rPr>
            <w:rFonts w:ascii="Times New Roman" w:eastAsia="Times New Roman" w:hAnsi="Times New Roman" w:cs="Times New Roman"/>
            <w:color w:val="0000FF"/>
            <w:u w:val="single"/>
            <w:lang w:val="es-US"/>
          </w:rPr>
          <w:t>s</w:t>
        </w:r>
        <w:r w:rsidRPr="0084335B">
          <w:rPr>
            <w:rFonts w:ascii="Times New Roman" w:eastAsia="Times New Roman" w:hAnsi="Times New Roman" w:cs="Times New Roman"/>
            <w:color w:val="0000FF"/>
            <w:spacing w:val="-1"/>
            <w:u w:val="single"/>
            <w:lang w:val="es-US"/>
          </w:rPr>
          <w:t>p</w:t>
        </w:r>
        <w:r w:rsidRPr="0084335B">
          <w:rPr>
            <w:rFonts w:ascii="Times New Roman" w:eastAsia="Times New Roman" w:hAnsi="Times New Roman" w:cs="Times New Roman"/>
            <w:color w:val="0000FF"/>
            <w:w w:val="101"/>
            <w:u w:val="single"/>
            <w:lang w:val="es-US"/>
          </w:rPr>
          <w:t>a</w:t>
        </w:r>
        <w:r w:rsidRPr="0084335B">
          <w:rPr>
            <w:rFonts w:ascii="Times New Roman" w:eastAsia="Times New Roman" w:hAnsi="Times New Roman" w:cs="Times New Roman"/>
            <w:color w:val="0000FF"/>
            <w:spacing w:val="-1"/>
            <w:u w:val="single"/>
            <w:lang w:val="es-US"/>
          </w:rPr>
          <w:t>r</w:t>
        </w:r>
        <w:r w:rsidRPr="0084335B">
          <w:rPr>
            <w:rFonts w:ascii="Times New Roman" w:eastAsia="Times New Roman" w:hAnsi="Times New Roman" w:cs="Times New Roman"/>
            <w:color w:val="0000FF"/>
            <w:w w:val="101"/>
            <w:u w:val="single"/>
            <w:lang w:val="es-US"/>
          </w:rPr>
          <w:t>itie</w:t>
        </w:r>
        <w:r w:rsidRPr="0084335B">
          <w:rPr>
            <w:rFonts w:ascii="Times New Roman" w:eastAsia="Times New Roman" w:hAnsi="Times New Roman" w:cs="Times New Roman"/>
            <w:color w:val="0000FF"/>
            <w:u w:val="single"/>
            <w:lang w:val="es-US"/>
          </w:rPr>
          <w:t>s</w:t>
        </w:r>
      </w:hyperlink>
    </w:p>
    <w:p w14:paraId="79BEAE2C" w14:textId="77777777" w:rsidR="008818BE" w:rsidRPr="0084335B" w:rsidRDefault="008818BE" w:rsidP="008818BE">
      <w:pPr>
        <w:spacing w:after="39" w:line="240" w:lineRule="exact"/>
        <w:rPr>
          <w:rFonts w:ascii="Calibri" w:eastAsia="Calibri" w:hAnsi="Calibri" w:cs="Calibri"/>
          <w:sz w:val="24"/>
          <w:szCs w:val="24"/>
          <w:lang w:val="es-US"/>
        </w:rPr>
      </w:pPr>
    </w:p>
    <w:p w14:paraId="232CC50C" w14:textId="77777777" w:rsidR="008818BE" w:rsidRPr="008818BE" w:rsidRDefault="008818BE" w:rsidP="008818BE">
      <w:pPr>
        <w:widowControl w:val="0"/>
        <w:spacing w:after="0" w:line="240" w:lineRule="auto"/>
        <w:ind w:right="-20"/>
        <w:rPr>
          <w:rFonts w:ascii="Times New Roman" w:eastAsia="Times New Roman" w:hAnsi="Times New Roman" w:cs="Times New Roman"/>
          <w:color w:val="000000"/>
        </w:rPr>
      </w:pPr>
      <w:r w:rsidRPr="0084335B">
        <w:rPr>
          <w:rFonts w:ascii="Times New Roman" w:eastAsia="Times New Roman" w:hAnsi="Times New Roman" w:cs="Times New Roman"/>
          <w:color w:val="000000"/>
          <w:spacing w:val="-1"/>
          <w:lang w:val="es-US"/>
        </w:rPr>
        <w:t>D</w:t>
      </w:r>
      <w:r w:rsidRPr="0084335B">
        <w:rPr>
          <w:rFonts w:ascii="Times New Roman" w:eastAsia="Times New Roman" w:hAnsi="Times New Roman" w:cs="Times New Roman"/>
          <w:color w:val="000000"/>
          <w:lang w:val="es-US"/>
        </w:rPr>
        <w:t>a</w:t>
      </w:r>
      <w:r w:rsidRPr="0084335B">
        <w:rPr>
          <w:rFonts w:ascii="Times New Roman" w:eastAsia="Times New Roman" w:hAnsi="Times New Roman" w:cs="Times New Roman"/>
          <w:color w:val="000000"/>
          <w:spacing w:val="1"/>
          <w:lang w:val="es-US"/>
        </w:rPr>
        <w:t>t</w:t>
      </w:r>
      <w:r w:rsidRPr="0084335B">
        <w:rPr>
          <w:rFonts w:ascii="Times New Roman" w:eastAsia="Times New Roman" w:hAnsi="Times New Roman" w:cs="Times New Roman"/>
          <w:color w:val="000000"/>
          <w:lang w:val="es-US"/>
        </w:rPr>
        <w:t>a US</w:t>
      </w:r>
      <w:r w:rsidRPr="0084335B">
        <w:rPr>
          <w:rFonts w:ascii="Times New Roman" w:eastAsia="Times New Roman" w:hAnsi="Times New Roman" w:cs="Times New Roman"/>
          <w:color w:val="000000"/>
          <w:spacing w:val="-1"/>
          <w:lang w:val="es-US"/>
        </w:rPr>
        <w:t>A</w:t>
      </w:r>
      <w:r w:rsidRPr="0084335B">
        <w:rPr>
          <w:rFonts w:ascii="Times New Roman" w:eastAsia="Times New Roman" w:hAnsi="Times New Roman" w:cs="Times New Roman"/>
          <w:color w:val="000000"/>
          <w:lang w:val="es-US"/>
        </w:rPr>
        <w:t xml:space="preserve">. </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n.d.).</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w:t>
      </w:r>
      <w:r w:rsidRPr="008818BE">
        <w:rPr>
          <w:rFonts w:ascii="Times New Roman" w:eastAsia="Times New Roman" w:hAnsi="Times New Roman" w:cs="Times New Roman"/>
          <w:color w:val="000000"/>
          <w:spacing w:val="-1"/>
        </w:rPr>
        <w:t>s</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/d</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tau</w:t>
      </w:r>
      <w:r w:rsidRPr="008818BE">
        <w:rPr>
          <w:rFonts w:ascii="Times New Roman" w:eastAsia="Times New Roman" w:hAnsi="Times New Roman" w:cs="Times New Roman"/>
          <w:color w:val="000000"/>
          <w:spacing w:val="-1"/>
        </w:rPr>
        <w:t>s</w:t>
      </w:r>
      <w:r w:rsidRPr="008818BE">
        <w:rPr>
          <w:rFonts w:ascii="Times New Roman" w:eastAsia="Times New Roman" w:hAnsi="Times New Roman" w:cs="Times New Roman"/>
          <w:color w:val="000000"/>
        </w:rPr>
        <w:t>a.i</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w:t>
      </w:r>
    </w:p>
    <w:p w14:paraId="079028F7" w14:textId="77777777" w:rsidR="008818BE" w:rsidRPr="008818BE" w:rsidRDefault="008818BE" w:rsidP="008818BE">
      <w:pPr>
        <w:spacing w:after="40" w:line="240" w:lineRule="exact"/>
        <w:rPr>
          <w:rFonts w:ascii="Times New Roman" w:eastAsia="Times New Roman" w:hAnsi="Times New Roman" w:cs="Times New Roman"/>
          <w:sz w:val="24"/>
          <w:szCs w:val="24"/>
        </w:rPr>
      </w:pPr>
    </w:p>
    <w:p w14:paraId="408049C5" w14:textId="77777777" w:rsidR="008818BE" w:rsidRPr="008818BE" w:rsidRDefault="008818BE" w:rsidP="008818BE">
      <w:pPr>
        <w:widowControl w:val="0"/>
        <w:spacing w:after="0" w:line="239" w:lineRule="auto"/>
        <w:ind w:left="566" w:right="1238" w:hanging="566"/>
        <w:rPr>
          <w:rFonts w:ascii="Times New Roman" w:eastAsia="Times New Roman" w:hAnsi="Times New Roman" w:cs="Times New Roman"/>
          <w:color w:val="000000"/>
        </w:rPr>
      </w:pPr>
      <w:r w:rsidRPr="008818BE">
        <w:rPr>
          <w:rFonts w:ascii="Times New Roman" w:eastAsia="Times New Roman" w:hAnsi="Times New Roman" w:cs="Times New Roman"/>
          <w:color w:val="000000"/>
          <w:spacing w:val="-1"/>
        </w:rPr>
        <w:t>D</w:t>
      </w:r>
      <w:r w:rsidRPr="008818BE">
        <w:rPr>
          <w:rFonts w:ascii="Times New Roman" w:eastAsia="Times New Roman" w:hAnsi="Times New Roman" w:cs="Times New Roman"/>
          <w:color w:val="000000"/>
        </w:rPr>
        <w:t>ewal</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 xml:space="preserve">, D. A., </w:t>
      </w:r>
      <w:r w:rsidRPr="008818BE">
        <w:rPr>
          <w:rFonts w:ascii="Times New Roman" w:eastAsia="Times New Roman" w:hAnsi="Times New Roman" w:cs="Times New Roman"/>
          <w:color w:val="000000"/>
          <w:spacing w:val="1"/>
        </w:rPr>
        <w:t>&amp;</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3"/>
        </w:rPr>
        <w:t>P</w:t>
      </w:r>
      <w:r w:rsidRPr="008818BE">
        <w:rPr>
          <w:rFonts w:ascii="Times New Roman" w:eastAsia="Times New Roman" w:hAnsi="Times New Roman" w:cs="Times New Roman"/>
          <w:color w:val="000000"/>
        </w:rPr>
        <w:t>i</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none,</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 xml:space="preserve">M. P. </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2005, Au</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ust</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1</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i/>
          <w:iCs/>
          <w:color w:val="000000"/>
        </w:rPr>
        <w:t>T</w:t>
      </w:r>
      <w:r w:rsidRPr="008818BE">
        <w:rPr>
          <w:rFonts w:ascii="Times New Roman" w:eastAsia="Times New Roman" w:hAnsi="Times New Roman" w:cs="Times New Roman"/>
          <w:i/>
          <w:iCs/>
          <w:color w:val="000000"/>
          <w:spacing w:val="-1"/>
        </w:rPr>
        <w:t>h</w:t>
      </w:r>
      <w:r w:rsidRPr="008818BE">
        <w:rPr>
          <w:rFonts w:ascii="Times New Roman" w:eastAsia="Times New Roman" w:hAnsi="Times New Roman" w:cs="Times New Roman"/>
          <w:i/>
          <w:iCs/>
          <w:color w:val="000000"/>
        </w:rPr>
        <w:t>e role of</w:t>
      </w:r>
      <w:r w:rsidRPr="008818BE">
        <w:rPr>
          <w:rFonts w:ascii="Times New Roman" w:eastAsia="Times New Roman" w:hAnsi="Times New Roman" w:cs="Times New Roman"/>
          <w:i/>
          <w:iCs/>
          <w:color w:val="000000"/>
          <w:spacing w:val="-1"/>
        </w:rPr>
        <w:t xml:space="preserve"> l</w:t>
      </w:r>
      <w:r w:rsidRPr="008818BE">
        <w:rPr>
          <w:rFonts w:ascii="Times New Roman" w:eastAsia="Times New Roman" w:hAnsi="Times New Roman" w:cs="Times New Roman"/>
          <w:i/>
          <w:iCs/>
          <w:color w:val="000000"/>
        </w:rPr>
        <w:t>it</w:t>
      </w:r>
      <w:r w:rsidRPr="008818BE">
        <w:rPr>
          <w:rFonts w:ascii="Times New Roman" w:eastAsia="Times New Roman" w:hAnsi="Times New Roman" w:cs="Times New Roman"/>
          <w:i/>
          <w:iCs/>
          <w:color w:val="000000"/>
          <w:spacing w:val="-1"/>
        </w:rPr>
        <w:t>e</w:t>
      </w:r>
      <w:r w:rsidRPr="008818BE">
        <w:rPr>
          <w:rFonts w:ascii="Times New Roman" w:eastAsia="Times New Roman" w:hAnsi="Times New Roman" w:cs="Times New Roman"/>
          <w:i/>
          <w:iCs/>
          <w:color w:val="000000"/>
        </w:rPr>
        <w:t>ra</w:t>
      </w:r>
      <w:r w:rsidRPr="008818BE">
        <w:rPr>
          <w:rFonts w:ascii="Times New Roman" w:eastAsia="Times New Roman" w:hAnsi="Times New Roman" w:cs="Times New Roman"/>
          <w:i/>
          <w:iCs/>
          <w:color w:val="000000"/>
          <w:spacing w:val="-1"/>
        </w:rPr>
        <w:t>c</w:t>
      </w:r>
      <w:r w:rsidRPr="008818BE">
        <w:rPr>
          <w:rFonts w:ascii="Times New Roman" w:eastAsia="Times New Roman" w:hAnsi="Times New Roman" w:cs="Times New Roman"/>
          <w:i/>
          <w:iCs/>
          <w:color w:val="000000"/>
        </w:rPr>
        <w:t>y in</w:t>
      </w:r>
      <w:r w:rsidRPr="008818BE">
        <w:rPr>
          <w:rFonts w:ascii="Times New Roman" w:eastAsia="Times New Roman" w:hAnsi="Times New Roman" w:cs="Times New Roman"/>
          <w:i/>
          <w:iCs/>
          <w:color w:val="000000"/>
          <w:spacing w:val="-2"/>
        </w:rPr>
        <w:t xml:space="preserve"> </w:t>
      </w:r>
      <w:r w:rsidRPr="008818BE">
        <w:rPr>
          <w:rFonts w:ascii="Times New Roman" w:eastAsia="Times New Roman" w:hAnsi="Times New Roman" w:cs="Times New Roman"/>
          <w:i/>
          <w:iCs/>
          <w:color w:val="000000"/>
        </w:rPr>
        <w:t>he</w:t>
      </w:r>
      <w:r w:rsidRPr="008818BE">
        <w:rPr>
          <w:rFonts w:ascii="Times New Roman" w:eastAsia="Times New Roman" w:hAnsi="Times New Roman" w:cs="Times New Roman"/>
          <w:i/>
          <w:iCs/>
          <w:color w:val="000000"/>
          <w:spacing w:val="-1"/>
        </w:rPr>
        <w:t>a</w:t>
      </w:r>
      <w:r w:rsidRPr="008818BE">
        <w:rPr>
          <w:rFonts w:ascii="Times New Roman" w:eastAsia="Times New Roman" w:hAnsi="Times New Roman" w:cs="Times New Roman"/>
          <w:i/>
          <w:iCs/>
          <w:color w:val="000000"/>
        </w:rPr>
        <w:t>lth</w:t>
      </w:r>
      <w:r w:rsidRPr="008818BE">
        <w:rPr>
          <w:rFonts w:ascii="Times New Roman" w:eastAsia="Times New Roman" w:hAnsi="Times New Roman" w:cs="Times New Roman"/>
          <w:i/>
          <w:iCs/>
          <w:color w:val="000000"/>
          <w:spacing w:val="-2"/>
        </w:rPr>
        <w:t xml:space="preserve"> a</w:t>
      </w:r>
      <w:r w:rsidRPr="008818BE">
        <w:rPr>
          <w:rFonts w:ascii="Times New Roman" w:eastAsia="Times New Roman" w:hAnsi="Times New Roman" w:cs="Times New Roman"/>
          <w:i/>
          <w:iCs/>
          <w:color w:val="000000"/>
        </w:rPr>
        <w:t>nd Health Ca</w:t>
      </w:r>
      <w:r w:rsidRPr="008818BE">
        <w:rPr>
          <w:rFonts w:ascii="Times New Roman" w:eastAsia="Times New Roman" w:hAnsi="Times New Roman" w:cs="Times New Roman"/>
          <w:i/>
          <w:iCs/>
          <w:color w:val="000000"/>
          <w:spacing w:val="-1"/>
        </w:rPr>
        <w:t>r</w:t>
      </w:r>
      <w:r w:rsidRPr="008818BE">
        <w:rPr>
          <w:rFonts w:ascii="Times New Roman" w:eastAsia="Times New Roman" w:hAnsi="Times New Roman" w:cs="Times New Roman"/>
          <w:i/>
          <w:iCs/>
          <w:color w:val="000000"/>
          <w:spacing w:val="1"/>
        </w:rPr>
        <w:t>e</w:t>
      </w:r>
      <w:r w:rsidRPr="008818BE">
        <w:rPr>
          <w:rFonts w:ascii="Times New Roman" w:eastAsia="Times New Roman" w:hAnsi="Times New Roman" w:cs="Times New Roman"/>
          <w:color w:val="000000"/>
        </w:rPr>
        <w:t>. A</w:t>
      </w:r>
      <w:r w:rsidRPr="008818BE">
        <w:rPr>
          <w:rFonts w:ascii="Times New Roman" w:eastAsia="Times New Roman" w:hAnsi="Times New Roman" w:cs="Times New Roman"/>
          <w:color w:val="000000"/>
          <w:spacing w:val="-2"/>
        </w:rPr>
        <w:t>m</w:t>
      </w:r>
      <w:r w:rsidRPr="008818BE">
        <w:rPr>
          <w:rFonts w:ascii="Times New Roman" w:eastAsia="Times New Roman" w:hAnsi="Times New Roman" w:cs="Times New Roman"/>
          <w:color w:val="000000"/>
        </w:rPr>
        <w:t>erican Fa</w:t>
      </w:r>
      <w:r w:rsidRPr="008818BE">
        <w:rPr>
          <w:rFonts w:ascii="Times New Roman" w:eastAsia="Times New Roman" w:hAnsi="Times New Roman" w:cs="Times New Roman"/>
          <w:color w:val="000000"/>
          <w:spacing w:val="-3"/>
        </w:rPr>
        <w:t>m</w:t>
      </w:r>
      <w:r w:rsidRPr="008818BE">
        <w:rPr>
          <w:rFonts w:ascii="Times New Roman" w:eastAsia="Times New Roman" w:hAnsi="Times New Roman" w:cs="Times New Roman"/>
          <w:color w:val="000000"/>
          <w:spacing w:val="1"/>
        </w:rPr>
        <w:t>il</w:t>
      </w:r>
      <w:r w:rsidRPr="008818BE">
        <w:rPr>
          <w:rFonts w:ascii="Times New Roman" w:eastAsia="Times New Roman" w:hAnsi="Times New Roman" w:cs="Times New Roman"/>
          <w:color w:val="000000"/>
        </w:rPr>
        <w:t>y</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Ph</w:t>
      </w:r>
      <w:r w:rsidRPr="008818BE">
        <w:rPr>
          <w:rFonts w:ascii="Times New Roman" w:eastAsia="Times New Roman" w:hAnsi="Times New Roman" w:cs="Times New Roman"/>
          <w:color w:val="000000"/>
          <w:spacing w:val="-2"/>
        </w:rPr>
        <w:t>y</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rPr>
        <w:t>ci</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spacing w:val="-3"/>
        </w:rPr>
        <w:t>n</w:t>
      </w:r>
      <w:r w:rsidRPr="008818BE">
        <w:rPr>
          <w:rFonts w:ascii="Times New Roman" w:eastAsia="Times New Roman" w:hAnsi="Times New Roman" w:cs="Times New Roman"/>
          <w:color w:val="000000"/>
        </w:rPr>
        <w:t>. 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tps:/</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www.</w:t>
      </w:r>
      <w:r w:rsidRPr="008818BE">
        <w:rPr>
          <w:rFonts w:ascii="Times New Roman" w:eastAsia="Times New Roman" w:hAnsi="Times New Roman" w:cs="Times New Roman"/>
          <w:color w:val="000000"/>
          <w:spacing w:val="-2"/>
        </w:rPr>
        <w:t>a</w:t>
      </w:r>
      <w:r w:rsidRPr="008818BE">
        <w:rPr>
          <w:rFonts w:ascii="Times New Roman" w:eastAsia="Times New Roman" w:hAnsi="Times New Roman" w:cs="Times New Roman"/>
          <w:color w:val="000000"/>
        </w:rPr>
        <w:t>afp.</w:t>
      </w:r>
      <w:r w:rsidRPr="008818BE">
        <w:rPr>
          <w:rFonts w:ascii="Times New Roman" w:eastAsia="Times New Roman" w:hAnsi="Times New Roman" w:cs="Times New Roman"/>
          <w:color w:val="000000"/>
          <w:spacing w:val="-2"/>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2"/>
        </w:rPr>
        <w:t>g</w:t>
      </w:r>
      <w:r w:rsidRPr="008818BE">
        <w:rPr>
          <w:rFonts w:ascii="Times New Roman" w:eastAsia="Times New Roman" w:hAnsi="Times New Roman" w:cs="Times New Roman"/>
          <w:color w:val="000000"/>
        </w:rPr>
        <w:t>/pu</w:t>
      </w:r>
      <w:r w:rsidRPr="008818BE">
        <w:rPr>
          <w:rFonts w:ascii="Times New Roman" w:eastAsia="Times New Roman" w:hAnsi="Times New Roman" w:cs="Times New Roman"/>
          <w:color w:val="000000"/>
          <w:spacing w:val="-1"/>
        </w:rPr>
        <w:t>b</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fp/issue</w:t>
      </w:r>
      <w:r w:rsidRPr="008818BE">
        <w:rPr>
          <w:rFonts w:ascii="Times New Roman" w:eastAsia="Times New Roman" w:hAnsi="Times New Roman" w:cs="Times New Roman"/>
          <w:color w:val="000000"/>
          <w:spacing w:val="-1"/>
        </w:rPr>
        <w:t>s</w:t>
      </w:r>
      <w:r w:rsidRPr="008818BE">
        <w:rPr>
          <w:rFonts w:ascii="Times New Roman" w:eastAsia="Times New Roman" w:hAnsi="Times New Roman" w:cs="Times New Roman"/>
          <w:color w:val="000000"/>
        </w:rPr>
        <w:t>/200</w:t>
      </w:r>
      <w:r w:rsidRPr="008818BE">
        <w:rPr>
          <w:rFonts w:ascii="Times New Roman" w:eastAsia="Times New Roman" w:hAnsi="Times New Roman" w:cs="Times New Roman"/>
          <w:color w:val="000000"/>
          <w:spacing w:val="-1"/>
        </w:rPr>
        <w:t>5</w:t>
      </w:r>
      <w:r w:rsidRPr="008818BE">
        <w:rPr>
          <w:rFonts w:ascii="Times New Roman" w:eastAsia="Times New Roman" w:hAnsi="Times New Roman" w:cs="Times New Roman"/>
          <w:color w:val="000000"/>
        </w:rPr>
        <w:t>/0</w:t>
      </w:r>
      <w:r w:rsidRPr="008818BE">
        <w:rPr>
          <w:rFonts w:ascii="Times New Roman" w:eastAsia="Times New Roman" w:hAnsi="Times New Roman" w:cs="Times New Roman"/>
          <w:color w:val="000000"/>
          <w:spacing w:val="-1"/>
        </w:rPr>
        <w:t>8</w:t>
      </w:r>
      <w:r w:rsidRPr="008818BE">
        <w:rPr>
          <w:rFonts w:ascii="Times New Roman" w:eastAsia="Times New Roman" w:hAnsi="Times New Roman" w:cs="Times New Roman"/>
          <w:color w:val="000000"/>
        </w:rPr>
        <w:t>01/</w:t>
      </w:r>
      <w:r w:rsidRPr="008818BE">
        <w:rPr>
          <w:rFonts w:ascii="Times New Roman" w:eastAsia="Times New Roman" w:hAnsi="Times New Roman" w:cs="Times New Roman"/>
          <w:color w:val="000000"/>
          <w:spacing w:val="-1"/>
        </w:rPr>
        <w:t>p</w:t>
      </w:r>
      <w:r w:rsidRPr="008818BE">
        <w:rPr>
          <w:rFonts w:ascii="Times New Roman" w:eastAsia="Times New Roman" w:hAnsi="Times New Roman" w:cs="Times New Roman"/>
          <w:color w:val="000000"/>
        </w:rPr>
        <w:t>3</w:t>
      </w:r>
      <w:r w:rsidRPr="008818BE">
        <w:rPr>
          <w:rFonts w:ascii="Times New Roman" w:eastAsia="Times New Roman" w:hAnsi="Times New Roman" w:cs="Times New Roman"/>
          <w:color w:val="000000"/>
          <w:spacing w:val="-1"/>
        </w:rPr>
        <w:t>8</w:t>
      </w:r>
      <w:r w:rsidRPr="008818BE">
        <w:rPr>
          <w:rFonts w:ascii="Times New Roman" w:eastAsia="Times New Roman" w:hAnsi="Times New Roman" w:cs="Times New Roman"/>
          <w:color w:val="000000"/>
        </w:rPr>
        <w:t>7.ht</w:t>
      </w:r>
      <w:r w:rsidRPr="008818BE">
        <w:rPr>
          <w:rFonts w:ascii="Times New Roman" w:eastAsia="Times New Roman" w:hAnsi="Times New Roman" w:cs="Times New Roman"/>
          <w:color w:val="000000"/>
          <w:spacing w:val="-2"/>
        </w:rPr>
        <w:t>m</w:t>
      </w:r>
      <w:r w:rsidRPr="008818BE">
        <w:rPr>
          <w:rFonts w:ascii="Times New Roman" w:eastAsia="Times New Roman" w:hAnsi="Times New Roman" w:cs="Times New Roman"/>
          <w:color w:val="000000"/>
        </w:rPr>
        <w:t>l</w:t>
      </w:r>
    </w:p>
    <w:p w14:paraId="149AF3B2" w14:textId="77777777" w:rsidR="008818BE" w:rsidRPr="008818BE" w:rsidRDefault="008818BE" w:rsidP="008818BE">
      <w:pPr>
        <w:spacing w:after="41" w:line="240" w:lineRule="exact"/>
        <w:rPr>
          <w:rFonts w:ascii="Times New Roman" w:eastAsia="Times New Roman" w:hAnsi="Times New Roman" w:cs="Times New Roman"/>
          <w:sz w:val="24"/>
          <w:szCs w:val="24"/>
        </w:rPr>
      </w:pPr>
    </w:p>
    <w:p w14:paraId="1783A113" w14:textId="77777777" w:rsidR="008818BE" w:rsidRPr="008818BE" w:rsidRDefault="008818BE" w:rsidP="008818BE">
      <w:pPr>
        <w:widowControl w:val="0"/>
        <w:spacing w:after="0" w:line="239" w:lineRule="auto"/>
        <w:ind w:left="566" w:right="610" w:hanging="566"/>
        <w:rPr>
          <w:rFonts w:ascii="Times New Roman" w:eastAsia="Times New Roman" w:hAnsi="Times New Roman" w:cs="Times New Roman"/>
          <w:color w:val="202020"/>
        </w:rPr>
      </w:pPr>
      <w:r w:rsidRPr="008818BE">
        <w:rPr>
          <w:rFonts w:ascii="Calibri" w:eastAsia="Calibri" w:hAnsi="Calibri" w:cs="Calibri"/>
          <w:noProof/>
        </w:rPr>
        <mc:AlternateContent>
          <mc:Choice Requires="wpg">
            <w:drawing>
              <wp:anchor distT="0" distB="0" distL="114300" distR="114300" simplePos="0" relativeHeight="251703296" behindDoc="1" locked="0" layoutInCell="0" allowOverlap="1" wp14:anchorId="685EA236" wp14:editId="1181ED1A">
                <wp:simplePos x="0" y="0"/>
                <wp:positionH relativeFrom="page">
                  <wp:posOffset>914704</wp:posOffset>
                </wp:positionH>
                <wp:positionV relativeFrom="paragraph">
                  <wp:posOffset>-611</wp:posOffset>
                </wp:positionV>
                <wp:extent cx="5897194" cy="1450848"/>
                <wp:effectExtent l="0" t="0" r="0" b="0"/>
                <wp:wrapNone/>
                <wp:docPr id="934" name="drawingObject934"/>
                <wp:cNvGraphicFramePr/>
                <a:graphic xmlns:a="http://schemas.openxmlformats.org/drawingml/2006/main">
                  <a:graphicData uri="http://schemas.microsoft.com/office/word/2010/wordprocessingGroup">
                    <wpg:wgp>
                      <wpg:cNvGrpSpPr/>
                      <wpg:grpSpPr>
                        <a:xfrm>
                          <a:off x="0" y="0"/>
                          <a:ext cx="5897194" cy="1450848"/>
                          <a:chOff x="0" y="0"/>
                          <a:chExt cx="5897194" cy="1450848"/>
                        </a:xfrm>
                        <a:noFill/>
                      </wpg:grpSpPr>
                      <wps:wsp>
                        <wps:cNvPr id="935" name="Shape 935"/>
                        <wps:cNvSpPr/>
                        <wps:spPr>
                          <a:xfrm>
                            <a:off x="0" y="0"/>
                            <a:ext cx="5676265" cy="164591"/>
                          </a:xfrm>
                          <a:custGeom>
                            <a:avLst/>
                            <a:gdLst/>
                            <a:ahLst/>
                            <a:cxnLst/>
                            <a:rect l="0" t="0" r="0" b="0"/>
                            <a:pathLst>
                              <a:path w="5676265" h="164591">
                                <a:moveTo>
                                  <a:pt x="0" y="0"/>
                                </a:moveTo>
                                <a:lnTo>
                                  <a:pt x="0" y="164591"/>
                                </a:lnTo>
                                <a:lnTo>
                                  <a:pt x="5676265" y="164591"/>
                                </a:lnTo>
                                <a:lnTo>
                                  <a:pt x="5676265" y="0"/>
                                </a:lnTo>
                                <a:lnTo>
                                  <a:pt x="0" y="0"/>
                                </a:lnTo>
                                <a:close/>
                              </a:path>
                            </a:pathLst>
                          </a:custGeom>
                          <a:solidFill>
                            <a:srgbClr val="FFFFFF"/>
                          </a:solidFill>
                        </wps:spPr>
                        <wps:bodyPr vertOverflow="overflow" horzOverflow="overflow" vert="horz" lIns="91440" tIns="45720" rIns="91440" bIns="45720" anchor="t"/>
                      </wps:wsp>
                      <wps:wsp>
                        <wps:cNvPr id="936" name="Shape 936"/>
                        <wps:cNvSpPr/>
                        <wps:spPr>
                          <a:xfrm>
                            <a:off x="359611" y="161544"/>
                            <a:ext cx="5537582" cy="164591"/>
                          </a:xfrm>
                          <a:custGeom>
                            <a:avLst/>
                            <a:gdLst/>
                            <a:ahLst/>
                            <a:cxnLst/>
                            <a:rect l="0" t="0" r="0" b="0"/>
                            <a:pathLst>
                              <a:path w="5537582" h="164591">
                                <a:moveTo>
                                  <a:pt x="0" y="0"/>
                                </a:moveTo>
                                <a:lnTo>
                                  <a:pt x="0" y="164591"/>
                                </a:lnTo>
                                <a:lnTo>
                                  <a:pt x="5537582" y="164591"/>
                                </a:lnTo>
                                <a:lnTo>
                                  <a:pt x="5537582" y="0"/>
                                </a:lnTo>
                                <a:lnTo>
                                  <a:pt x="0" y="0"/>
                                </a:lnTo>
                                <a:close/>
                              </a:path>
                            </a:pathLst>
                          </a:custGeom>
                          <a:solidFill>
                            <a:srgbClr val="FFFFFF"/>
                          </a:solidFill>
                        </wps:spPr>
                        <wps:bodyPr vertOverflow="overflow" horzOverflow="overflow" vert="horz" lIns="91440" tIns="45720" rIns="91440" bIns="45720" anchor="t"/>
                      </wps:wsp>
                      <wps:wsp>
                        <wps:cNvPr id="937" name="Shape 937"/>
                        <wps:cNvSpPr/>
                        <wps:spPr>
                          <a:xfrm>
                            <a:off x="359611" y="321564"/>
                            <a:ext cx="5461382" cy="164591"/>
                          </a:xfrm>
                          <a:custGeom>
                            <a:avLst/>
                            <a:gdLst/>
                            <a:ahLst/>
                            <a:cxnLst/>
                            <a:rect l="0" t="0" r="0" b="0"/>
                            <a:pathLst>
                              <a:path w="5461382" h="164591">
                                <a:moveTo>
                                  <a:pt x="0" y="0"/>
                                </a:moveTo>
                                <a:lnTo>
                                  <a:pt x="0" y="164591"/>
                                </a:lnTo>
                                <a:lnTo>
                                  <a:pt x="5461382" y="164591"/>
                                </a:lnTo>
                                <a:lnTo>
                                  <a:pt x="5461382" y="0"/>
                                </a:lnTo>
                                <a:lnTo>
                                  <a:pt x="0" y="0"/>
                                </a:lnTo>
                                <a:close/>
                              </a:path>
                            </a:pathLst>
                          </a:custGeom>
                          <a:solidFill>
                            <a:srgbClr val="FFFFFF"/>
                          </a:solidFill>
                        </wps:spPr>
                        <wps:bodyPr vertOverflow="overflow" horzOverflow="overflow" vert="horz" lIns="91440" tIns="45720" rIns="91440" bIns="45720" anchor="t"/>
                      </wps:wsp>
                      <wps:wsp>
                        <wps:cNvPr id="938" name="Shape 938"/>
                        <wps:cNvSpPr/>
                        <wps:spPr>
                          <a:xfrm>
                            <a:off x="359611" y="481584"/>
                            <a:ext cx="5411089" cy="164591"/>
                          </a:xfrm>
                          <a:custGeom>
                            <a:avLst/>
                            <a:gdLst/>
                            <a:ahLst/>
                            <a:cxnLst/>
                            <a:rect l="0" t="0" r="0" b="0"/>
                            <a:pathLst>
                              <a:path w="5411089" h="164591">
                                <a:moveTo>
                                  <a:pt x="0" y="0"/>
                                </a:moveTo>
                                <a:lnTo>
                                  <a:pt x="0" y="164591"/>
                                </a:lnTo>
                                <a:lnTo>
                                  <a:pt x="5411089" y="164591"/>
                                </a:lnTo>
                                <a:lnTo>
                                  <a:pt x="5411089" y="0"/>
                                </a:lnTo>
                                <a:lnTo>
                                  <a:pt x="0" y="0"/>
                                </a:lnTo>
                                <a:close/>
                              </a:path>
                            </a:pathLst>
                          </a:custGeom>
                          <a:solidFill>
                            <a:srgbClr val="FFFFFF"/>
                          </a:solidFill>
                        </wps:spPr>
                        <wps:bodyPr vertOverflow="overflow" horzOverflow="overflow" vert="horz" lIns="91440" tIns="45720" rIns="91440" bIns="45720" anchor="t"/>
                      </wps:wsp>
                      <wps:wsp>
                        <wps:cNvPr id="939" name="Shape 939"/>
                        <wps:cNvSpPr/>
                        <wps:spPr>
                          <a:xfrm>
                            <a:off x="359611" y="643128"/>
                            <a:ext cx="5350130" cy="160021"/>
                          </a:xfrm>
                          <a:custGeom>
                            <a:avLst/>
                            <a:gdLst/>
                            <a:ahLst/>
                            <a:cxnLst/>
                            <a:rect l="0" t="0" r="0" b="0"/>
                            <a:pathLst>
                              <a:path w="5350130" h="160021">
                                <a:moveTo>
                                  <a:pt x="0" y="160021"/>
                                </a:moveTo>
                                <a:lnTo>
                                  <a:pt x="0" y="0"/>
                                </a:lnTo>
                                <a:lnTo>
                                  <a:pt x="5350130" y="0"/>
                                </a:lnTo>
                                <a:lnTo>
                                  <a:pt x="5350130" y="160021"/>
                                </a:lnTo>
                                <a:lnTo>
                                  <a:pt x="0" y="160021"/>
                                </a:lnTo>
                                <a:close/>
                              </a:path>
                            </a:pathLst>
                          </a:custGeom>
                          <a:solidFill>
                            <a:srgbClr val="FFFFFF"/>
                          </a:solidFill>
                        </wps:spPr>
                        <wps:bodyPr vertOverflow="overflow" horzOverflow="overflow" vert="horz" lIns="91440" tIns="45720" rIns="91440" bIns="45720" anchor="t"/>
                      </wps:wsp>
                      <wps:wsp>
                        <wps:cNvPr id="940" name="Shape 940"/>
                        <wps:cNvSpPr/>
                        <wps:spPr>
                          <a:xfrm>
                            <a:off x="359611" y="803149"/>
                            <a:ext cx="5505577" cy="164590"/>
                          </a:xfrm>
                          <a:custGeom>
                            <a:avLst/>
                            <a:gdLst/>
                            <a:ahLst/>
                            <a:cxnLst/>
                            <a:rect l="0" t="0" r="0" b="0"/>
                            <a:pathLst>
                              <a:path w="5505577" h="164590">
                                <a:moveTo>
                                  <a:pt x="0" y="0"/>
                                </a:moveTo>
                                <a:lnTo>
                                  <a:pt x="0" y="164590"/>
                                </a:lnTo>
                                <a:lnTo>
                                  <a:pt x="5505577" y="164590"/>
                                </a:lnTo>
                                <a:lnTo>
                                  <a:pt x="5505577" y="0"/>
                                </a:lnTo>
                                <a:lnTo>
                                  <a:pt x="0" y="0"/>
                                </a:lnTo>
                                <a:close/>
                              </a:path>
                            </a:pathLst>
                          </a:custGeom>
                          <a:solidFill>
                            <a:srgbClr val="FFFFFF"/>
                          </a:solidFill>
                        </wps:spPr>
                        <wps:bodyPr vertOverflow="overflow" horzOverflow="overflow" vert="horz" lIns="91440" tIns="45720" rIns="91440" bIns="45720" anchor="t"/>
                      </wps:wsp>
                      <wps:wsp>
                        <wps:cNvPr id="941" name="Shape 941"/>
                        <wps:cNvSpPr/>
                        <wps:spPr>
                          <a:xfrm>
                            <a:off x="359611" y="964692"/>
                            <a:ext cx="5481194" cy="164592"/>
                          </a:xfrm>
                          <a:custGeom>
                            <a:avLst/>
                            <a:gdLst/>
                            <a:ahLst/>
                            <a:cxnLst/>
                            <a:rect l="0" t="0" r="0" b="0"/>
                            <a:pathLst>
                              <a:path w="5481194" h="164592">
                                <a:moveTo>
                                  <a:pt x="0" y="0"/>
                                </a:moveTo>
                                <a:lnTo>
                                  <a:pt x="0" y="164592"/>
                                </a:lnTo>
                                <a:lnTo>
                                  <a:pt x="5481194" y="164592"/>
                                </a:lnTo>
                                <a:lnTo>
                                  <a:pt x="5481194" y="0"/>
                                </a:lnTo>
                                <a:lnTo>
                                  <a:pt x="0" y="0"/>
                                </a:lnTo>
                                <a:close/>
                              </a:path>
                            </a:pathLst>
                          </a:custGeom>
                          <a:solidFill>
                            <a:srgbClr val="FFFFFF"/>
                          </a:solidFill>
                        </wps:spPr>
                        <wps:bodyPr vertOverflow="overflow" horzOverflow="overflow" vert="horz" lIns="91440" tIns="45720" rIns="91440" bIns="45720" anchor="t"/>
                      </wps:wsp>
                      <wps:wsp>
                        <wps:cNvPr id="942" name="Shape 942"/>
                        <wps:cNvSpPr/>
                        <wps:spPr>
                          <a:xfrm>
                            <a:off x="359611" y="1124712"/>
                            <a:ext cx="5476622" cy="164591"/>
                          </a:xfrm>
                          <a:custGeom>
                            <a:avLst/>
                            <a:gdLst/>
                            <a:ahLst/>
                            <a:cxnLst/>
                            <a:rect l="0" t="0" r="0" b="0"/>
                            <a:pathLst>
                              <a:path w="5476622" h="164591">
                                <a:moveTo>
                                  <a:pt x="0" y="0"/>
                                </a:moveTo>
                                <a:lnTo>
                                  <a:pt x="0" y="164591"/>
                                </a:lnTo>
                                <a:lnTo>
                                  <a:pt x="5476622" y="164591"/>
                                </a:lnTo>
                                <a:lnTo>
                                  <a:pt x="5476622" y="0"/>
                                </a:lnTo>
                                <a:lnTo>
                                  <a:pt x="0" y="0"/>
                                </a:lnTo>
                                <a:close/>
                              </a:path>
                            </a:pathLst>
                          </a:custGeom>
                          <a:solidFill>
                            <a:srgbClr val="FFFFFF"/>
                          </a:solidFill>
                        </wps:spPr>
                        <wps:bodyPr vertOverflow="overflow" horzOverflow="overflow" vert="horz" lIns="91440" tIns="45720" rIns="91440" bIns="45720" anchor="t"/>
                      </wps:wsp>
                      <wps:wsp>
                        <wps:cNvPr id="943" name="Shape 943"/>
                        <wps:cNvSpPr/>
                        <wps:spPr>
                          <a:xfrm>
                            <a:off x="359611" y="1286255"/>
                            <a:ext cx="818389" cy="164592"/>
                          </a:xfrm>
                          <a:custGeom>
                            <a:avLst/>
                            <a:gdLst/>
                            <a:ahLst/>
                            <a:cxnLst/>
                            <a:rect l="0" t="0" r="0" b="0"/>
                            <a:pathLst>
                              <a:path w="818389" h="164592">
                                <a:moveTo>
                                  <a:pt x="0" y="0"/>
                                </a:moveTo>
                                <a:lnTo>
                                  <a:pt x="0" y="164592"/>
                                </a:lnTo>
                                <a:lnTo>
                                  <a:pt x="818389" y="164592"/>
                                </a:lnTo>
                                <a:lnTo>
                                  <a:pt x="818389" y="0"/>
                                </a:lnTo>
                                <a:lnTo>
                                  <a:pt x="0" y="0"/>
                                </a:lnTo>
                                <a:close/>
                              </a:path>
                            </a:pathLst>
                          </a:custGeom>
                          <a:solidFill>
                            <a:srgbClr val="FFFFFF"/>
                          </a:solidFill>
                        </wps:spPr>
                        <wps:bodyPr vertOverflow="overflow" horzOverflow="overflow" vert="horz" lIns="91440" tIns="45720" rIns="91440" bIns="45720" anchor="t"/>
                      </wps:wsp>
                    </wpg:wgp>
                  </a:graphicData>
                </a:graphic>
              </wp:anchor>
            </w:drawing>
          </mc:Choice>
          <mc:Fallback>
            <w:pict>
              <v:group w14:anchorId="7C1F4654" id="drawingObject934" o:spid="_x0000_s1026" style="position:absolute;margin-left:1in;margin-top:-.05pt;width:464.35pt;height:114.25pt;z-index:-251613184;mso-position-horizontal-relative:page" coordsize="58971,145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" o:allowincell="f">
                <v:shape id="Shape 935" o:spid="_x0000_s1027" style="position:absolute;width:56762;height:1645;visibility:visible;mso-wrap-style:square;v-text-anchor:top" coordsize="5676265,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" path="m,l,164591r5676265,l5676265,,,xe" stroked="f">
                  <v:path arrowok="t" textboxrect="0,0,5676265,164591"/>
                </v:shape>
                <v:shape id="Shape 936" o:spid="_x0000_s1028" style="position:absolute;left:3596;top:1615;width:55375;height:1646;visibility:visible;mso-wrap-style:square;v-text-anchor:top" coordsize="5537582,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" path="m,l,164591r5537582,l5537582,,,xe" stroked="f">
                  <v:path arrowok="t" textboxrect="0,0,5537582,164591"/>
                </v:shape>
                <v:shape id="Shape 937" o:spid="_x0000_s1029" style="position:absolute;left:3596;top:3215;width:54613;height:1646;visibility:visible;mso-wrap-style:square;v-text-anchor:top" coordsize="5461382,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" path="m,l,164591r5461382,l5461382,,,xe" stroked="f">
                  <v:path arrowok="t" textboxrect="0,0,5461382,164591"/>
                </v:shape>
                <v:shape id="Shape 938" o:spid="_x0000_s1030" style="position:absolute;left:3596;top:4815;width:54111;height:1646;visibility:visible;mso-wrap-style:square;v-text-anchor:top" coordsize="5411089,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" path="m,l,164591r5411089,l5411089,,,xe" stroked="f">
                  <v:path arrowok="t" textboxrect="0,0,5411089,164591"/>
                </v:shape>
                <v:shape id="Shape 939" o:spid="_x0000_s1031" style="position:absolute;left:3596;top:6431;width:53501;height:1600;visibility:visible;mso-wrap-style:square;v-text-anchor:top" coordsize="5350130,160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" path="m,160021l,,5350130,r,160021l,160021xe" stroked="f">
                  <v:path arrowok="t" textboxrect="0,0,5350130,160021"/>
                </v:shape>
                <v:shape id="Shape 940" o:spid="_x0000_s1032" style="position:absolute;left:3596;top:8031;width:55055;height:1646;visibility:visible;mso-wrap-style:square;v-text-anchor:top" coordsize="5505577,164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" path="m,l,164590r5505577,l5505577,,,xe" stroked="f">
                  <v:path arrowok="t" textboxrect="0,0,5505577,164590"/>
                </v:shape>
                <v:shape id="Shape 941" o:spid="_x0000_s1033" style="position:absolute;left:3596;top:9646;width:54812;height:1646;visibility:visible;mso-wrap-style:square;v-text-anchor:top" coordsize="5481194,164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" path="m,l,164592r5481194,l5481194,,,xe" stroked="f">
                  <v:path arrowok="t" textboxrect="0,0,5481194,164592"/>
                </v:shape>
                <v:shape id="Shape 942" o:spid="_x0000_s1034" style="position:absolute;left:3596;top:11247;width:54766;height:1646;visibility:visible;mso-wrap-style:square;v-text-anchor:top" coordsize="5476622,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" path="m,l,164591r5476622,l5476622,,,xe" stroked="f">
                  <v:path arrowok="t" textboxrect="0,0,5476622,164591"/>
                </v:shape>
                <v:shape id="Shape 943" o:spid="_x0000_s1035" style="position:absolute;left:3596;top:12862;width:8184;height:1646;visibility:visible;mso-wrap-style:square;v-text-anchor:top" coordsize="818389,164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" path="m,l,164592r818389,l818389,,,xe" stroked="f">
                  <v:path arrowok="t" textboxrect="0,0,818389,164592"/>
                </v:shape>
                <w10:wrap anchorx="page"/>
              </v:group>
            </w:pict>
          </mc:Fallback>
        </mc:AlternateContent>
      </w:r>
      <w:proofErr w:type="spellStart"/>
      <w:r w:rsidRPr="008818BE">
        <w:rPr>
          <w:rFonts w:ascii="Times New Roman" w:eastAsia="Times New Roman" w:hAnsi="Times New Roman" w:cs="Times New Roman"/>
          <w:color w:val="202020"/>
        </w:rPr>
        <w:t>Ebor</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e</w:t>
      </w:r>
      <w:proofErr w:type="spellEnd"/>
      <w:r w:rsidRPr="008818BE">
        <w:rPr>
          <w:rFonts w:ascii="Times New Roman" w:eastAsia="Times New Roman" w:hAnsi="Times New Roman" w:cs="Times New Roman"/>
          <w:color w:val="202020"/>
        </w:rPr>
        <w:t xml:space="preserve"> E, Shal</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by</w:t>
      </w:r>
      <w:r w:rsidRPr="008818BE">
        <w:rPr>
          <w:rFonts w:ascii="Times New Roman" w:eastAsia="Times New Roman" w:hAnsi="Times New Roman" w:cs="Times New Roman"/>
          <w:color w:val="202020"/>
          <w:spacing w:val="-1"/>
        </w:rPr>
        <w:t xml:space="preserve"> R,</w:t>
      </w:r>
      <w:r w:rsidRPr="008818BE">
        <w:rPr>
          <w:rFonts w:ascii="Times New Roman" w:eastAsia="Times New Roman" w:hAnsi="Times New Roman" w:cs="Times New Roman"/>
          <w:color w:val="202020"/>
        </w:rPr>
        <w:t xml:space="preserve"> </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rPr>
        <w:t>ao W, Owusu</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E, Vuong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W,</w:t>
      </w:r>
      <w:r w:rsidRPr="008818BE">
        <w:rPr>
          <w:rFonts w:ascii="Times New Roman" w:eastAsia="Times New Roman" w:hAnsi="Times New Roman" w:cs="Times New Roman"/>
          <w:color w:val="202020"/>
          <w:spacing w:val="-1"/>
        </w:rPr>
        <w:t xml:space="preserve"> </w:t>
      </w:r>
      <w:proofErr w:type="spellStart"/>
      <w:r w:rsidRPr="008818BE">
        <w:rPr>
          <w:rFonts w:ascii="Times New Roman" w:eastAsia="Times New Roman" w:hAnsi="Times New Roman" w:cs="Times New Roman"/>
          <w:color w:val="202020"/>
        </w:rPr>
        <w:t>Surood</w:t>
      </w:r>
      <w:proofErr w:type="spellEnd"/>
      <w:r w:rsidRPr="008818BE">
        <w:rPr>
          <w:rFonts w:ascii="Times New Roman" w:eastAsia="Times New Roman" w:hAnsi="Times New Roman" w:cs="Times New Roman"/>
          <w:color w:val="202020"/>
        </w:rPr>
        <w:t xml:space="preserve"> 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B</w:t>
      </w:r>
      <w:r w:rsidRPr="008818BE">
        <w:rPr>
          <w:rFonts w:ascii="Times New Roman" w:eastAsia="Times New Roman" w:hAnsi="Times New Roman" w:cs="Times New Roman"/>
          <w:color w:val="202020"/>
        </w:rPr>
        <w:t>al</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spacing w:val="-1"/>
        </w:rPr>
        <w:t xml:space="preserve">s </w:t>
      </w:r>
      <w:r w:rsidRPr="008818BE">
        <w:rPr>
          <w:rFonts w:ascii="Times New Roman" w:eastAsia="Times New Roman" w:hAnsi="Times New Roman" w:cs="Times New Roman"/>
          <w:color w:val="202020"/>
        </w:rPr>
        <w:t>K,</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rPr>
        <w:t>ac</w:t>
      </w:r>
      <w:r w:rsidRPr="008818BE">
        <w:rPr>
          <w:rFonts w:ascii="Times New Roman" w:eastAsia="Times New Roman" w:hAnsi="Times New Roman" w:cs="Times New Roman"/>
          <w:color w:val="202020"/>
          <w:spacing w:val="-2"/>
        </w:rPr>
        <w:t>M</w:t>
      </w:r>
      <w:r w:rsidRPr="008818BE">
        <w:rPr>
          <w:rFonts w:ascii="Times New Roman" w:eastAsia="Times New Roman" w:hAnsi="Times New Roman" w:cs="Times New Roman"/>
          <w:color w:val="202020"/>
        </w:rPr>
        <w:t>as</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r FP,</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McN</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rPr>
        <w:t>il</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D, Rittenb</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rPr>
        <w:t>ch</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 xml:space="preserve">K, </w:t>
      </w:r>
      <w:proofErr w:type="spellStart"/>
      <w:r w:rsidRPr="008818BE">
        <w:rPr>
          <w:rFonts w:ascii="Times New Roman" w:eastAsia="Times New Roman" w:hAnsi="Times New Roman" w:cs="Times New Roman"/>
          <w:color w:val="202020"/>
        </w:rPr>
        <w:t>Ohin</w:t>
      </w:r>
      <w:r w:rsidRPr="008818BE">
        <w:rPr>
          <w:rFonts w:ascii="Times New Roman" w:eastAsia="Times New Roman" w:hAnsi="Times New Roman" w:cs="Times New Roman"/>
          <w:color w:val="202020"/>
          <w:spacing w:val="-4"/>
        </w:rPr>
        <w:t>m</w:t>
      </w:r>
      <w:r w:rsidRPr="008818BE">
        <w:rPr>
          <w:rFonts w:ascii="Times New Roman" w:eastAsia="Times New Roman" w:hAnsi="Times New Roman" w:cs="Times New Roman"/>
          <w:color w:val="202020"/>
        </w:rPr>
        <w:t>aa</w:t>
      </w:r>
      <w:proofErr w:type="spellEnd"/>
      <w:r w:rsidRPr="008818BE">
        <w:rPr>
          <w:rFonts w:ascii="Times New Roman" w:eastAsia="Times New Roman" w:hAnsi="Times New Roman" w:cs="Times New Roman"/>
          <w:color w:val="202020"/>
        </w:rPr>
        <w:t xml:space="preserve"> A, </w:t>
      </w:r>
      <w:proofErr w:type="spellStart"/>
      <w:r w:rsidRPr="008818BE">
        <w:rPr>
          <w:rFonts w:ascii="Times New Roman" w:eastAsia="Times New Roman" w:hAnsi="Times New Roman" w:cs="Times New Roman"/>
          <w:color w:val="202020"/>
        </w:rPr>
        <w:t>Bre</w:t>
      </w:r>
      <w:r w:rsidRPr="008818BE">
        <w:rPr>
          <w:rFonts w:ascii="Times New Roman" w:eastAsia="Times New Roman" w:hAnsi="Times New Roman" w:cs="Times New Roman"/>
          <w:color w:val="202020"/>
          <w:spacing w:val="-2"/>
        </w:rPr>
        <w:t>m</w:t>
      </w:r>
      <w:r w:rsidRPr="008818BE">
        <w:rPr>
          <w:rFonts w:ascii="Times New Roman" w:eastAsia="Times New Roman" w:hAnsi="Times New Roman" w:cs="Times New Roman"/>
          <w:color w:val="202020"/>
        </w:rPr>
        <w:t>aul</w:t>
      </w:r>
      <w:r w:rsidRPr="008818BE">
        <w:rPr>
          <w:rFonts w:ascii="Times New Roman" w:eastAsia="Times New Roman" w:hAnsi="Times New Roman" w:cs="Times New Roman"/>
          <w:color w:val="202020"/>
          <w:spacing w:val="2"/>
        </w:rPr>
        <w:t>t</w:t>
      </w:r>
      <w:proofErr w:type="spellEnd"/>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Phi</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lips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3"/>
        </w:rPr>
        <w:t>H</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2"/>
        </w:rPr>
        <w:t>r</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o C, Greiner</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 xml:space="preserve">Knox M, </w:t>
      </w:r>
      <w:r w:rsidRPr="008818BE">
        <w:rPr>
          <w:rFonts w:ascii="Times New Roman" w:eastAsia="Times New Roman" w:hAnsi="Times New Roman" w:cs="Times New Roman"/>
          <w:color w:val="202020"/>
          <w:spacing w:val="-2"/>
        </w:rPr>
        <w:t>C</w:t>
      </w:r>
      <w:r w:rsidRPr="008818BE">
        <w:rPr>
          <w:rFonts w:ascii="Times New Roman" w:eastAsia="Times New Roman" w:hAnsi="Times New Roman" w:cs="Times New Roman"/>
          <w:color w:val="202020"/>
        </w:rPr>
        <w:t>hafe</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J, Co</w:t>
      </w:r>
      <w:r w:rsidRPr="008818BE">
        <w:rPr>
          <w:rFonts w:ascii="Times New Roman" w:eastAsia="Times New Roman" w:hAnsi="Times New Roman" w:cs="Times New Roman"/>
          <w:color w:val="202020"/>
          <w:spacing w:val="-3"/>
        </w:rPr>
        <w:t>u</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 xml:space="preserve">be </w:t>
      </w:r>
      <w:r w:rsidRPr="008818BE">
        <w:rPr>
          <w:rFonts w:ascii="Times New Roman" w:eastAsia="Times New Roman" w:hAnsi="Times New Roman" w:cs="Times New Roman"/>
          <w:color w:val="202020"/>
          <w:spacing w:val="2"/>
        </w:rPr>
        <w:t>J</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Xin</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Mi</w:t>
      </w:r>
      <w:r w:rsidRPr="008818BE">
        <w:rPr>
          <w:rFonts w:ascii="Times New Roman" w:eastAsia="Times New Roman" w:hAnsi="Times New Roman" w:cs="Times New Roman"/>
          <w:color w:val="202020"/>
          <w:spacing w:val="1"/>
        </w:rPr>
        <w:t>n</w:t>
      </w:r>
      <w:r w:rsidRPr="008818BE">
        <w:rPr>
          <w:rFonts w:ascii="Times New Roman" w:eastAsia="Times New Roman" w:hAnsi="Times New Roman" w:cs="Times New Roman"/>
          <w:color w:val="202020"/>
        </w:rPr>
        <w:t xml:space="preserve"> L, </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rPr>
        <w:t>cLean</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C,</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athwe</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 xml:space="preserve">l R, </w:t>
      </w:r>
      <w:proofErr w:type="spellStart"/>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2"/>
        </w:rPr>
        <w:t>n</w:t>
      </w:r>
      <w:r w:rsidRPr="008818BE">
        <w:rPr>
          <w:rFonts w:ascii="Times New Roman" w:eastAsia="Times New Roman" w:hAnsi="Times New Roman" w:cs="Times New Roman"/>
          <w:color w:val="202020"/>
        </w:rPr>
        <w:t>at</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1"/>
        </w:rPr>
        <w:t>s</w:t>
      </w:r>
      <w:r w:rsidRPr="008818BE">
        <w:rPr>
          <w:rFonts w:ascii="Times New Roman" w:eastAsia="Times New Roman" w:hAnsi="Times New Roman" w:cs="Times New Roman"/>
          <w:color w:val="202020"/>
        </w:rPr>
        <w:t>e</w:t>
      </w:r>
      <w:proofErr w:type="spellEnd"/>
      <w:r w:rsidRPr="008818BE">
        <w:rPr>
          <w:rFonts w:ascii="Times New Roman" w:eastAsia="Times New Roman" w:hAnsi="Times New Roman" w:cs="Times New Roman"/>
          <w:color w:val="202020"/>
        </w:rPr>
        <w:t xml:space="preserve"> M,</w:t>
      </w:r>
      <w:r w:rsidRPr="008818BE">
        <w:rPr>
          <w:rFonts w:ascii="Times New Roman" w:eastAsia="Times New Roman" w:hAnsi="Times New Roman" w:cs="Times New Roman"/>
          <w:color w:val="202020"/>
          <w:spacing w:val="1"/>
        </w:rPr>
        <w:t xml:space="preserve"> </w:t>
      </w:r>
      <w:proofErr w:type="spellStart"/>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u</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spacing w:val="-2"/>
        </w:rPr>
        <w:t>v</w:t>
      </w:r>
      <w:r w:rsidRPr="008818BE">
        <w:rPr>
          <w:rFonts w:ascii="Times New Roman" w:eastAsia="Times New Roman" w:hAnsi="Times New Roman" w:cs="Times New Roman"/>
          <w:color w:val="202020"/>
        </w:rPr>
        <w:t>ey</w:t>
      </w:r>
      <w:proofErr w:type="spellEnd"/>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P, </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2"/>
        </w:rPr>
        <w:t>y</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or</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 xml:space="preserve">H, </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rPr>
        <w:t>cL</w:t>
      </w:r>
      <w:r w:rsidRPr="008818BE">
        <w:rPr>
          <w:rFonts w:ascii="Times New Roman" w:eastAsia="Times New Roman" w:hAnsi="Times New Roman" w:cs="Times New Roman"/>
          <w:color w:val="202020"/>
          <w:spacing w:val="-3"/>
        </w:rPr>
        <w:t>e</w:t>
      </w:r>
      <w:r w:rsidRPr="008818BE">
        <w:rPr>
          <w:rFonts w:ascii="Times New Roman" w:eastAsia="Times New Roman" w:hAnsi="Times New Roman" w:cs="Times New Roman"/>
          <w:color w:val="202020"/>
        </w:rPr>
        <w:t xml:space="preserve">an S, </w:t>
      </w:r>
      <w:proofErr w:type="spellStart"/>
      <w:r w:rsidRPr="008818BE">
        <w:rPr>
          <w:rFonts w:ascii="Times New Roman" w:eastAsia="Times New Roman" w:hAnsi="Times New Roman" w:cs="Times New Roman"/>
          <w:color w:val="202020"/>
        </w:rPr>
        <w:t>Urichuk</w:t>
      </w:r>
      <w:proofErr w:type="spellEnd"/>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rPr>
        <w:t xml:space="preserve">L, </w:t>
      </w:r>
      <w:proofErr w:type="spellStart"/>
      <w:r w:rsidRPr="008818BE">
        <w:rPr>
          <w:rFonts w:ascii="Times New Roman" w:eastAsia="Times New Roman" w:hAnsi="Times New Roman" w:cs="Times New Roman"/>
          <w:color w:val="202020"/>
        </w:rPr>
        <w:t>Tze</w:t>
      </w:r>
      <w:r w:rsidRPr="008818BE">
        <w:rPr>
          <w:rFonts w:ascii="Times New Roman" w:eastAsia="Times New Roman" w:hAnsi="Times New Roman" w:cs="Times New Roman"/>
          <w:color w:val="202020"/>
          <w:spacing w:val="-2"/>
        </w:rPr>
        <w:t>gg</w:t>
      </w:r>
      <w:r w:rsidRPr="008818BE">
        <w:rPr>
          <w:rFonts w:ascii="Times New Roman" w:eastAsia="Times New Roman" w:hAnsi="Times New Roman" w:cs="Times New Roman"/>
          <w:color w:val="202020"/>
        </w:rPr>
        <w:t>ai</w:t>
      </w:r>
      <w:proofErr w:type="spellEnd"/>
      <w:r w:rsidRPr="008818BE">
        <w:rPr>
          <w:rFonts w:ascii="Times New Roman" w:eastAsia="Times New Roman" w:hAnsi="Times New Roman" w:cs="Times New Roman"/>
          <w:color w:val="202020"/>
        </w:rPr>
        <w:t xml:space="preserve"> B, McCabe C, </w:t>
      </w:r>
      <w:proofErr w:type="spellStart"/>
      <w:r w:rsidRPr="008818BE">
        <w:rPr>
          <w:rFonts w:ascii="Times New Roman" w:eastAsia="Times New Roman" w:hAnsi="Times New Roman" w:cs="Times New Roman"/>
          <w:color w:val="202020"/>
          <w:spacing w:val="-3"/>
        </w:rPr>
        <w:t>G</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u</w:t>
      </w:r>
      <w:r w:rsidRPr="008818BE">
        <w:rPr>
          <w:rFonts w:ascii="Times New Roman" w:eastAsia="Times New Roman" w:hAnsi="Times New Roman" w:cs="Times New Roman"/>
          <w:color w:val="202020"/>
          <w:spacing w:val="-1"/>
        </w:rPr>
        <w:t>w</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l</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r</w:t>
      </w:r>
      <w:proofErr w:type="spellEnd"/>
      <w:r w:rsidRPr="008818BE">
        <w:rPr>
          <w:rFonts w:ascii="Times New Roman" w:eastAsia="Times New Roman" w:hAnsi="Times New Roman" w:cs="Times New Roman"/>
          <w:color w:val="202020"/>
        </w:rPr>
        <w:t xml:space="preserve"> D,</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1"/>
        </w:rPr>
        <w:t>J</w:t>
      </w:r>
      <w:r w:rsidRPr="008818BE">
        <w:rPr>
          <w:rFonts w:ascii="Times New Roman" w:eastAsia="Times New Roman" w:hAnsi="Times New Roman" w:cs="Times New Roman"/>
          <w:color w:val="202020"/>
        </w:rPr>
        <w:t>ordan</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S, </w:t>
      </w:r>
      <w:r w:rsidRPr="008818BE">
        <w:rPr>
          <w:rFonts w:ascii="Times New Roman" w:eastAsia="Times New Roman" w:hAnsi="Times New Roman" w:cs="Times New Roman"/>
          <w:color w:val="202020"/>
          <w:spacing w:val="-1"/>
        </w:rPr>
        <w:t>B</w:t>
      </w:r>
      <w:r w:rsidRPr="008818BE">
        <w:rPr>
          <w:rFonts w:ascii="Times New Roman" w:eastAsia="Times New Roman" w:hAnsi="Times New Roman" w:cs="Times New Roman"/>
          <w:color w:val="202020"/>
        </w:rPr>
        <w:t>rown</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E, Fors L, </w:t>
      </w:r>
      <w:r w:rsidRPr="008818BE">
        <w:rPr>
          <w:rFonts w:ascii="Times New Roman" w:eastAsia="Times New Roman" w:hAnsi="Times New Roman" w:cs="Times New Roman"/>
          <w:color w:val="202020"/>
          <w:spacing w:val="-1"/>
        </w:rPr>
        <w:t>S</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2"/>
        </w:rPr>
        <w:t>v</w:t>
      </w:r>
      <w:r w:rsidRPr="008818BE">
        <w:rPr>
          <w:rFonts w:ascii="Times New Roman" w:eastAsia="Times New Roman" w:hAnsi="Times New Roman" w:cs="Times New Roman"/>
          <w:color w:val="202020"/>
        </w:rPr>
        <w:t>ard</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 Gr</w:t>
      </w:r>
      <w:r w:rsidRPr="008818BE">
        <w:rPr>
          <w:rFonts w:ascii="Times New Roman" w:eastAsia="Times New Roman" w:hAnsi="Times New Roman" w:cs="Times New Roman"/>
          <w:color w:val="202020"/>
          <w:spacing w:val="-1"/>
        </w:rPr>
        <w:t>u</w:t>
      </w:r>
      <w:r w:rsidRPr="008818BE">
        <w:rPr>
          <w:rFonts w:ascii="Times New Roman" w:eastAsia="Times New Roman" w:hAnsi="Times New Roman" w:cs="Times New Roman"/>
          <w:color w:val="202020"/>
        </w:rPr>
        <w:t>n</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u M,</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Kelton </w:t>
      </w:r>
      <w:r w:rsidRPr="008818BE">
        <w:rPr>
          <w:rFonts w:ascii="Times New Roman" w:eastAsia="Times New Roman" w:hAnsi="Times New Roman" w:cs="Times New Roman"/>
          <w:color w:val="202020"/>
          <w:spacing w:val="-2"/>
        </w:rPr>
        <w:t>F</w:t>
      </w:r>
      <w:r w:rsidRPr="008818BE">
        <w:rPr>
          <w:rFonts w:ascii="Times New Roman" w:eastAsia="Times New Roman" w:hAnsi="Times New Roman" w:cs="Times New Roman"/>
          <w:color w:val="202020"/>
        </w:rPr>
        <w:t>, St</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u</w:t>
      </w:r>
      <w:r w:rsidRPr="008818BE">
        <w:rPr>
          <w:rFonts w:ascii="Times New Roman" w:eastAsia="Times New Roman" w:hAnsi="Times New Roman" w:cs="Times New Roman"/>
          <w:color w:val="202020"/>
          <w:spacing w:val="-1"/>
        </w:rPr>
        <w:t>f</w:t>
      </w:r>
      <w:r w:rsidRPr="008818BE">
        <w:rPr>
          <w:rFonts w:ascii="Times New Roman" w:eastAsia="Times New Roman" w:hAnsi="Times New Roman" w:cs="Times New Roman"/>
          <w:color w:val="202020"/>
        </w:rPr>
        <w:t>f</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 xml:space="preserve">r S, Cao B, </w:t>
      </w:r>
      <w:r w:rsidRPr="008818BE">
        <w:rPr>
          <w:rFonts w:ascii="Times New Roman" w:eastAsia="Times New Roman" w:hAnsi="Times New Roman" w:cs="Times New Roman"/>
          <w:color w:val="202020"/>
          <w:spacing w:val="-1"/>
        </w:rPr>
        <w:t>C</w:t>
      </w:r>
      <w:r w:rsidRPr="008818BE">
        <w:rPr>
          <w:rFonts w:ascii="Times New Roman" w:eastAsia="Times New Roman" w:hAnsi="Times New Roman" w:cs="Times New Roman"/>
          <w:color w:val="202020"/>
          <w:spacing w:val="-3"/>
        </w:rPr>
        <w:t>h</w:t>
      </w:r>
      <w:r w:rsidRPr="008818BE">
        <w:rPr>
          <w:rFonts w:ascii="Times New Roman" w:eastAsia="Times New Roman" w:hAnsi="Times New Roman" w:cs="Times New Roman"/>
          <w:color w:val="202020"/>
        </w:rPr>
        <w:t>ue P,</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Abba</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spacing w:val="2"/>
        </w:rPr>
        <w:t>j</w:t>
      </w:r>
      <w:r w:rsidRPr="008818BE">
        <w:rPr>
          <w:rFonts w:ascii="Times New Roman" w:eastAsia="Times New Roman" w:hAnsi="Times New Roman" w:cs="Times New Roman"/>
          <w:color w:val="202020"/>
        </w:rPr>
        <w:t>i A, Sil</w:t>
      </w:r>
      <w:r w:rsidRPr="008818BE">
        <w:rPr>
          <w:rFonts w:ascii="Times New Roman" w:eastAsia="Times New Roman" w:hAnsi="Times New Roman" w:cs="Times New Roman"/>
          <w:color w:val="202020"/>
          <w:spacing w:val="-2"/>
        </w:rPr>
        <w:t>v</w:t>
      </w:r>
      <w:r w:rsidRPr="008818BE">
        <w:rPr>
          <w:rFonts w:ascii="Times New Roman" w:eastAsia="Times New Roman" w:hAnsi="Times New Roman" w:cs="Times New Roman"/>
          <w:color w:val="202020"/>
        </w:rPr>
        <w:t>erstone P,</w:t>
      </w:r>
      <w:r w:rsidRPr="008818BE">
        <w:rPr>
          <w:rFonts w:ascii="Times New Roman" w:eastAsia="Times New Roman" w:hAnsi="Times New Roman" w:cs="Times New Roman"/>
          <w:color w:val="202020"/>
          <w:spacing w:val="-4"/>
        </w:rPr>
        <w:t xml:space="preserve"> </w:t>
      </w:r>
      <w:r w:rsidRPr="008818BE">
        <w:rPr>
          <w:rFonts w:ascii="Times New Roman" w:eastAsia="Times New Roman" w:hAnsi="Times New Roman" w:cs="Times New Roman"/>
          <w:color w:val="202020"/>
          <w:spacing w:val="-1"/>
        </w:rPr>
        <w:t>N</w:t>
      </w:r>
      <w:r w:rsidRPr="008818BE">
        <w:rPr>
          <w:rFonts w:ascii="Times New Roman" w:eastAsia="Times New Roman" w:hAnsi="Times New Roman" w:cs="Times New Roman"/>
          <w:color w:val="202020"/>
        </w:rPr>
        <w:t>wachu</w:t>
      </w:r>
      <w:r w:rsidRPr="008818BE">
        <w:rPr>
          <w:rFonts w:ascii="Times New Roman" w:eastAsia="Times New Roman" w:hAnsi="Times New Roman" w:cs="Times New Roman"/>
          <w:color w:val="202020"/>
          <w:spacing w:val="-2"/>
        </w:rPr>
        <w:t>k</w:t>
      </w:r>
      <w:r w:rsidRPr="008818BE">
        <w:rPr>
          <w:rFonts w:ascii="Times New Roman" w:eastAsia="Times New Roman" w:hAnsi="Times New Roman" w:cs="Times New Roman"/>
          <w:color w:val="202020"/>
          <w:spacing w:val="-1"/>
        </w:rPr>
        <w:t>w</w:t>
      </w:r>
      <w:r w:rsidRPr="008818BE">
        <w:rPr>
          <w:rFonts w:ascii="Times New Roman" w:eastAsia="Times New Roman" w:hAnsi="Times New Roman" w:cs="Times New Roman"/>
          <w:color w:val="202020"/>
        </w:rPr>
        <w:t>u</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spacing w:val="-3"/>
        </w:rPr>
        <w:t>I</w:t>
      </w:r>
      <w:r w:rsidRPr="008818BE">
        <w:rPr>
          <w:rFonts w:ascii="Times New Roman" w:eastAsia="Times New Roman" w:hAnsi="Times New Roman" w:cs="Times New Roman"/>
          <w:color w:val="202020"/>
        </w:rPr>
        <w:t>, Greenshaw</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 Ag</w:t>
      </w:r>
      <w:r w:rsidRPr="008818BE">
        <w:rPr>
          <w:rFonts w:ascii="Times New Roman" w:eastAsia="Times New Roman" w:hAnsi="Times New Roman" w:cs="Times New Roman"/>
          <w:color w:val="202020"/>
          <w:spacing w:val="-1"/>
        </w:rPr>
        <w:t>y</w:t>
      </w:r>
      <w:r w:rsidRPr="008818BE">
        <w:rPr>
          <w:rFonts w:ascii="Times New Roman" w:eastAsia="Times New Roman" w:hAnsi="Times New Roman" w:cs="Times New Roman"/>
          <w:color w:val="202020"/>
        </w:rPr>
        <w:t xml:space="preserve">apong </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spacing w:val="-3"/>
        </w:rPr>
        <w:t>I</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 Redu</w:t>
      </w:r>
      <w:r w:rsidRPr="008818BE">
        <w:rPr>
          <w:rFonts w:ascii="Times New Roman" w:eastAsia="Times New Roman" w:hAnsi="Times New Roman" w:cs="Times New Roman"/>
          <w:color w:val="202020"/>
          <w:spacing w:val="1"/>
        </w:rPr>
        <w:t>c</w:t>
      </w:r>
      <w:r w:rsidRPr="008818BE">
        <w:rPr>
          <w:rFonts w:ascii="Times New Roman" w:eastAsia="Times New Roman" w:hAnsi="Times New Roman" w:cs="Times New Roman"/>
          <w:color w:val="202020"/>
        </w:rPr>
        <w:t>ing</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read</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rPr>
        <w:t>is</w:t>
      </w:r>
      <w:r w:rsidRPr="008818BE">
        <w:rPr>
          <w:rFonts w:ascii="Times New Roman" w:eastAsia="Times New Roman" w:hAnsi="Times New Roman" w:cs="Times New Roman"/>
          <w:color w:val="202020"/>
          <w:spacing w:val="-1"/>
        </w:rPr>
        <w:t>s</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n rates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for</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in</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idu</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ls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isc</w:t>
      </w:r>
      <w:r w:rsidRPr="008818BE">
        <w:rPr>
          <w:rFonts w:ascii="Times New Roman" w:eastAsia="Times New Roman" w:hAnsi="Times New Roman" w:cs="Times New Roman"/>
          <w:color w:val="202020"/>
          <w:spacing w:val="-2"/>
        </w:rPr>
        <w:t>h</w:t>
      </w:r>
      <w:r w:rsidRPr="008818BE">
        <w:rPr>
          <w:rFonts w:ascii="Times New Roman" w:eastAsia="Times New Roman" w:hAnsi="Times New Roman" w:cs="Times New Roman"/>
          <w:color w:val="202020"/>
        </w:rPr>
        <w:t>ar</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ed from</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rPr>
        <w:t xml:space="preserve">acute </w:t>
      </w:r>
      <w:r w:rsidRPr="008818BE">
        <w:rPr>
          <w:rFonts w:ascii="Times New Roman" w:eastAsia="Times New Roman" w:hAnsi="Times New Roman" w:cs="Times New Roman"/>
          <w:color w:val="202020"/>
          <w:spacing w:val="-1"/>
        </w:rPr>
        <w:t>p</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1"/>
        </w:rPr>
        <w:t>y</w:t>
      </w:r>
      <w:r w:rsidRPr="008818BE">
        <w:rPr>
          <w:rFonts w:ascii="Times New Roman" w:eastAsia="Times New Roman" w:hAnsi="Times New Roman" w:cs="Times New Roman"/>
          <w:color w:val="202020"/>
        </w:rPr>
        <w:t>ch</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atr</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c ca</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 xml:space="preserve">e </w:t>
      </w:r>
      <w:r w:rsidRPr="008818BE">
        <w:rPr>
          <w:rFonts w:ascii="Times New Roman" w:eastAsia="Times New Roman" w:hAnsi="Times New Roman" w:cs="Times New Roman"/>
          <w:color w:val="202020"/>
          <w:spacing w:val="-1"/>
        </w:rPr>
        <w:t>in</w:t>
      </w:r>
      <w:r w:rsidRPr="008818BE">
        <w:rPr>
          <w:rFonts w:ascii="Times New Roman" w:eastAsia="Times New Roman" w:hAnsi="Times New Roman" w:cs="Times New Roman"/>
          <w:color w:val="202020"/>
        </w:rPr>
        <w:t xml:space="preserve"> Alb</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rta us</w:t>
      </w:r>
      <w:r w:rsidRPr="008818BE">
        <w:rPr>
          <w:rFonts w:ascii="Times New Roman" w:eastAsia="Times New Roman" w:hAnsi="Times New Roman" w:cs="Times New Roman"/>
          <w:color w:val="202020"/>
          <w:spacing w:val="2"/>
        </w:rPr>
        <w:t>i</w:t>
      </w:r>
      <w:r w:rsidRPr="008818BE">
        <w:rPr>
          <w:rFonts w:ascii="Times New Roman" w:eastAsia="Times New Roman" w:hAnsi="Times New Roman" w:cs="Times New Roman"/>
          <w:color w:val="202020"/>
        </w:rPr>
        <w:t>ng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pe</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rPr>
        <w:t>r and te</w:t>
      </w:r>
      <w:r w:rsidRPr="008818BE">
        <w:rPr>
          <w:rFonts w:ascii="Times New Roman" w:eastAsia="Times New Roman" w:hAnsi="Times New Roman" w:cs="Times New Roman"/>
          <w:color w:val="202020"/>
          <w:spacing w:val="-2"/>
        </w:rPr>
        <w:t>x</w:t>
      </w:r>
      <w:r w:rsidRPr="008818BE">
        <w:rPr>
          <w:rFonts w:ascii="Times New Roman" w:eastAsia="Times New Roman" w:hAnsi="Times New Roman" w:cs="Times New Roman"/>
          <w:color w:val="202020"/>
        </w:rPr>
        <w:t xml:space="preserve">t </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e</w:t>
      </w:r>
      <w:r w:rsidRPr="008818BE">
        <w:rPr>
          <w:rFonts w:ascii="Times New Roman" w:eastAsia="Times New Roman" w:hAnsi="Times New Roman" w:cs="Times New Roman"/>
          <w:color w:val="202020"/>
          <w:spacing w:val="1"/>
        </w:rPr>
        <w:t>s</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spacing w:val="-2"/>
        </w:rPr>
        <w:t>g</w:t>
      </w:r>
      <w:r w:rsidRPr="008818BE">
        <w:rPr>
          <w:rFonts w:ascii="Times New Roman" w:eastAsia="Times New Roman" w:hAnsi="Times New Roman" w:cs="Times New Roman"/>
          <w:color w:val="202020"/>
        </w:rPr>
        <w:t>e support: P</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spacing w:val="-2"/>
        </w:rPr>
        <w:t>o</w:t>
      </w:r>
      <w:r w:rsidRPr="008818BE">
        <w:rPr>
          <w:rFonts w:ascii="Times New Roman" w:eastAsia="Times New Roman" w:hAnsi="Times New Roman" w:cs="Times New Roman"/>
          <w:color w:val="202020"/>
        </w:rPr>
        <w:t>col</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f</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r an</w:t>
      </w:r>
      <w:r w:rsidRPr="008818BE">
        <w:rPr>
          <w:rFonts w:ascii="Times New Roman" w:eastAsia="Times New Roman" w:hAnsi="Times New Roman" w:cs="Times New Roman"/>
          <w:color w:val="202020"/>
          <w:spacing w:val="-1"/>
        </w:rPr>
        <w:t xml:space="preserve"> i</w:t>
      </w:r>
      <w:r w:rsidRPr="008818BE">
        <w:rPr>
          <w:rFonts w:ascii="Times New Roman" w:eastAsia="Times New Roman" w:hAnsi="Times New Roman" w:cs="Times New Roman"/>
          <w:color w:val="202020"/>
        </w:rPr>
        <w:t>nno</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at</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spacing w:val="-2"/>
        </w:rPr>
        <w:t>v</w:t>
      </w:r>
      <w:r w:rsidRPr="008818BE">
        <w:rPr>
          <w:rFonts w:ascii="Times New Roman" w:eastAsia="Times New Roman" w:hAnsi="Times New Roman" w:cs="Times New Roman"/>
          <w:color w:val="202020"/>
        </w:rPr>
        <w:t>e sup</w:t>
      </w:r>
      <w:r w:rsidRPr="008818BE">
        <w:rPr>
          <w:rFonts w:ascii="Times New Roman" w:eastAsia="Times New Roman" w:hAnsi="Times New Roman" w:cs="Times New Roman"/>
          <w:color w:val="202020"/>
          <w:spacing w:val="-1"/>
        </w:rPr>
        <w:t>p</w:t>
      </w:r>
      <w:r w:rsidRPr="008818BE">
        <w:rPr>
          <w:rFonts w:ascii="Times New Roman" w:eastAsia="Times New Roman" w:hAnsi="Times New Roman" w:cs="Times New Roman"/>
          <w:color w:val="202020"/>
        </w:rPr>
        <w:t>orti</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e p</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1"/>
        </w:rPr>
        <w:t>gr</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4"/>
        </w:rPr>
        <w:t>m</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BMC </w:t>
      </w:r>
      <w:r w:rsidRPr="008818BE">
        <w:rPr>
          <w:rFonts w:ascii="Times New Roman" w:eastAsia="Times New Roman" w:hAnsi="Times New Roman" w:cs="Times New Roman"/>
          <w:color w:val="202020"/>
          <w:spacing w:val="-1"/>
        </w:rPr>
        <w:t>H</w:t>
      </w:r>
      <w:r w:rsidRPr="008818BE">
        <w:rPr>
          <w:rFonts w:ascii="Times New Roman" w:eastAsia="Times New Roman" w:hAnsi="Times New Roman" w:cs="Times New Roman"/>
          <w:color w:val="202020"/>
        </w:rPr>
        <w:t>eal</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h Serv</w:t>
      </w:r>
      <w:r w:rsidRPr="008818BE">
        <w:rPr>
          <w:rFonts w:ascii="Times New Roman" w:eastAsia="Times New Roman" w:hAnsi="Times New Roman" w:cs="Times New Roman"/>
          <w:color w:val="202020"/>
          <w:spacing w:val="-1"/>
        </w:rPr>
        <w:t xml:space="preserve"> R</w:t>
      </w:r>
      <w:r w:rsidRPr="008818BE">
        <w:rPr>
          <w:rFonts w:ascii="Times New Roman" w:eastAsia="Times New Roman" w:hAnsi="Times New Roman" w:cs="Times New Roman"/>
          <w:color w:val="202020"/>
        </w:rPr>
        <w:t>es. 2022</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Mar 1</w:t>
      </w:r>
      <w:r w:rsidRPr="008818BE">
        <w:rPr>
          <w:rFonts w:ascii="Times New Roman" w:eastAsia="Times New Roman" w:hAnsi="Times New Roman" w:cs="Times New Roman"/>
          <w:color w:val="202020"/>
          <w:spacing w:val="-1"/>
        </w:rPr>
        <w:t>2</w:t>
      </w:r>
      <w:r w:rsidRPr="008818BE">
        <w:rPr>
          <w:rFonts w:ascii="Times New Roman" w:eastAsia="Times New Roman" w:hAnsi="Times New Roman" w:cs="Times New Roman"/>
          <w:color w:val="202020"/>
        </w:rPr>
        <w:t>;22(1)</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rPr>
        <w:t xml:space="preserve">332. </w:t>
      </w:r>
      <w:proofErr w:type="spellStart"/>
      <w:r w:rsidRPr="008818BE">
        <w:rPr>
          <w:rFonts w:ascii="Times New Roman" w:eastAsia="Times New Roman" w:hAnsi="Times New Roman" w:cs="Times New Roman"/>
          <w:color w:val="202020"/>
        </w:rPr>
        <w:t>d</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i</w:t>
      </w:r>
      <w:proofErr w:type="spellEnd"/>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10.118</w:t>
      </w:r>
      <w:r w:rsidRPr="008818BE">
        <w:rPr>
          <w:rFonts w:ascii="Times New Roman" w:eastAsia="Times New Roman" w:hAnsi="Times New Roman" w:cs="Times New Roman"/>
          <w:color w:val="202020"/>
          <w:spacing w:val="-2"/>
        </w:rPr>
        <w:t>6</w:t>
      </w:r>
      <w:r w:rsidRPr="008818BE">
        <w:rPr>
          <w:rFonts w:ascii="Times New Roman" w:eastAsia="Times New Roman" w:hAnsi="Times New Roman" w:cs="Times New Roman"/>
          <w:color w:val="202020"/>
        </w:rPr>
        <w:t>/s129</w:t>
      </w:r>
      <w:r w:rsidRPr="008818BE">
        <w:rPr>
          <w:rFonts w:ascii="Times New Roman" w:eastAsia="Times New Roman" w:hAnsi="Times New Roman" w:cs="Times New Roman"/>
          <w:color w:val="202020"/>
          <w:spacing w:val="-1"/>
        </w:rPr>
        <w:t>1</w:t>
      </w:r>
      <w:r w:rsidRPr="008818BE">
        <w:rPr>
          <w:rFonts w:ascii="Times New Roman" w:eastAsia="Times New Roman" w:hAnsi="Times New Roman" w:cs="Times New Roman"/>
          <w:color w:val="202020"/>
          <w:spacing w:val="2"/>
        </w:rPr>
        <w:t>3</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02</w:t>
      </w:r>
      <w:r w:rsidRPr="008818BE">
        <w:rPr>
          <w:rFonts w:ascii="Times New Roman" w:eastAsia="Times New Roman" w:hAnsi="Times New Roman" w:cs="Times New Roman"/>
          <w:color w:val="202020"/>
          <w:spacing w:val="1"/>
        </w:rPr>
        <w:t>2</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0751</w:t>
      </w:r>
      <w:r w:rsidRPr="008818BE">
        <w:rPr>
          <w:rFonts w:ascii="Times New Roman" w:eastAsia="Times New Roman" w:hAnsi="Times New Roman" w:cs="Times New Roman"/>
          <w:color w:val="202020"/>
          <w:spacing w:val="2"/>
        </w:rPr>
        <w:t>0</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8. P</w:t>
      </w:r>
      <w:r w:rsidRPr="008818BE">
        <w:rPr>
          <w:rFonts w:ascii="Times New Roman" w:eastAsia="Times New Roman" w:hAnsi="Times New Roman" w:cs="Times New Roman"/>
          <w:color w:val="202020"/>
          <w:spacing w:val="2"/>
        </w:rPr>
        <w:t>M</w:t>
      </w:r>
      <w:r w:rsidRPr="008818BE">
        <w:rPr>
          <w:rFonts w:ascii="Times New Roman" w:eastAsia="Times New Roman" w:hAnsi="Times New Roman" w:cs="Times New Roman"/>
          <w:color w:val="202020"/>
          <w:spacing w:val="-1"/>
        </w:rPr>
        <w:t>ID</w:t>
      </w:r>
      <w:r w:rsidRPr="008818BE">
        <w:rPr>
          <w:rFonts w:ascii="Times New Roman" w:eastAsia="Times New Roman" w:hAnsi="Times New Roman" w:cs="Times New Roman"/>
          <w:color w:val="202020"/>
        </w:rPr>
        <w:t>: 35279142;</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MC</w:t>
      </w:r>
      <w:r w:rsidRPr="008818BE">
        <w:rPr>
          <w:rFonts w:ascii="Times New Roman" w:eastAsia="Times New Roman" w:hAnsi="Times New Roman" w:cs="Times New Roman"/>
          <w:color w:val="202020"/>
          <w:spacing w:val="-4"/>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 PMC891736</w:t>
      </w:r>
      <w:r w:rsidRPr="008818BE">
        <w:rPr>
          <w:rFonts w:ascii="Times New Roman" w:eastAsia="Times New Roman" w:hAnsi="Times New Roman" w:cs="Times New Roman"/>
          <w:color w:val="202020"/>
          <w:spacing w:val="-1"/>
        </w:rPr>
        <w:t>8</w:t>
      </w:r>
      <w:r w:rsidRPr="008818BE">
        <w:rPr>
          <w:rFonts w:ascii="Times New Roman" w:eastAsia="Times New Roman" w:hAnsi="Times New Roman" w:cs="Times New Roman"/>
          <w:color w:val="202020"/>
        </w:rPr>
        <w:t>.</w:t>
      </w:r>
    </w:p>
    <w:p w14:paraId="2FC70C3A" w14:textId="77777777" w:rsidR="008818BE" w:rsidRPr="008818BE" w:rsidRDefault="008818BE" w:rsidP="008818BE">
      <w:pPr>
        <w:spacing w:after="40" w:line="240" w:lineRule="exact"/>
        <w:rPr>
          <w:rFonts w:ascii="Times New Roman" w:eastAsia="Times New Roman" w:hAnsi="Times New Roman" w:cs="Times New Roman"/>
          <w:sz w:val="24"/>
          <w:szCs w:val="24"/>
        </w:rPr>
      </w:pPr>
    </w:p>
    <w:p w14:paraId="022CDB00" w14:textId="77777777" w:rsidR="008818BE" w:rsidRPr="008818BE" w:rsidRDefault="008818BE" w:rsidP="008818BE">
      <w:pPr>
        <w:widowControl w:val="0"/>
        <w:spacing w:after="0" w:line="239" w:lineRule="auto"/>
        <w:ind w:left="566" w:right="1149" w:hanging="566"/>
        <w:rPr>
          <w:rFonts w:ascii="Times New Roman" w:eastAsia="Times New Roman" w:hAnsi="Times New Roman" w:cs="Times New Roman"/>
          <w:color w:val="000000"/>
        </w:rPr>
      </w:pPr>
      <w:r w:rsidRPr="008818BE">
        <w:rPr>
          <w:rFonts w:ascii="Times New Roman" w:eastAsia="Times New Roman" w:hAnsi="Times New Roman" w:cs="Times New Roman"/>
          <w:i/>
          <w:iCs/>
          <w:color w:val="000000"/>
        </w:rPr>
        <w:t>Food en</w:t>
      </w:r>
      <w:r w:rsidRPr="008818BE">
        <w:rPr>
          <w:rFonts w:ascii="Times New Roman" w:eastAsia="Times New Roman" w:hAnsi="Times New Roman" w:cs="Times New Roman"/>
          <w:i/>
          <w:iCs/>
          <w:color w:val="000000"/>
          <w:spacing w:val="-1"/>
        </w:rPr>
        <w:t>v</w:t>
      </w:r>
      <w:r w:rsidRPr="008818BE">
        <w:rPr>
          <w:rFonts w:ascii="Times New Roman" w:eastAsia="Times New Roman" w:hAnsi="Times New Roman" w:cs="Times New Roman"/>
          <w:i/>
          <w:iCs/>
          <w:color w:val="000000"/>
        </w:rPr>
        <w:t>ir</w:t>
      </w:r>
      <w:r w:rsidRPr="008818BE">
        <w:rPr>
          <w:rFonts w:ascii="Times New Roman" w:eastAsia="Times New Roman" w:hAnsi="Times New Roman" w:cs="Times New Roman"/>
          <w:i/>
          <w:iCs/>
          <w:color w:val="000000"/>
          <w:spacing w:val="-1"/>
        </w:rPr>
        <w:t>o</w:t>
      </w:r>
      <w:r w:rsidRPr="008818BE">
        <w:rPr>
          <w:rFonts w:ascii="Times New Roman" w:eastAsia="Times New Roman" w:hAnsi="Times New Roman" w:cs="Times New Roman"/>
          <w:i/>
          <w:iCs/>
          <w:color w:val="000000"/>
        </w:rPr>
        <w:t>n</w:t>
      </w:r>
      <w:r w:rsidRPr="008818BE">
        <w:rPr>
          <w:rFonts w:ascii="Times New Roman" w:eastAsia="Times New Roman" w:hAnsi="Times New Roman" w:cs="Times New Roman"/>
          <w:i/>
          <w:iCs/>
          <w:color w:val="000000"/>
          <w:spacing w:val="-1"/>
        </w:rPr>
        <w:t>m</w:t>
      </w:r>
      <w:r w:rsidRPr="008818BE">
        <w:rPr>
          <w:rFonts w:ascii="Times New Roman" w:eastAsia="Times New Roman" w:hAnsi="Times New Roman" w:cs="Times New Roman"/>
          <w:i/>
          <w:iCs/>
          <w:color w:val="000000"/>
        </w:rPr>
        <w:t>ent in</w:t>
      </w:r>
      <w:r w:rsidRPr="008818BE">
        <w:rPr>
          <w:rFonts w:ascii="Times New Roman" w:eastAsia="Times New Roman" w:hAnsi="Times New Roman" w:cs="Times New Roman"/>
          <w:i/>
          <w:iCs/>
          <w:color w:val="000000"/>
          <w:spacing w:val="-2"/>
        </w:rPr>
        <w:t>d</w:t>
      </w:r>
      <w:r w:rsidRPr="008818BE">
        <w:rPr>
          <w:rFonts w:ascii="Times New Roman" w:eastAsia="Times New Roman" w:hAnsi="Times New Roman" w:cs="Times New Roman"/>
          <w:i/>
          <w:iCs/>
          <w:color w:val="000000"/>
        </w:rPr>
        <w:t>e</w:t>
      </w:r>
      <w:r w:rsidRPr="008818BE">
        <w:rPr>
          <w:rFonts w:ascii="Times New Roman" w:eastAsia="Times New Roman" w:hAnsi="Times New Roman" w:cs="Times New Roman"/>
          <w:i/>
          <w:iCs/>
          <w:color w:val="000000"/>
          <w:spacing w:val="1"/>
        </w:rPr>
        <w:t>x</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2"/>
        </w:rPr>
        <w:t>C</w:t>
      </w:r>
      <w:r w:rsidRPr="008818BE">
        <w:rPr>
          <w:rFonts w:ascii="Times New Roman" w:eastAsia="Times New Roman" w:hAnsi="Times New Roman" w:cs="Times New Roman"/>
          <w:color w:val="000000"/>
        </w:rPr>
        <w:t>ounty</w:t>
      </w:r>
      <w:r w:rsidRPr="008818BE">
        <w:rPr>
          <w:rFonts w:ascii="Times New Roman" w:eastAsia="Times New Roman" w:hAnsi="Times New Roman" w:cs="Times New Roman"/>
          <w:color w:val="000000"/>
          <w:spacing w:val="-1"/>
        </w:rPr>
        <w:t xml:space="preserve"> H</w:t>
      </w:r>
      <w:r w:rsidRPr="008818BE">
        <w:rPr>
          <w:rFonts w:ascii="Times New Roman" w:eastAsia="Times New Roman" w:hAnsi="Times New Roman" w:cs="Times New Roman"/>
          <w:color w:val="000000"/>
        </w:rPr>
        <w:t>ea</w:t>
      </w:r>
      <w:r w:rsidRPr="008818BE">
        <w:rPr>
          <w:rFonts w:ascii="Times New Roman" w:eastAsia="Times New Roman" w:hAnsi="Times New Roman" w:cs="Times New Roman"/>
          <w:color w:val="000000"/>
          <w:spacing w:val="-1"/>
        </w:rPr>
        <w:t>l</w:t>
      </w:r>
      <w:r w:rsidRPr="008818BE">
        <w:rPr>
          <w:rFonts w:ascii="Times New Roman" w:eastAsia="Times New Roman" w:hAnsi="Times New Roman" w:cs="Times New Roman"/>
          <w:color w:val="000000"/>
        </w:rPr>
        <w:t>th Ran</w:t>
      </w:r>
      <w:r w:rsidRPr="008818BE">
        <w:rPr>
          <w:rFonts w:ascii="Times New Roman" w:eastAsia="Times New Roman" w:hAnsi="Times New Roman" w:cs="Times New Roman"/>
          <w:color w:val="000000"/>
          <w:spacing w:val="-2"/>
        </w:rPr>
        <w:t>k</w:t>
      </w:r>
      <w:r w:rsidRPr="008818BE">
        <w:rPr>
          <w:rFonts w:ascii="Times New Roman" w:eastAsia="Times New Roman" w:hAnsi="Times New Roman" w:cs="Times New Roman"/>
          <w:color w:val="000000"/>
        </w:rPr>
        <w:t>in</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 xml:space="preserve">s </w:t>
      </w:r>
      <w:r w:rsidRPr="008818BE">
        <w:rPr>
          <w:rFonts w:ascii="Times New Roman" w:eastAsia="Times New Roman" w:hAnsi="Times New Roman" w:cs="Times New Roman"/>
          <w:color w:val="000000"/>
          <w:spacing w:val="1"/>
        </w:rPr>
        <w:t>&amp;</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oad</w:t>
      </w:r>
      <w:r w:rsidRPr="008818BE">
        <w:rPr>
          <w:rFonts w:ascii="Times New Roman" w:eastAsia="Times New Roman" w:hAnsi="Times New Roman" w:cs="Times New Roman"/>
          <w:color w:val="000000"/>
          <w:spacing w:val="-3"/>
        </w:rPr>
        <w:t>m</w:t>
      </w:r>
      <w:r w:rsidRPr="008818BE">
        <w:rPr>
          <w:rFonts w:ascii="Times New Roman" w:eastAsia="Times New Roman" w:hAnsi="Times New Roman" w:cs="Times New Roman"/>
          <w:color w:val="000000"/>
        </w:rPr>
        <w:t>aps.</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(n.d</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 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tps://w</w:t>
      </w:r>
      <w:r w:rsidRPr="008818BE">
        <w:rPr>
          <w:rFonts w:ascii="Times New Roman" w:eastAsia="Times New Roman" w:hAnsi="Times New Roman" w:cs="Times New Roman"/>
          <w:color w:val="000000"/>
          <w:spacing w:val="-1"/>
        </w:rPr>
        <w:t>w</w:t>
      </w:r>
      <w:r w:rsidRPr="008818BE">
        <w:rPr>
          <w:rFonts w:ascii="Times New Roman" w:eastAsia="Times New Roman" w:hAnsi="Times New Roman" w:cs="Times New Roman"/>
          <w:color w:val="000000"/>
        </w:rPr>
        <w:t>w.co</w:t>
      </w:r>
      <w:r w:rsidRPr="008818BE">
        <w:rPr>
          <w:rFonts w:ascii="Times New Roman" w:eastAsia="Times New Roman" w:hAnsi="Times New Roman" w:cs="Times New Roman"/>
          <w:color w:val="000000"/>
          <w:spacing w:val="-1"/>
        </w:rPr>
        <w:t>u</w:t>
      </w:r>
      <w:r w:rsidRPr="008818BE">
        <w:rPr>
          <w:rFonts w:ascii="Times New Roman" w:eastAsia="Times New Roman" w:hAnsi="Times New Roman" w:cs="Times New Roman"/>
          <w:color w:val="000000"/>
        </w:rPr>
        <w:t>nt</w:t>
      </w:r>
      <w:r w:rsidRPr="008818BE">
        <w:rPr>
          <w:rFonts w:ascii="Times New Roman" w:eastAsia="Times New Roman" w:hAnsi="Times New Roman" w:cs="Times New Roman"/>
          <w:color w:val="000000"/>
          <w:spacing w:val="-1"/>
        </w:rPr>
        <w:t>y</w:t>
      </w:r>
      <w:r w:rsidRPr="008818BE">
        <w:rPr>
          <w:rFonts w:ascii="Times New Roman" w:eastAsia="Times New Roman" w:hAnsi="Times New Roman" w:cs="Times New Roman"/>
          <w:color w:val="000000"/>
        </w:rPr>
        <w:t>he</w:t>
      </w:r>
      <w:r w:rsidRPr="008818BE">
        <w:rPr>
          <w:rFonts w:ascii="Times New Roman" w:eastAsia="Times New Roman" w:hAnsi="Times New Roman" w:cs="Times New Roman"/>
          <w:color w:val="000000"/>
          <w:spacing w:val="-2"/>
        </w:rPr>
        <w:t>a</w:t>
      </w:r>
      <w:r w:rsidRPr="008818BE">
        <w:rPr>
          <w:rFonts w:ascii="Times New Roman" w:eastAsia="Times New Roman" w:hAnsi="Times New Roman" w:cs="Times New Roman"/>
          <w:color w:val="000000"/>
        </w:rPr>
        <w:t>lt</w:t>
      </w:r>
      <w:r w:rsidRPr="008818BE">
        <w:rPr>
          <w:rFonts w:ascii="Times New Roman" w:eastAsia="Times New Roman" w:hAnsi="Times New Roman" w:cs="Times New Roman"/>
          <w:color w:val="000000"/>
          <w:spacing w:val="-1"/>
        </w:rPr>
        <w:t>h</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n</w:t>
      </w:r>
      <w:r w:rsidRPr="008818BE">
        <w:rPr>
          <w:rFonts w:ascii="Times New Roman" w:eastAsia="Times New Roman" w:hAnsi="Times New Roman" w:cs="Times New Roman"/>
          <w:color w:val="000000"/>
          <w:spacing w:val="-2"/>
        </w:rPr>
        <w:t>k</w:t>
      </w:r>
      <w:r w:rsidRPr="008818BE">
        <w:rPr>
          <w:rFonts w:ascii="Times New Roman" w:eastAsia="Times New Roman" w:hAnsi="Times New Roman" w:cs="Times New Roman"/>
          <w:color w:val="000000"/>
        </w:rPr>
        <w:t>in</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s.or</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/expl</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3"/>
        </w:rPr>
        <w:t>e</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health</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ankin</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s/county</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health</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ran</w:t>
      </w:r>
      <w:r w:rsidRPr="008818BE">
        <w:rPr>
          <w:rFonts w:ascii="Times New Roman" w:eastAsia="Times New Roman" w:hAnsi="Times New Roman" w:cs="Times New Roman"/>
          <w:color w:val="000000"/>
          <w:spacing w:val="-1"/>
        </w:rPr>
        <w:t>k</w:t>
      </w:r>
      <w:r w:rsidRPr="008818BE">
        <w:rPr>
          <w:rFonts w:ascii="Times New Roman" w:eastAsia="Times New Roman" w:hAnsi="Times New Roman" w:cs="Times New Roman"/>
          <w:color w:val="000000"/>
        </w:rPr>
        <w:t>in</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2"/>
        </w:rPr>
        <w:t>m</w:t>
      </w:r>
      <w:r w:rsidRPr="008818BE">
        <w:rPr>
          <w:rFonts w:ascii="Times New Roman" w:eastAsia="Times New Roman" w:hAnsi="Times New Roman" w:cs="Times New Roman"/>
          <w:color w:val="000000"/>
        </w:rPr>
        <w:t>odel/</w:t>
      </w:r>
      <w:r w:rsidRPr="008818BE">
        <w:rPr>
          <w:rFonts w:ascii="Times New Roman" w:eastAsia="Times New Roman" w:hAnsi="Times New Roman" w:cs="Times New Roman"/>
          <w:color w:val="000000"/>
          <w:spacing w:val="1"/>
        </w:rPr>
        <w:t>he</w:t>
      </w:r>
      <w:r w:rsidRPr="008818BE">
        <w:rPr>
          <w:rFonts w:ascii="Times New Roman" w:eastAsia="Times New Roman" w:hAnsi="Times New Roman" w:cs="Times New Roman"/>
          <w:color w:val="000000"/>
        </w:rPr>
        <w:t>alth</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factors/h</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a</w:t>
      </w:r>
      <w:r w:rsidRPr="008818BE">
        <w:rPr>
          <w:rFonts w:ascii="Times New Roman" w:eastAsia="Times New Roman" w:hAnsi="Times New Roman" w:cs="Times New Roman"/>
          <w:color w:val="000000"/>
          <w:spacing w:val="-1"/>
        </w:rPr>
        <w:t>l</w:t>
      </w:r>
      <w:r w:rsidRPr="008818BE">
        <w:rPr>
          <w:rFonts w:ascii="Times New Roman" w:eastAsia="Times New Roman" w:hAnsi="Times New Roman" w:cs="Times New Roman"/>
          <w:color w:val="000000"/>
        </w:rPr>
        <w:t>th</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beha</w:t>
      </w:r>
      <w:r w:rsidRPr="008818BE">
        <w:rPr>
          <w:rFonts w:ascii="Times New Roman" w:eastAsia="Times New Roman" w:hAnsi="Times New Roman" w:cs="Times New Roman"/>
          <w:color w:val="000000"/>
          <w:spacing w:val="-2"/>
        </w:rPr>
        <w:t>v</w:t>
      </w:r>
      <w:r w:rsidRPr="008818BE">
        <w:rPr>
          <w:rFonts w:ascii="Times New Roman" w:eastAsia="Times New Roman" w:hAnsi="Times New Roman" w:cs="Times New Roman"/>
          <w:color w:val="000000"/>
        </w:rPr>
        <w:t>iors</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die</w:t>
      </w:r>
      <w:r w:rsidRPr="008818BE">
        <w:rPr>
          <w:rFonts w:ascii="Times New Roman" w:eastAsia="Times New Roman" w:hAnsi="Times New Roman" w:cs="Times New Roman"/>
          <w:color w:val="000000"/>
          <w:spacing w:val="2"/>
        </w:rPr>
        <w:t>t</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and</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exercise/</w:t>
      </w:r>
      <w:r w:rsidRPr="008818BE">
        <w:rPr>
          <w:rFonts w:ascii="Times New Roman" w:eastAsia="Times New Roman" w:hAnsi="Times New Roman" w:cs="Times New Roman"/>
          <w:color w:val="000000"/>
          <w:spacing w:val="1"/>
        </w:rPr>
        <w:t>f</w:t>
      </w:r>
      <w:r w:rsidRPr="008818BE">
        <w:rPr>
          <w:rFonts w:ascii="Times New Roman" w:eastAsia="Times New Roman" w:hAnsi="Times New Roman" w:cs="Times New Roman"/>
          <w:color w:val="000000"/>
        </w:rPr>
        <w:t>ood</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en</w:t>
      </w:r>
      <w:r w:rsidRPr="008818BE">
        <w:rPr>
          <w:rFonts w:ascii="Times New Roman" w:eastAsia="Times New Roman" w:hAnsi="Times New Roman" w:cs="Times New Roman"/>
          <w:color w:val="000000"/>
          <w:spacing w:val="-2"/>
        </w:rPr>
        <w:t>v</w:t>
      </w:r>
      <w:r w:rsidRPr="008818BE">
        <w:rPr>
          <w:rFonts w:ascii="Times New Roman" w:eastAsia="Times New Roman" w:hAnsi="Times New Roman" w:cs="Times New Roman"/>
          <w:color w:val="000000"/>
        </w:rPr>
        <w:t>iron</w:t>
      </w:r>
      <w:r w:rsidRPr="008818BE">
        <w:rPr>
          <w:rFonts w:ascii="Times New Roman" w:eastAsia="Times New Roman" w:hAnsi="Times New Roman" w:cs="Times New Roman"/>
          <w:color w:val="000000"/>
          <w:spacing w:val="-2"/>
        </w:rPr>
        <w:t>m</w:t>
      </w:r>
      <w:r w:rsidRPr="008818BE">
        <w:rPr>
          <w:rFonts w:ascii="Times New Roman" w:eastAsia="Times New Roman" w:hAnsi="Times New Roman" w:cs="Times New Roman"/>
          <w:color w:val="000000"/>
        </w:rPr>
        <w:t>en</w:t>
      </w:r>
      <w:r w:rsidRPr="008818BE">
        <w:rPr>
          <w:rFonts w:ascii="Times New Roman" w:eastAsia="Times New Roman" w:hAnsi="Times New Roman" w:cs="Times New Roman"/>
          <w:color w:val="000000"/>
          <w:spacing w:val="3"/>
        </w:rPr>
        <w:t>t</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index</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spacing w:val="-3"/>
        </w:rPr>
        <w:t>y</w:t>
      </w:r>
      <w:r w:rsidRPr="008818BE">
        <w:rPr>
          <w:rFonts w:ascii="Times New Roman" w:eastAsia="Times New Roman" w:hAnsi="Times New Roman" w:cs="Times New Roman"/>
          <w:color w:val="000000"/>
        </w:rPr>
        <w:t>ear=2023</w:t>
      </w:r>
    </w:p>
    <w:p w14:paraId="0DDA3EE2" w14:textId="77777777" w:rsidR="008818BE" w:rsidRPr="008818BE" w:rsidRDefault="008818BE" w:rsidP="008818BE">
      <w:pPr>
        <w:spacing w:after="41" w:line="240" w:lineRule="exact"/>
        <w:rPr>
          <w:rFonts w:ascii="Times New Roman" w:eastAsia="Times New Roman" w:hAnsi="Times New Roman" w:cs="Times New Roman"/>
          <w:sz w:val="24"/>
          <w:szCs w:val="24"/>
        </w:rPr>
      </w:pPr>
    </w:p>
    <w:p w14:paraId="08AB1A35" w14:textId="77777777" w:rsidR="008818BE" w:rsidRPr="008818BE" w:rsidRDefault="008818BE" w:rsidP="008818BE">
      <w:pPr>
        <w:widowControl w:val="0"/>
        <w:spacing w:after="0" w:line="240" w:lineRule="auto"/>
        <w:ind w:left="566" w:right="772" w:hanging="566"/>
        <w:rPr>
          <w:rFonts w:ascii="Times New Roman" w:eastAsia="Times New Roman" w:hAnsi="Times New Roman" w:cs="Times New Roman"/>
          <w:color w:val="202020"/>
        </w:rPr>
      </w:pPr>
      <w:r w:rsidRPr="008818BE">
        <w:rPr>
          <w:rFonts w:ascii="Calibri" w:eastAsia="Calibri" w:hAnsi="Calibri" w:cs="Calibri"/>
          <w:noProof/>
        </w:rPr>
        <mc:AlternateContent>
          <mc:Choice Requires="wpg">
            <w:drawing>
              <wp:anchor distT="0" distB="0" distL="114300" distR="114300" simplePos="0" relativeHeight="251704320" behindDoc="1" locked="0" layoutInCell="0" allowOverlap="1" wp14:anchorId="4071BF1C" wp14:editId="66BD65A5">
                <wp:simplePos x="0" y="0"/>
                <wp:positionH relativeFrom="page">
                  <wp:posOffset>914704</wp:posOffset>
                </wp:positionH>
                <wp:positionV relativeFrom="paragraph">
                  <wp:posOffset>-230</wp:posOffset>
                </wp:positionV>
                <wp:extent cx="5796608" cy="486155"/>
                <wp:effectExtent l="0" t="0" r="0" b="0"/>
                <wp:wrapNone/>
                <wp:docPr id="944" name="drawingObject944"/>
                <wp:cNvGraphicFramePr/>
                <a:graphic xmlns:a="http://schemas.openxmlformats.org/drawingml/2006/main">
                  <a:graphicData uri="http://schemas.microsoft.com/office/word/2010/wordprocessingGroup">
                    <wpg:wgp>
                      <wpg:cNvGrpSpPr/>
                      <wpg:grpSpPr>
                        <a:xfrm>
                          <a:off x="0" y="0"/>
                          <a:ext cx="5796608" cy="486155"/>
                          <a:chOff x="0" y="0"/>
                          <a:chExt cx="5796608" cy="486155"/>
                        </a:xfrm>
                        <a:noFill/>
                      </wpg:grpSpPr>
                      <wps:wsp>
                        <wps:cNvPr id="945" name="Shape 945"/>
                        <wps:cNvSpPr/>
                        <wps:spPr>
                          <a:xfrm>
                            <a:off x="0" y="0"/>
                            <a:ext cx="5635117" cy="164591"/>
                          </a:xfrm>
                          <a:custGeom>
                            <a:avLst/>
                            <a:gdLst/>
                            <a:ahLst/>
                            <a:cxnLst/>
                            <a:rect l="0" t="0" r="0" b="0"/>
                            <a:pathLst>
                              <a:path w="5635117" h="164591">
                                <a:moveTo>
                                  <a:pt x="0" y="0"/>
                                </a:moveTo>
                                <a:lnTo>
                                  <a:pt x="0" y="164591"/>
                                </a:lnTo>
                                <a:lnTo>
                                  <a:pt x="5635117" y="164591"/>
                                </a:lnTo>
                                <a:lnTo>
                                  <a:pt x="5635117" y="0"/>
                                </a:lnTo>
                                <a:lnTo>
                                  <a:pt x="0" y="0"/>
                                </a:lnTo>
                                <a:close/>
                              </a:path>
                            </a:pathLst>
                          </a:custGeom>
                          <a:solidFill>
                            <a:srgbClr val="FFFFFF"/>
                          </a:solidFill>
                        </wps:spPr>
                        <wps:bodyPr vertOverflow="overflow" horzOverflow="overflow" vert="horz" lIns="91440" tIns="45720" rIns="91440" bIns="45720" anchor="t"/>
                      </wps:wsp>
                      <wps:wsp>
                        <wps:cNvPr id="946" name="Shape 946"/>
                        <wps:cNvSpPr/>
                        <wps:spPr>
                          <a:xfrm>
                            <a:off x="359611" y="161544"/>
                            <a:ext cx="5436996" cy="164591"/>
                          </a:xfrm>
                          <a:custGeom>
                            <a:avLst/>
                            <a:gdLst/>
                            <a:ahLst/>
                            <a:cxnLst/>
                            <a:rect l="0" t="0" r="0" b="0"/>
                            <a:pathLst>
                              <a:path w="5436996" h="164591">
                                <a:moveTo>
                                  <a:pt x="0" y="0"/>
                                </a:moveTo>
                                <a:lnTo>
                                  <a:pt x="0" y="164591"/>
                                </a:lnTo>
                                <a:lnTo>
                                  <a:pt x="5436996" y="164591"/>
                                </a:lnTo>
                                <a:lnTo>
                                  <a:pt x="5436996" y="0"/>
                                </a:lnTo>
                                <a:lnTo>
                                  <a:pt x="0" y="0"/>
                                </a:lnTo>
                                <a:close/>
                              </a:path>
                            </a:pathLst>
                          </a:custGeom>
                          <a:solidFill>
                            <a:srgbClr val="FFFFFF"/>
                          </a:solidFill>
                        </wps:spPr>
                        <wps:bodyPr vertOverflow="overflow" horzOverflow="overflow" vert="horz" lIns="91440" tIns="45720" rIns="91440" bIns="45720" anchor="t"/>
                      </wps:wsp>
                      <wps:wsp>
                        <wps:cNvPr id="947" name="Shape 947"/>
                        <wps:cNvSpPr/>
                        <wps:spPr>
                          <a:xfrm>
                            <a:off x="359611" y="321563"/>
                            <a:ext cx="3755772" cy="164591"/>
                          </a:xfrm>
                          <a:custGeom>
                            <a:avLst/>
                            <a:gdLst/>
                            <a:ahLst/>
                            <a:cxnLst/>
                            <a:rect l="0" t="0" r="0" b="0"/>
                            <a:pathLst>
                              <a:path w="3755772" h="164591">
                                <a:moveTo>
                                  <a:pt x="0" y="0"/>
                                </a:moveTo>
                                <a:lnTo>
                                  <a:pt x="0" y="164591"/>
                                </a:lnTo>
                                <a:lnTo>
                                  <a:pt x="3755772" y="164591"/>
                                </a:lnTo>
                                <a:lnTo>
                                  <a:pt x="3755772" y="0"/>
                                </a:lnTo>
                                <a:lnTo>
                                  <a:pt x="0" y="0"/>
                                </a:lnTo>
                                <a:close/>
                              </a:path>
                            </a:pathLst>
                          </a:custGeom>
                          <a:solidFill>
                            <a:srgbClr val="FFFFFF"/>
                          </a:solidFill>
                        </wps:spPr>
                        <wps:bodyPr vertOverflow="overflow" horzOverflow="overflow" vert="horz" lIns="91440" tIns="45720" rIns="91440" bIns="45720" anchor="t"/>
                      </wps:wsp>
                    </wpg:wgp>
                  </a:graphicData>
                </a:graphic>
              </wp:anchor>
            </w:drawing>
          </mc:Choice>
          <mc:Fallback>
            <w:pict>
              <v:group w14:anchorId="04CFA0FA" id="drawingObject944" o:spid="_x0000_s1026" style="position:absolute;margin-left:1in;margin-top:0;width:456.45pt;height:38.3pt;z-index:-251612160;mso-position-horizontal-relative:page" coordsize="57966,4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" o:allowincell="f">
                <v:shape id="Shape 945" o:spid="_x0000_s1027" style="position:absolute;width:56351;height:1645;visibility:visible;mso-wrap-style:square;v-text-anchor:top" coordsize="5635117,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" path="m,l,164591r5635117,l5635117,,,xe" stroked="f">
                  <v:path arrowok="t" textboxrect="0,0,5635117,164591"/>
                </v:shape>
                <v:shape id="Shape 946" o:spid="_x0000_s1028" style="position:absolute;left:3596;top:1615;width:54370;height:1646;visibility:visible;mso-wrap-style:square;v-text-anchor:top" coordsize="5436996,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" path="m,l,164591r5436996,l5436996,,,xe" stroked="f">
                  <v:path arrowok="t" textboxrect="0,0,5436996,164591"/>
                </v:shape>
                <v:shape id="Shape 947" o:spid="_x0000_s1029" style="position:absolute;left:3596;top:3215;width:37557;height:1646;visibility:visible;mso-wrap-style:square;v-text-anchor:top" coordsize="3755772,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" path="m,l,164591r3755772,l3755772,,,xe" stroked="f">
                  <v:path arrowok="t" textboxrect="0,0,3755772,164591"/>
                </v:shape>
                <w10:wrap anchorx="page"/>
              </v:group>
            </w:pict>
          </mc:Fallback>
        </mc:AlternateConten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 xml:space="preserve">hani M, Kuruppu S, </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rit</w:t>
      </w:r>
      <w:r w:rsidRPr="008818BE">
        <w:rPr>
          <w:rFonts w:ascii="Times New Roman" w:eastAsia="Times New Roman" w:hAnsi="Times New Roman" w:cs="Times New Roman"/>
          <w:color w:val="202020"/>
          <w:spacing w:val="-1"/>
        </w:rPr>
        <w:t>c</w:t>
      </w:r>
      <w:r w:rsidRPr="008818BE">
        <w:rPr>
          <w:rFonts w:ascii="Times New Roman" w:eastAsia="Times New Roman" w:hAnsi="Times New Roman" w:cs="Times New Roman"/>
          <w:color w:val="202020"/>
        </w:rPr>
        <w:t xml:space="preserve">hard </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Harr</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M,</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Wee</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2"/>
        </w:rPr>
        <w:t>k</w:t>
      </w:r>
      <w:r w:rsidRPr="008818BE">
        <w:rPr>
          <w:rFonts w:ascii="Times New Roman" w:eastAsia="Times New Roman" w:hAnsi="Times New Roman" w:cs="Times New Roman"/>
          <w:color w:val="202020"/>
        </w:rPr>
        <w:t>kody</w:t>
      </w:r>
      <w:r w:rsidRPr="008818BE">
        <w:rPr>
          <w:rFonts w:ascii="Times New Roman" w:eastAsia="Times New Roman" w:hAnsi="Times New Roman" w:cs="Times New Roman"/>
          <w:color w:val="202020"/>
          <w:spacing w:val="-1"/>
        </w:rPr>
        <w:t xml:space="preserve"> R,</w:t>
      </w:r>
      <w:r w:rsidRPr="008818BE">
        <w:rPr>
          <w:rFonts w:ascii="Times New Roman" w:eastAsia="Times New Roman" w:hAnsi="Times New Roman" w:cs="Times New Roman"/>
          <w:color w:val="202020"/>
        </w:rPr>
        <w:t xml:space="preserve"> St</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spacing w:val="-1"/>
        </w:rPr>
        <w:t>w</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d</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R, </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er</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 xml:space="preserve">ra </w:t>
      </w:r>
      <w:r w:rsidRPr="008818BE">
        <w:rPr>
          <w:rFonts w:ascii="Times New Roman" w:eastAsia="Times New Roman" w:hAnsi="Times New Roman" w:cs="Times New Roman"/>
          <w:color w:val="202020"/>
          <w:spacing w:val="-3"/>
        </w:rPr>
        <w:t>G</w:t>
      </w:r>
      <w:r w:rsidRPr="008818BE">
        <w:rPr>
          <w:rFonts w:ascii="Times New Roman" w:eastAsia="Times New Roman" w:hAnsi="Times New Roman" w:cs="Times New Roman"/>
          <w:color w:val="202020"/>
        </w:rPr>
        <w:t xml:space="preserve">. </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sc</w:t>
      </w:r>
      <w:r w:rsidRPr="008818BE">
        <w:rPr>
          <w:rFonts w:ascii="Times New Roman" w:eastAsia="Times New Roman" w:hAnsi="Times New Roman" w:cs="Times New Roman"/>
          <w:color w:val="202020"/>
          <w:spacing w:val="-1"/>
        </w:rPr>
        <w:t>u</w:t>
      </w:r>
      <w:r w:rsidRPr="008818BE">
        <w:rPr>
          <w:rFonts w:ascii="Times New Roman" w:eastAsia="Times New Roman" w:hAnsi="Times New Roman" w:cs="Times New Roman"/>
          <w:color w:val="202020"/>
        </w:rPr>
        <w:t>lar</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su</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ery rec</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t and</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ou</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co</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es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for p</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rPr>
        <w:t xml:space="preserve">ople </w:t>
      </w:r>
      <w:r w:rsidRPr="008818BE">
        <w:rPr>
          <w:rFonts w:ascii="Times New Roman" w:eastAsia="Times New Roman" w:hAnsi="Times New Roman" w:cs="Times New Roman"/>
          <w:color w:val="202020"/>
          <w:spacing w:val="-2"/>
        </w:rPr>
        <w:t>w</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h</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se</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io</w:t>
      </w:r>
      <w:r w:rsidRPr="008818BE">
        <w:rPr>
          <w:rFonts w:ascii="Times New Roman" w:eastAsia="Times New Roman" w:hAnsi="Times New Roman" w:cs="Times New Roman"/>
          <w:color w:val="202020"/>
          <w:spacing w:val="-1"/>
        </w:rPr>
        <w:t>u</w:t>
      </w:r>
      <w:r w:rsidRPr="008818BE">
        <w:rPr>
          <w:rFonts w:ascii="Times New Roman" w:eastAsia="Times New Roman" w:hAnsi="Times New Roman" w:cs="Times New Roman"/>
          <w:color w:val="202020"/>
        </w:rPr>
        <w:t xml:space="preserve">s </w:t>
      </w:r>
      <w:r w:rsidRPr="008818BE">
        <w:rPr>
          <w:rFonts w:ascii="Times New Roman" w:eastAsia="Times New Roman" w:hAnsi="Times New Roman" w:cs="Times New Roman"/>
          <w:color w:val="202020"/>
          <w:spacing w:val="-2"/>
        </w:rPr>
        <w:t>m</w:t>
      </w:r>
      <w:r w:rsidRPr="008818BE">
        <w:rPr>
          <w:rFonts w:ascii="Times New Roman" w:eastAsia="Times New Roman" w:hAnsi="Times New Roman" w:cs="Times New Roman"/>
          <w:color w:val="202020"/>
        </w:rPr>
        <w:t>ental i</w:t>
      </w:r>
      <w:r w:rsidRPr="008818BE">
        <w:rPr>
          <w:rFonts w:ascii="Times New Roman" w:eastAsia="Times New Roman" w:hAnsi="Times New Roman" w:cs="Times New Roman"/>
          <w:color w:val="202020"/>
          <w:spacing w:val="-1"/>
        </w:rPr>
        <w:t>ll</w:t>
      </w:r>
      <w:r w:rsidRPr="008818BE">
        <w:rPr>
          <w:rFonts w:ascii="Times New Roman" w:eastAsia="Times New Roman" w:hAnsi="Times New Roman" w:cs="Times New Roman"/>
          <w:color w:val="202020"/>
        </w:rPr>
        <w:t>ness</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 xml:space="preserve">s: </w:t>
      </w:r>
      <w:r w:rsidRPr="008818BE">
        <w:rPr>
          <w:rFonts w:ascii="Times New Roman" w:eastAsia="Times New Roman" w:hAnsi="Times New Roman" w:cs="Times New Roman"/>
          <w:color w:val="202020"/>
          <w:spacing w:val="-2"/>
        </w:rPr>
        <w:t>R</w:t>
      </w:r>
      <w:r w:rsidRPr="008818BE">
        <w:rPr>
          <w:rFonts w:ascii="Times New Roman" w:eastAsia="Times New Roman" w:hAnsi="Times New Roman" w:cs="Times New Roman"/>
          <w:color w:val="202020"/>
        </w:rPr>
        <w:t>e</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rosp</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c</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2"/>
        </w:rPr>
        <w:t>v</w:t>
      </w:r>
      <w:r w:rsidRPr="008818BE">
        <w:rPr>
          <w:rFonts w:ascii="Times New Roman" w:eastAsia="Times New Roman" w:hAnsi="Times New Roman" w:cs="Times New Roman"/>
          <w:color w:val="202020"/>
        </w:rPr>
        <w:t xml:space="preserve">e </w:t>
      </w:r>
      <w:r w:rsidRPr="008818BE">
        <w:rPr>
          <w:rFonts w:ascii="Times New Roman" w:eastAsia="Times New Roman" w:hAnsi="Times New Roman" w:cs="Times New Roman"/>
          <w:color w:val="202020"/>
        </w:rPr>
        <w:lastRenderedPageBreak/>
        <w:t>coh</w:t>
      </w:r>
      <w:r w:rsidRPr="008818BE">
        <w:rPr>
          <w:rFonts w:ascii="Times New Roman" w:eastAsia="Times New Roman" w:hAnsi="Times New Roman" w:cs="Times New Roman"/>
          <w:color w:val="202020"/>
          <w:spacing w:val="-1"/>
        </w:rPr>
        <w:t>or</w:t>
      </w:r>
      <w:r w:rsidRPr="008818BE">
        <w:rPr>
          <w:rFonts w:ascii="Times New Roman" w:eastAsia="Times New Roman" w:hAnsi="Times New Roman" w:cs="Times New Roman"/>
          <w:color w:val="202020"/>
        </w:rPr>
        <w:t>t study</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us</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ng</w:t>
      </w:r>
      <w:r w:rsidRPr="008818BE">
        <w:rPr>
          <w:rFonts w:ascii="Times New Roman" w:eastAsia="Times New Roman" w:hAnsi="Times New Roman" w:cs="Times New Roman"/>
          <w:color w:val="202020"/>
          <w:spacing w:val="-1"/>
        </w:rPr>
        <w:t xml:space="preserve"> a</w:t>
      </w:r>
      <w:r w:rsidRPr="008818BE">
        <w:rPr>
          <w:rFonts w:ascii="Times New Roman" w:eastAsia="Times New Roman" w:hAnsi="Times New Roman" w:cs="Times New Roman"/>
          <w:color w:val="202020"/>
        </w:rPr>
        <w:t xml:space="preserve"> la</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 xml:space="preserve">e </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en</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al</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he</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rPr>
        <w:t>lt</w:t>
      </w:r>
      <w:r w:rsidRPr="008818BE">
        <w:rPr>
          <w:rFonts w:ascii="Times New Roman" w:eastAsia="Times New Roman" w:hAnsi="Times New Roman" w:cs="Times New Roman"/>
          <w:color w:val="202020"/>
          <w:spacing w:val="-1"/>
        </w:rPr>
        <w:t>h</w:t>
      </w:r>
      <w:r w:rsidRPr="008818BE">
        <w:rPr>
          <w:rFonts w:ascii="Times New Roman" w:eastAsia="Times New Roman" w:hAnsi="Times New Roman" w:cs="Times New Roman"/>
          <w:color w:val="202020"/>
        </w:rPr>
        <w:t>c</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rPr>
        <w:t>re d</w:t>
      </w:r>
      <w:r w:rsidRPr="008818BE">
        <w:rPr>
          <w:rFonts w:ascii="Times New Roman" w:eastAsia="Times New Roman" w:hAnsi="Times New Roman" w:cs="Times New Roman"/>
          <w:color w:val="202020"/>
          <w:spacing w:val="-1"/>
        </w:rPr>
        <w:t>at</w:t>
      </w:r>
      <w:r w:rsidRPr="008818BE">
        <w:rPr>
          <w:rFonts w:ascii="Times New Roman" w:eastAsia="Times New Roman" w:hAnsi="Times New Roman" w:cs="Times New Roman"/>
          <w:color w:val="202020"/>
        </w:rPr>
        <w:t>abase</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in S</w:t>
      </w:r>
      <w:r w:rsidRPr="008818BE">
        <w:rPr>
          <w:rFonts w:ascii="Times New Roman" w:eastAsia="Times New Roman" w:hAnsi="Times New Roman" w:cs="Times New Roman"/>
          <w:color w:val="202020"/>
          <w:spacing w:val="-2"/>
        </w:rPr>
        <w:t>o</w:t>
      </w:r>
      <w:r w:rsidRPr="008818BE">
        <w:rPr>
          <w:rFonts w:ascii="Times New Roman" w:eastAsia="Times New Roman" w:hAnsi="Times New Roman" w:cs="Times New Roman"/>
          <w:color w:val="202020"/>
        </w:rPr>
        <w:t>u</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 xml:space="preserve">h </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 xml:space="preserve">ondon </w:t>
      </w:r>
      <w:r w:rsidRPr="008818BE">
        <w:rPr>
          <w:rFonts w:ascii="Times New Roman" w:eastAsia="Times New Roman" w:hAnsi="Times New Roman" w:cs="Times New Roman"/>
          <w:color w:val="202020"/>
          <w:spacing w:val="-1"/>
        </w:rPr>
        <w:t>2</w:t>
      </w:r>
      <w:r w:rsidRPr="008818BE">
        <w:rPr>
          <w:rFonts w:ascii="Times New Roman" w:eastAsia="Times New Roman" w:hAnsi="Times New Roman" w:cs="Times New Roman"/>
          <w:color w:val="202020"/>
        </w:rPr>
        <w:t>0</w:t>
      </w:r>
      <w:r w:rsidRPr="008818BE">
        <w:rPr>
          <w:rFonts w:ascii="Times New Roman" w:eastAsia="Times New Roman" w:hAnsi="Times New Roman" w:cs="Times New Roman"/>
          <w:color w:val="202020"/>
          <w:spacing w:val="-2"/>
        </w:rPr>
        <w:t>2</w:t>
      </w:r>
      <w:r w:rsidRPr="008818BE">
        <w:rPr>
          <w:rFonts w:ascii="Times New Roman" w:eastAsia="Times New Roman" w:hAnsi="Times New Roman" w:cs="Times New Roman"/>
          <w:color w:val="202020"/>
        </w:rPr>
        <w:t>2 Aug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(147</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rPr>
        <w:t>.</w:t>
      </w:r>
    </w:p>
    <w:p w14:paraId="27190CEA" w14:textId="77777777" w:rsidR="008818BE" w:rsidRPr="008818BE" w:rsidRDefault="008818BE" w:rsidP="008818BE">
      <w:pPr>
        <w:spacing w:after="0" w:line="240" w:lineRule="exact"/>
        <w:rPr>
          <w:rFonts w:ascii="Times New Roman" w:eastAsia="Times New Roman" w:hAnsi="Times New Roman" w:cs="Times New Roman"/>
          <w:sz w:val="24"/>
          <w:szCs w:val="24"/>
        </w:rPr>
      </w:pPr>
    </w:p>
    <w:p w14:paraId="0711468D" w14:textId="77777777" w:rsidR="008818BE" w:rsidRPr="008818BE" w:rsidRDefault="008818BE" w:rsidP="008818BE">
      <w:pPr>
        <w:widowControl w:val="0"/>
        <w:spacing w:after="0" w:line="240" w:lineRule="auto"/>
        <w:ind w:left="566" w:right="1181" w:hanging="566"/>
        <w:rPr>
          <w:rFonts w:ascii="Times New Roman" w:eastAsia="Times New Roman" w:hAnsi="Times New Roman" w:cs="Times New Roman"/>
          <w:color w:val="000000"/>
        </w:rPr>
      </w:pPr>
      <w:r w:rsidRPr="008818BE">
        <w:rPr>
          <w:rFonts w:ascii="Times New Roman" w:eastAsia="Times New Roman" w:hAnsi="Times New Roman" w:cs="Times New Roman"/>
          <w:i/>
          <w:iCs/>
          <w:color w:val="000000"/>
          <w:spacing w:val="-1"/>
        </w:rPr>
        <w:t>H</w:t>
      </w:r>
      <w:r w:rsidRPr="008818BE">
        <w:rPr>
          <w:rFonts w:ascii="Times New Roman" w:eastAsia="Times New Roman" w:hAnsi="Times New Roman" w:cs="Times New Roman"/>
          <w:i/>
          <w:iCs/>
          <w:color w:val="000000"/>
        </w:rPr>
        <w:t>ea</w:t>
      </w:r>
      <w:r w:rsidRPr="008818BE">
        <w:rPr>
          <w:rFonts w:ascii="Times New Roman" w:eastAsia="Times New Roman" w:hAnsi="Times New Roman" w:cs="Times New Roman"/>
          <w:i/>
          <w:iCs/>
          <w:color w:val="000000"/>
          <w:spacing w:val="1"/>
        </w:rPr>
        <w:t>lt</w:t>
      </w:r>
      <w:r w:rsidRPr="008818BE">
        <w:rPr>
          <w:rFonts w:ascii="Times New Roman" w:eastAsia="Times New Roman" w:hAnsi="Times New Roman" w:cs="Times New Roman"/>
          <w:i/>
          <w:iCs/>
          <w:color w:val="000000"/>
        </w:rPr>
        <w:t>h</w:t>
      </w:r>
      <w:r w:rsidRPr="008818BE">
        <w:rPr>
          <w:rFonts w:ascii="Times New Roman" w:eastAsia="Times New Roman" w:hAnsi="Times New Roman" w:cs="Times New Roman"/>
          <w:i/>
          <w:iCs/>
          <w:color w:val="000000"/>
          <w:spacing w:val="-1"/>
        </w:rPr>
        <w:t xml:space="preserve"> </w:t>
      </w:r>
      <w:r w:rsidRPr="008818BE">
        <w:rPr>
          <w:rFonts w:ascii="Times New Roman" w:eastAsia="Times New Roman" w:hAnsi="Times New Roman" w:cs="Times New Roman"/>
          <w:i/>
          <w:iCs/>
          <w:color w:val="000000"/>
        </w:rPr>
        <w:t>Pr</w:t>
      </w:r>
      <w:r w:rsidRPr="008818BE">
        <w:rPr>
          <w:rFonts w:ascii="Times New Roman" w:eastAsia="Times New Roman" w:hAnsi="Times New Roman" w:cs="Times New Roman"/>
          <w:i/>
          <w:iCs/>
          <w:color w:val="000000"/>
          <w:spacing w:val="-2"/>
        </w:rPr>
        <w:t>o</w:t>
      </w:r>
      <w:r w:rsidRPr="008818BE">
        <w:rPr>
          <w:rFonts w:ascii="Times New Roman" w:eastAsia="Times New Roman" w:hAnsi="Times New Roman" w:cs="Times New Roman"/>
          <w:i/>
          <w:iCs/>
          <w:color w:val="000000"/>
        </w:rPr>
        <w:t>fe</w:t>
      </w:r>
      <w:r w:rsidRPr="008818BE">
        <w:rPr>
          <w:rFonts w:ascii="Times New Roman" w:eastAsia="Times New Roman" w:hAnsi="Times New Roman" w:cs="Times New Roman"/>
          <w:i/>
          <w:iCs/>
          <w:color w:val="000000"/>
          <w:spacing w:val="-1"/>
        </w:rPr>
        <w:t>s</w:t>
      </w:r>
      <w:r w:rsidRPr="008818BE">
        <w:rPr>
          <w:rFonts w:ascii="Times New Roman" w:eastAsia="Times New Roman" w:hAnsi="Times New Roman" w:cs="Times New Roman"/>
          <w:i/>
          <w:iCs/>
          <w:color w:val="000000"/>
        </w:rPr>
        <w:t>sional</w:t>
      </w:r>
      <w:r w:rsidRPr="008818BE">
        <w:rPr>
          <w:rFonts w:ascii="Times New Roman" w:eastAsia="Times New Roman" w:hAnsi="Times New Roman" w:cs="Times New Roman"/>
          <w:i/>
          <w:iCs/>
          <w:color w:val="000000"/>
          <w:spacing w:val="1"/>
        </w:rPr>
        <w:t xml:space="preserve"> </w:t>
      </w:r>
      <w:r w:rsidRPr="008818BE">
        <w:rPr>
          <w:rFonts w:ascii="Times New Roman" w:eastAsia="Times New Roman" w:hAnsi="Times New Roman" w:cs="Times New Roman"/>
          <w:i/>
          <w:iCs/>
          <w:color w:val="000000"/>
          <w:spacing w:val="-2"/>
        </w:rPr>
        <w:t>S</w:t>
      </w:r>
      <w:r w:rsidRPr="008818BE">
        <w:rPr>
          <w:rFonts w:ascii="Times New Roman" w:eastAsia="Times New Roman" w:hAnsi="Times New Roman" w:cs="Times New Roman"/>
          <w:i/>
          <w:iCs/>
          <w:color w:val="000000"/>
        </w:rPr>
        <w:t>ho</w:t>
      </w:r>
      <w:r w:rsidRPr="008818BE">
        <w:rPr>
          <w:rFonts w:ascii="Times New Roman" w:eastAsia="Times New Roman" w:hAnsi="Times New Roman" w:cs="Times New Roman"/>
          <w:i/>
          <w:iCs/>
          <w:color w:val="000000"/>
          <w:spacing w:val="-1"/>
        </w:rPr>
        <w:t>r</w:t>
      </w:r>
      <w:r w:rsidRPr="008818BE">
        <w:rPr>
          <w:rFonts w:ascii="Times New Roman" w:eastAsia="Times New Roman" w:hAnsi="Times New Roman" w:cs="Times New Roman"/>
          <w:i/>
          <w:iCs/>
          <w:color w:val="000000"/>
          <w:spacing w:val="1"/>
        </w:rPr>
        <w:t>t</w:t>
      </w:r>
      <w:r w:rsidRPr="008818BE">
        <w:rPr>
          <w:rFonts w:ascii="Times New Roman" w:eastAsia="Times New Roman" w:hAnsi="Times New Roman" w:cs="Times New Roman"/>
          <w:i/>
          <w:iCs/>
          <w:color w:val="000000"/>
          <w:spacing w:val="-2"/>
        </w:rPr>
        <w:t>a</w:t>
      </w:r>
      <w:r w:rsidRPr="008818BE">
        <w:rPr>
          <w:rFonts w:ascii="Times New Roman" w:eastAsia="Times New Roman" w:hAnsi="Times New Roman" w:cs="Times New Roman"/>
          <w:i/>
          <w:iCs/>
          <w:color w:val="000000"/>
        </w:rPr>
        <w:t>ge Area (HPSA)</w:t>
      </w:r>
      <w:r w:rsidRPr="008818BE">
        <w:rPr>
          <w:rFonts w:ascii="Times New Roman" w:eastAsia="Times New Roman" w:hAnsi="Times New Roman" w:cs="Times New Roman"/>
          <w:i/>
          <w:iCs/>
          <w:color w:val="000000"/>
          <w:spacing w:val="-1"/>
        </w:rPr>
        <w:t xml:space="preserve"> </w:t>
      </w:r>
      <w:r w:rsidRPr="008818BE">
        <w:rPr>
          <w:rFonts w:ascii="Times New Roman" w:eastAsia="Times New Roman" w:hAnsi="Times New Roman" w:cs="Times New Roman"/>
          <w:i/>
          <w:iCs/>
          <w:color w:val="000000"/>
        </w:rPr>
        <w:t>App</w:t>
      </w:r>
      <w:r w:rsidRPr="008818BE">
        <w:rPr>
          <w:rFonts w:ascii="Times New Roman" w:eastAsia="Times New Roman" w:hAnsi="Times New Roman" w:cs="Times New Roman"/>
          <w:i/>
          <w:iCs/>
          <w:color w:val="000000"/>
          <w:spacing w:val="-1"/>
        </w:rPr>
        <w:t>l</w:t>
      </w:r>
      <w:r w:rsidRPr="008818BE">
        <w:rPr>
          <w:rFonts w:ascii="Times New Roman" w:eastAsia="Times New Roman" w:hAnsi="Times New Roman" w:cs="Times New Roman"/>
          <w:i/>
          <w:iCs/>
          <w:color w:val="000000"/>
        </w:rPr>
        <w:t>ic</w:t>
      </w:r>
      <w:r w:rsidRPr="008818BE">
        <w:rPr>
          <w:rFonts w:ascii="Times New Roman" w:eastAsia="Times New Roman" w:hAnsi="Times New Roman" w:cs="Times New Roman"/>
          <w:i/>
          <w:iCs/>
          <w:color w:val="000000"/>
          <w:spacing w:val="-1"/>
        </w:rPr>
        <w:t>a</w:t>
      </w:r>
      <w:r w:rsidRPr="008818BE">
        <w:rPr>
          <w:rFonts w:ascii="Times New Roman" w:eastAsia="Times New Roman" w:hAnsi="Times New Roman" w:cs="Times New Roman"/>
          <w:i/>
          <w:iCs/>
          <w:color w:val="000000"/>
        </w:rPr>
        <w:t>t</w:t>
      </w:r>
      <w:r w:rsidRPr="008818BE">
        <w:rPr>
          <w:rFonts w:ascii="Times New Roman" w:eastAsia="Times New Roman" w:hAnsi="Times New Roman" w:cs="Times New Roman"/>
          <w:i/>
          <w:iCs/>
          <w:color w:val="000000"/>
          <w:spacing w:val="-1"/>
        </w:rPr>
        <w:t>i</w:t>
      </w:r>
      <w:r w:rsidRPr="008818BE">
        <w:rPr>
          <w:rFonts w:ascii="Times New Roman" w:eastAsia="Times New Roman" w:hAnsi="Times New Roman" w:cs="Times New Roman"/>
          <w:i/>
          <w:iCs/>
          <w:color w:val="000000"/>
          <w:spacing w:val="-2"/>
        </w:rPr>
        <w:t>o</w:t>
      </w:r>
      <w:r w:rsidRPr="008818BE">
        <w:rPr>
          <w:rFonts w:ascii="Times New Roman" w:eastAsia="Times New Roman" w:hAnsi="Times New Roman" w:cs="Times New Roman"/>
          <w:i/>
          <w:iCs/>
          <w:color w:val="000000"/>
        </w:rPr>
        <w:t>n</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Texas</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spacing w:val="-1"/>
        </w:rPr>
        <w:t>H</w:t>
      </w:r>
      <w:r w:rsidRPr="008818BE">
        <w:rPr>
          <w:rFonts w:ascii="Times New Roman" w:eastAsia="Times New Roman" w:hAnsi="Times New Roman" w:cs="Times New Roman"/>
          <w:color w:val="000000"/>
        </w:rPr>
        <w:t>ea</w:t>
      </w:r>
      <w:r w:rsidRPr="008818BE">
        <w:rPr>
          <w:rFonts w:ascii="Times New Roman" w:eastAsia="Times New Roman" w:hAnsi="Times New Roman" w:cs="Times New Roman"/>
          <w:color w:val="000000"/>
          <w:spacing w:val="-1"/>
        </w:rPr>
        <w:t>l</w:t>
      </w:r>
      <w:r w:rsidRPr="008818BE">
        <w:rPr>
          <w:rFonts w:ascii="Times New Roman" w:eastAsia="Times New Roman" w:hAnsi="Times New Roman" w:cs="Times New Roman"/>
          <w:color w:val="000000"/>
        </w:rPr>
        <w:t>th</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and Hu</w:t>
      </w:r>
      <w:r w:rsidRPr="008818BE">
        <w:rPr>
          <w:rFonts w:ascii="Times New Roman" w:eastAsia="Times New Roman" w:hAnsi="Times New Roman" w:cs="Times New Roman"/>
          <w:color w:val="000000"/>
          <w:spacing w:val="-2"/>
        </w:rPr>
        <w:t>m</w:t>
      </w:r>
      <w:r w:rsidRPr="008818BE">
        <w:rPr>
          <w:rFonts w:ascii="Times New Roman" w:eastAsia="Times New Roman" w:hAnsi="Times New Roman" w:cs="Times New Roman"/>
          <w:color w:val="000000"/>
        </w:rPr>
        <w:t>an Se</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spacing w:val="-1"/>
        </w:rPr>
        <w:t>v</w:t>
      </w:r>
      <w:r w:rsidRPr="008818BE">
        <w:rPr>
          <w:rFonts w:ascii="Times New Roman" w:eastAsia="Times New Roman" w:hAnsi="Times New Roman" w:cs="Times New Roman"/>
          <w:color w:val="000000"/>
        </w:rPr>
        <w:t>ic</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s. (</w:t>
      </w:r>
      <w:r w:rsidRPr="008818BE">
        <w:rPr>
          <w:rFonts w:ascii="Times New Roman" w:eastAsia="Times New Roman" w:hAnsi="Times New Roman" w:cs="Times New Roman"/>
          <w:color w:val="000000"/>
          <w:spacing w:val="-1"/>
        </w:rPr>
        <w:t>n</w:t>
      </w:r>
      <w:r w:rsidRPr="008818BE">
        <w:rPr>
          <w:rFonts w:ascii="Times New Roman" w:eastAsia="Times New Roman" w:hAnsi="Times New Roman" w:cs="Times New Roman"/>
          <w:color w:val="000000"/>
        </w:rPr>
        <w:t>.d.). 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tps:/</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exp</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rience</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a</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c</w:t>
      </w:r>
      <w:r w:rsidRPr="008818BE">
        <w:rPr>
          <w:rFonts w:ascii="Times New Roman" w:eastAsia="Times New Roman" w:hAnsi="Times New Roman" w:cs="Times New Roman"/>
          <w:color w:val="000000"/>
          <w:spacing w:val="-2"/>
        </w:rPr>
        <w:t>g</w:t>
      </w:r>
      <w:r w:rsidRPr="008818BE">
        <w:rPr>
          <w:rFonts w:ascii="Times New Roman" w:eastAsia="Times New Roman" w:hAnsi="Times New Roman" w:cs="Times New Roman"/>
          <w:color w:val="000000"/>
        </w:rPr>
        <w:t>is.</w:t>
      </w:r>
      <w:r w:rsidRPr="008818BE">
        <w:rPr>
          <w:rFonts w:ascii="Times New Roman" w:eastAsia="Times New Roman" w:hAnsi="Times New Roman" w:cs="Times New Roman"/>
          <w:color w:val="000000"/>
          <w:spacing w:val="1"/>
        </w:rPr>
        <w:t>c</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spacing w:val="-3"/>
        </w:rPr>
        <w:t>m</w:t>
      </w:r>
      <w:r w:rsidRPr="008818BE">
        <w:rPr>
          <w:rFonts w:ascii="Times New Roman" w:eastAsia="Times New Roman" w:hAnsi="Times New Roman" w:cs="Times New Roman"/>
          <w:color w:val="000000"/>
        </w:rPr>
        <w:t>/exper</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nc</w:t>
      </w:r>
      <w:r w:rsidRPr="008818BE">
        <w:rPr>
          <w:rFonts w:ascii="Times New Roman" w:eastAsia="Times New Roman" w:hAnsi="Times New Roman" w:cs="Times New Roman"/>
          <w:color w:val="000000"/>
          <w:spacing w:val="-2"/>
        </w:rPr>
        <w:t>e</w:t>
      </w:r>
      <w:r w:rsidRPr="008818BE">
        <w:rPr>
          <w:rFonts w:ascii="Times New Roman" w:eastAsia="Times New Roman" w:hAnsi="Times New Roman" w:cs="Times New Roman"/>
          <w:color w:val="000000"/>
        </w:rPr>
        <w:t>/323</w:t>
      </w:r>
      <w:r w:rsidRPr="008818BE">
        <w:rPr>
          <w:rFonts w:ascii="Times New Roman" w:eastAsia="Times New Roman" w:hAnsi="Times New Roman" w:cs="Times New Roman"/>
          <w:color w:val="000000"/>
          <w:spacing w:val="-2"/>
        </w:rPr>
        <w:t>d</w:t>
      </w:r>
      <w:r w:rsidRPr="008818BE">
        <w:rPr>
          <w:rFonts w:ascii="Times New Roman" w:eastAsia="Times New Roman" w:hAnsi="Times New Roman" w:cs="Times New Roman"/>
          <w:color w:val="000000"/>
        </w:rPr>
        <w:t>93a</w:t>
      </w:r>
      <w:r w:rsidRPr="008818BE">
        <w:rPr>
          <w:rFonts w:ascii="Times New Roman" w:eastAsia="Times New Roman" w:hAnsi="Times New Roman" w:cs="Times New Roman"/>
          <w:color w:val="000000"/>
          <w:spacing w:val="-2"/>
        </w:rPr>
        <w:t>a</w:t>
      </w:r>
      <w:r w:rsidRPr="008818BE">
        <w:rPr>
          <w:rFonts w:ascii="Times New Roman" w:eastAsia="Times New Roman" w:hAnsi="Times New Roman" w:cs="Times New Roman"/>
          <w:color w:val="000000"/>
        </w:rPr>
        <w:t>45</w:t>
      </w:r>
      <w:r w:rsidRPr="008818BE">
        <w:rPr>
          <w:rFonts w:ascii="Times New Roman" w:eastAsia="Times New Roman" w:hAnsi="Times New Roman" w:cs="Times New Roman"/>
          <w:color w:val="000000"/>
          <w:spacing w:val="-1"/>
        </w:rPr>
        <w:t>f</w:t>
      </w:r>
      <w:r w:rsidRPr="008818BE">
        <w:rPr>
          <w:rFonts w:ascii="Times New Roman" w:eastAsia="Times New Roman" w:hAnsi="Times New Roman" w:cs="Times New Roman"/>
          <w:color w:val="000000"/>
        </w:rPr>
        <w:t>d43e88515c</w:t>
      </w:r>
      <w:r w:rsidRPr="008818BE">
        <w:rPr>
          <w:rFonts w:ascii="Times New Roman" w:eastAsia="Times New Roman" w:hAnsi="Times New Roman" w:cs="Times New Roman"/>
          <w:color w:val="000000"/>
          <w:spacing w:val="-2"/>
        </w:rPr>
        <w:t>d</w:t>
      </w:r>
      <w:r w:rsidRPr="008818BE">
        <w:rPr>
          <w:rFonts w:ascii="Times New Roman" w:eastAsia="Times New Roman" w:hAnsi="Times New Roman" w:cs="Times New Roman"/>
          <w:color w:val="000000"/>
        </w:rPr>
        <w:t>f6536</w:t>
      </w:r>
      <w:r w:rsidRPr="008818BE">
        <w:rPr>
          <w:rFonts w:ascii="Times New Roman" w:eastAsia="Times New Roman" w:hAnsi="Times New Roman" w:cs="Times New Roman"/>
          <w:color w:val="000000"/>
          <w:spacing w:val="-2"/>
        </w:rPr>
        <w:t>5</w:t>
      </w:r>
      <w:r w:rsidRPr="008818BE">
        <w:rPr>
          <w:rFonts w:ascii="Times New Roman" w:eastAsia="Times New Roman" w:hAnsi="Times New Roman" w:cs="Times New Roman"/>
          <w:color w:val="000000"/>
        </w:rPr>
        <w:t>bf7</w:t>
      </w:r>
      <w:r w:rsidRPr="008818BE">
        <w:rPr>
          <w:rFonts w:ascii="Times New Roman" w:eastAsia="Times New Roman" w:hAnsi="Times New Roman" w:cs="Times New Roman"/>
          <w:color w:val="000000"/>
          <w:spacing w:val="-1"/>
        </w:rPr>
        <w:t>8</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1"/>
        </w:rPr>
        <w:t>p</w:t>
      </w:r>
      <w:r w:rsidRPr="008818BE">
        <w:rPr>
          <w:rFonts w:ascii="Times New Roman" w:eastAsia="Times New Roman" w:hAnsi="Times New Roman" w:cs="Times New Roman"/>
          <w:color w:val="000000"/>
        </w:rPr>
        <w:t>a</w:t>
      </w:r>
      <w:r w:rsidRPr="008818BE">
        <w:rPr>
          <w:rFonts w:ascii="Times New Roman" w:eastAsia="Times New Roman" w:hAnsi="Times New Roman" w:cs="Times New Roman"/>
          <w:color w:val="000000"/>
          <w:spacing w:val="-2"/>
        </w:rPr>
        <w:t>g</w:t>
      </w:r>
      <w:r w:rsidRPr="008818BE">
        <w:rPr>
          <w:rFonts w:ascii="Times New Roman" w:eastAsia="Times New Roman" w:hAnsi="Times New Roman" w:cs="Times New Roman"/>
          <w:color w:val="000000"/>
        </w:rPr>
        <w:t>e/Pa</w:t>
      </w:r>
      <w:r w:rsidRPr="008818BE">
        <w:rPr>
          <w:rFonts w:ascii="Times New Roman" w:eastAsia="Times New Roman" w:hAnsi="Times New Roman" w:cs="Times New Roman"/>
          <w:color w:val="000000"/>
          <w:spacing w:val="-2"/>
        </w:rPr>
        <w:t>g</w:t>
      </w:r>
      <w:r w:rsidRPr="008818BE">
        <w:rPr>
          <w:rFonts w:ascii="Times New Roman" w:eastAsia="Times New Roman" w:hAnsi="Times New Roman" w:cs="Times New Roman"/>
          <w:color w:val="000000"/>
          <w:spacing w:val="4"/>
        </w:rPr>
        <w:t>e</w:t>
      </w:r>
      <w:r w:rsidRPr="008818BE">
        <w:rPr>
          <w:rFonts w:ascii="Times New Roman" w:eastAsia="Times New Roman" w:hAnsi="Times New Roman" w:cs="Times New Roman"/>
          <w:color w:val="000000"/>
          <w:spacing w:val="1"/>
        </w:rPr>
        <w:t>-1/</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1"/>
        </w:rPr>
        <w:t>v</w:t>
      </w:r>
      <w:r w:rsidRPr="008818BE">
        <w:rPr>
          <w:rFonts w:ascii="Times New Roman" w:eastAsia="Times New Roman" w:hAnsi="Times New Roman" w:cs="Times New Roman"/>
          <w:color w:val="000000"/>
        </w:rPr>
        <w:t>iews=MUA</w:t>
      </w:r>
    </w:p>
    <w:p w14:paraId="3CCC4506" w14:textId="77777777" w:rsidR="008818BE" w:rsidRPr="008818BE" w:rsidRDefault="008818BE" w:rsidP="008818BE">
      <w:pPr>
        <w:spacing w:after="39" w:line="240" w:lineRule="exact"/>
        <w:rPr>
          <w:rFonts w:ascii="Times New Roman" w:eastAsia="Times New Roman" w:hAnsi="Times New Roman" w:cs="Times New Roman"/>
          <w:sz w:val="24"/>
          <w:szCs w:val="24"/>
        </w:rPr>
      </w:pPr>
    </w:p>
    <w:p w14:paraId="0380BAB2" w14:textId="77777777" w:rsidR="008818BE" w:rsidRPr="008818BE" w:rsidRDefault="008818BE" w:rsidP="008818BE">
      <w:pPr>
        <w:widowControl w:val="0"/>
        <w:spacing w:after="0" w:line="239" w:lineRule="auto"/>
        <w:ind w:left="566" w:right="618" w:hanging="566"/>
        <w:rPr>
          <w:rFonts w:ascii="Calibri" w:eastAsia="Calibri" w:hAnsi="Calibri" w:cs="Calibri"/>
        </w:rPr>
      </w:pPr>
      <w:r w:rsidRPr="008818BE">
        <w:rPr>
          <w:rFonts w:ascii="Times New Roman" w:eastAsia="Times New Roman" w:hAnsi="Times New Roman" w:cs="Times New Roman"/>
          <w:i/>
          <w:iCs/>
          <w:color w:val="000000"/>
        </w:rPr>
        <w:t>Key S</w:t>
      </w:r>
      <w:r w:rsidRPr="008818BE">
        <w:rPr>
          <w:rFonts w:ascii="Times New Roman" w:eastAsia="Times New Roman" w:hAnsi="Times New Roman" w:cs="Times New Roman"/>
          <w:i/>
          <w:iCs/>
          <w:color w:val="000000"/>
          <w:spacing w:val="1"/>
        </w:rPr>
        <w:t>t</w:t>
      </w:r>
      <w:r w:rsidRPr="008818BE">
        <w:rPr>
          <w:rFonts w:ascii="Times New Roman" w:eastAsia="Times New Roman" w:hAnsi="Times New Roman" w:cs="Times New Roman"/>
          <w:i/>
          <w:iCs/>
          <w:color w:val="000000"/>
          <w:spacing w:val="-2"/>
        </w:rPr>
        <w:t>a</w:t>
      </w:r>
      <w:r w:rsidRPr="008818BE">
        <w:rPr>
          <w:rFonts w:ascii="Times New Roman" w:eastAsia="Times New Roman" w:hAnsi="Times New Roman" w:cs="Times New Roman"/>
          <w:i/>
          <w:iCs/>
          <w:color w:val="000000"/>
          <w:spacing w:val="1"/>
        </w:rPr>
        <w:t>t</w:t>
      </w:r>
      <w:r w:rsidRPr="008818BE">
        <w:rPr>
          <w:rFonts w:ascii="Times New Roman" w:eastAsia="Times New Roman" w:hAnsi="Times New Roman" w:cs="Times New Roman"/>
          <w:i/>
          <w:iCs/>
          <w:color w:val="000000"/>
          <w:spacing w:val="-1"/>
        </w:rPr>
        <w:t>i</w:t>
      </w:r>
      <w:r w:rsidRPr="008818BE">
        <w:rPr>
          <w:rFonts w:ascii="Times New Roman" w:eastAsia="Times New Roman" w:hAnsi="Times New Roman" w:cs="Times New Roman"/>
          <w:i/>
          <w:iCs/>
          <w:color w:val="000000"/>
        </w:rPr>
        <w:t>s</w:t>
      </w:r>
      <w:r w:rsidRPr="008818BE">
        <w:rPr>
          <w:rFonts w:ascii="Times New Roman" w:eastAsia="Times New Roman" w:hAnsi="Times New Roman" w:cs="Times New Roman"/>
          <w:i/>
          <w:iCs/>
          <w:color w:val="000000"/>
          <w:spacing w:val="-1"/>
        </w:rPr>
        <w:t>t</w:t>
      </w:r>
      <w:r w:rsidRPr="008818BE">
        <w:rPr>
          <w:rFonts w:ascii="Times New Roman" w:eastAsia="Times New Roman" w:hAnsi="Times New Roman" w:cs="Times New Roman"/>
          <w:i/>
          <w:iCs/>
          <w:color w:val="000000"/>
        </w:rPr>
        <w:t>ics</w:t>
      </w:r>
      <w:r w:rsidRPr="008818BE">
        <w:rPr>
          <w:rFonts w:ascii="Times New Roman" w:eastAsia="Times New Roman" w:hAnsi="Times New Roman" w:cs="Times New Roman"/>
          <w:i/>
          <w:iCs/>
          <w:color w:val="000000"/>
          <w:spacing w:val="1"/>
        </w:rPr>
        <w:t xml:space="preserve"> &amp;</w:t>
      </w:r>
      <w:r w:rsidRPr="008818BE">
        <w:rPr>
          <w:rFonts w:ascii="Times New Roman" w:eastAsia="Times New Roman" w:hAnsi="Times New Roman" w:cs="Times New Roman"/>
          <w:i/>
          <w:iCs/>
          <w:color w:val="000000"/>
          <w:spacing w:val="-5"/>
        </w:rPr>
        <w:t xml:space="preserve"> </w:t>
      </w:r>
      <w:r w:rsidRPr="008818BE">
        <w:rPr>
          <w:rFonts w:ascii="Times New Roman" w:eastAsia="Times New Roman" w:hAnsi="Times New Roman" w:cs="Times New Roman"/>
          <w:i/>
          <w:iCs/>
          <w:color w:val="000000"/>
        </w:rPr>
        <w:t>Graphic</w:t>
      </w:r>
      <w:r w:rsidRPr="008818BE">
        <w:rPr>
          <w:rFonts w:ascii="Times New Roman" w:eastAsia="Times New Roman" w:hAnsi="Times New Roman" w:cs="Times New Roman"/>
          <w:i/>
          <w:iCs/>
          <w:color w:val="000000"/>
          <w:spacing w:val="2"/>
        </w:rPr>
        <w:t>s</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1"/>
        </w:rPr>
        <w:t xml:space="preserve"> U</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1"/>
        </w:rPr>
        <w:t>D</w:t>
      </w:r>
      <w:r w:rsidRPr="008818BE">
        <w:rPr>
          <w:rFonts w:ascii="Times New Roman" w:eastAsia="Times New Roman" w:hAnsi="Times New Roman" w:cs="Times New Roman"/>
          <w:color w:val="000000"/>
        </w:rPr>
        <w:t>A E</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S</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rPr>
        <w:t>Key Statis</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i</w:t>
      </w:r>
      <w:r w:rsidRPr="008818BE">
        <w:rPr>
          <w:rFonts w:ascii="Times New Roman" w:eastAsia="Times New Roman" w:hAnsi="Times New Roman" w:cs="Times New Roman"/>
          <w:color w:val="000000"/>
          <w:spacing w:val="-1"/>
        </w:rPr>
        <w:t>c</w:t>
      </w:r>
      <w:r w:rsidRPr="008818BE">
        <w:rPr>
          <w:rFonts w:ascii="Times New Roman" w:eastAsia="Times New Roman" w:hAnsi="Times New Roman" w:cs="Times New Roman"/>
          <w:color w:val="000000"/>
        </w:rPr>
        <w:t xml:space="preserve">s </w:t>
      </w:r>
      <w:r w:rsidRPr="008818BE">
        <w:rPr>
          <w:rFonts w:ascii="Times New Roman" w:eastAsia="Times New Roman" w:hAnsi="Times New Roman" w:cs="Times New Roman"/>
          <w:color w:val="000000"/>
          <w:spacing w:val="1"/>
        </w:rPr>
        <w:t>&amp;</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rap</w:t>
      </w:r>
      <w:r w:rsidRPr="008818BE">
        <w:rPr>
          <w:rFonts w:ascii="Times New Roman" w:eastAsia="Times New Roman" w:hAnsi="Times New Roman" w:cs="Times New Roman"/>
          <w:color w:val="000000"/>
          <w:spacing w:val="-1"/>
        </w:rPr>
        <w:t>h</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rPr>
        <w:t>cs.</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(20</w:t>
      </w:r>
      <w:r w:rsidRPr="008818BE">
        <w:rPr>
          <w:rFonts w:ascii="Times New Roman" w:eastAsia="Times New Roman" w:hAnsi="Times New Roman" w:cs="Times New Roman"/>
          <w:color w:val="000000"/>
          <w:spacing w:val="-1"/>
        </w:rPr>
        <w:t>2</w:t>
      </w:r>
      <w:r w:rsidRPr="008818BE">
        <w:rPr>
          <w:rFonts w:ascii="Times New Roman" w:eastAsia="Times New Roman" w:hAnsi="Times New Roman" w:cs="Times New Roman"/>
          <w:color w:val="000000"/>
        </w:rPr>
        <w:t>3,</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spacing w:val="2"/>
        </w:rPr>
        <w:t>J</w:t>
      </w:r>
      <w:r w:rsidRPr="008818BE">
        <w:rPr>
          <w:rFonts w:ascii="Times New Roman" w:eastAsia="Times New Roman" w:hAnsi="Times New Roman" w:cs="Times New Roman"/>
          <w:color w:val="000000"/>
        </w:rPr>
        <w:t>u</w:t>
      </w:r>
      <w:r w:rsidRPr="008818BE">
        <w:rPr>
          <w:rFonts w:ascii="Times New Roman" w:eastAsia="Times New Roman" w:hAnsi="Times New Roman" w:cs="Times New Roman"/>
          <w:color w:val="000000"/>
          <w:spacing w:val="-1"/>
        </w:rPr>
        <w:t>n</w:t>
      </w:r>
      <w:r w:rsidRPr="008818BE">
        <w:rPr>
          <w:rFonts w:ascii="Times New Roman" w:eastAsia="Times New Roman" w:hAnsi="Times New Roman" w:cs="Times New Roman"/>
          <w:color w:val="000000"/>
        </w:rPr>
        <w:t>e</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rPr>
        <w:t>20</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 xml:space="preserve">. </w:t>
      </w:r>
      <w:hyperlink r:id="rId40" w:anchor=":~:text=Food%2Dinsecure%20households%20include%20those,from%2010.5%20percent%20in%202020">
        <w:r w:rsidRPr="008818BE">
          <w:rPr>
            <w:rFonts w:ascii="Times New Roman" w:eastAsia="Times New Roman" w:hAnsi="Times New Roman" w:cs="Times New Roman"/>
            <w:color w:val="0000FF"/>
            <w:u w:val="single"/>
          </w:rPr>
          <w:t>h</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w w:val="101"/>
            <w:u w:val="single"/>
          </w:rPr>
          <w:t>t</w:t>
        </w:r>
        <w:r w:rsidRPr="008818BE">
          <w:rPr>
            <w:rFonts w:ascii="Times New Roman" w:eastAsia="Times New Roman" w:hAnsi="Times New Roman" w:cs="Times New Roman"/>
            <w:color w:val="0000FF"/>
            <w:u w:val="single"/>
          </w:rPr>
          <w:t>ps</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u w:val="single"/>
          </w:rPr>
          <w:t>w</w:t>
        </w:r>
        <w:r w:rsidRPr="008818BE">
          <w:rPr>
            <w:rFonts w:ascii="Times New Roman" w:eastAsia="Times New Roman" w:hAnsi="Times New Roman" w:cs="Times New Roman"/>
            <w:color w:val="0000FF"/>
            <w:spacing w:val="-1"/>
            <w:u w:val="single"/>
          </w:rPr>
          <w:t>w</w:t>
        </w:r>
        <w:r w:rsidRPr="008818BE">
          <w:rPr>
            <w:rFonts w:ascii="Times New Roman" w:eastAsia="Times New Roman" w:hAnsi="Times New Roman" w:cs="Times New Roman"/>
            <w:color w:val="0000FF"/>
            <w:u w:val="single"/>
          </w:rPr>
          <w:t>w.</w:t>
        </w:r>
        <w:r w:rsidRPr="008818BE">
          <w:rPr>
            <w:rFonts w:ascii="Times New Roman" w:eastAsia="Times New Roman" w:hAnsi="Times New Roman" w:cs="Times New Roman"/>
            <w:color w:val="0000FF"/>
            <w:spacing w:val="-1"/>
            <w:w w:val="101"/>
            <w:u w:val="single"/>
          </w:rPr>
          <w:t>e</w:t>
        </w:r>
        <w:r w:rsidRPr="008818BE">
          <w:rPr>
            <w:rFonts w:ascii="Times New Roman" w:eastAsia="Times New Roman" w:hAnsi="Times New Roman" w:cs="Times New Roman"/>
            <w:color w:val="0000FF"/>
            <w:u w:val="single"/>
          </w:rPr>
          <w:t>rs.usd</w:t>
        </w:r>
        <w:r w:rsidRPr="008818BE">
          <w:rPr>
            <w:rFonts w:ascii="Times New Roman" w:eastAsia="Times New Roman" w:hAnsi="Times New Roman" w:cs="Times New Roman"/>
            <w:color w:val="0000FF"/>
            <w:w w:val="101"/>
            <w:u w:val="single"/>
          </w:rPr>
          <w:t>a</w:t>
        </w:r>
        <w:r w:rsidRPr="008818BE">
          <w:rPr>
            <w:rFonts w:ascii="Times New Roman" w:eastAsia="Times New Roman" w:hAnsi="Times New Roman" w:cs="Times New Roman"/>
            <w:color w:val="0000FF"/>
            <w:u w:val="single"/>
          </w:rPr>
          <w:t>.</w:t>
        </w:r>
        <w:r w:rsidRPr="008818BE">
          <w:rPr>
            <w:rFonts w:ascii="Times New Roman" w:eastAsia="Times New Roman" w:hAnsi="Times New Roman" w:cs="Times New Roman"/>
            <w:color w:val="0000FF"/>
            <w:spacing w:val="-2"/>
            <w:u w:val="single"/>
          </w:rPr>
          <w:t>g</w:t>
        </w:r>
        <w:r w:rsidRPr="008818BE">
          <w:rPr>
            <w:rFonts w:ascii="Times New Roman" w:eastAsia="Times New Roman" w:hAnsi="Times New Roman" w:cs="Times New Roman"/>
            <w:color w:val="0000FF"/>
            <w:u w:val="single"/>
          </w:rPr>
          <w:t>o</w:t>
        </w:r>
        <w:r w:rsidRPr="008818BE">
          <w:rPr>
            <w:rFonts w:ascii="Times New Roman" w:eastAsia="Times New Roman" w:hAnsi="Times New Roman" w:cs="Times New Roman"/>
            <w:color w:val="0000FF"/>
            <w:spacing w:val="-1"/>
            <w:u w:val="single"/>
          </w:rPr>
          <w:t>v</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u w:val="single"/>
          </w:rPr>
          <w:t>op</w:t>
        </w:r>
        <w:r w:rsidRPr="008818BE">
          <w:rPr>
            <w:rFonts w:ascii="Times New Roman" w:eastAsia="Times New Roman" w:hAnsi="Times New Roman" w:cs="Times New Roman"/>
            <w:color w:val="0000FF"/>
            <w:w w:val="101"/>
            <w:u w:val="single"/>
          </w:rPr>
          <w:t>ic</w:t>
        </w:r>
        <w:r w:rsidRPr="008818BE">
          <w:rPr>
            <w:rFonts w:ascii="Times New Roman" w:eastAsia="Times New Roman" w:hAnsi="Times New Roman" w:cs="Times New Roman"/>
            <w:color w:val="0000FF"/>
            <w:u w:val="single"/>
          </w:rPr>
          <w:t>s</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spacing w:val="-1"/>
            <w:u w:val="single"/>
          </w:rPr>
          <w:t>f</w:t>
        </w:r>
        <w:r w:rsidRPr="008818BE">
          <w:rPr>
            <w:rFonts w:ascii="Times New Roman" w:eastAsia="Times New Roman" w:hAnsi="Times New Roman" w:cs="Times New Roman"/>
            <w:color w:val="0000FF"/>
            <w:u w:val="single"/>
          </w:rPr>
          <w:t>oo</w:t>
        </w:r>
        <w:r w:rsidRPr="008818BE">
          <w:rPr>
            <w:rFonts w:ascii="Times New Roman" w:eastAsia="Times New Roman" w:hAnsi="Times New Roman" w:cs="Times New Roman"/>
            <w:color w:val="0000FF"/>
            <w:spacing w:val="2"/>
            <w:u w:val="single"/>
          </w:rPr>
          <w:t>d</w:t>
        </w:r>
        <w:r w:rsidRPr="008818BE">
          <w:rPr>
            <w:rFonts w:ascii="Times New Roman" w:eastAsia="Times New Roman" w:hAnsi="Times New Roman" w:cs="Times New Roman"/>
            <w:color w:val="0000FF"/>
            <w:spacing w:val="-2"/>
            <w:u w:val="single"/>
          </w:rPr>
          <w:t>-</w:t>
        </w:r>
        <w:r w:rsidRPr="008818BE">
          <w:rPr>
            <w:rFonts w:ascii="Times New Roman" w:eastAsia="Times New Roman" w:hAnsi="Times New Roman" w:cs="Times New Roman"/>
            <w:color w:val="0000FF"/>
            <w:u w:val="single"/>
          </w:rPr>
          <w:t>nu</w:t>
        </w:r>
        <w:r w:rsidRPr="008818BE">
          <w:rPr>
            <w:rFonts w:ascii="Times New Roman" w:eastAsia="Times New Roman" w:hAnsi="Times New Roman" w:cs="Times New Roman"/>
            <w:color w:val="0000FF"/>
            <w:w w:val="101"/>
            <w:u w:val="single"/>
          </w:rPr>
          <w:t>t</w:t>
        </w:r>
        <w:r w:rsidRPr="008818BE">
          <w:rPr>
            <w:rFonts w:ascii="Times New Roman" w:eastAsia="Times New Roman" w:hAnsi="Times New Roman" w:cs="Times New Roman"/>
            <w:color w:val="0000FF"/>
            <w:u w:val="single"/>
          </w:rPr>
          <w:t>r</w:t>
        </w:r>
        <w:r w:rsidRPr="008818BE">
          <w:rPr>
            <w:rFonts w:ascii="Times New Roman" w:eastAsia="Times New Roman" w:hAnsi="Times New Roman" w:cs="Times New Roman"/>
            <w:color w:val="0000FF"/>
            <w:w w:val="101"/>
            <w:u w:val="single"/>
          </w:rPr>
          <w:t>iti</w:t>
        </w:r>
        <w:r w:rsidRPr="008818BE">
          <w:rPr>
            <w:rFonts w:ascii="Times New Roman" w:eastAsia="Times New Roman" w:hAnsi="Times New Roman" w:cs="Times New Roman"/>
            <w:color w:val="0000FF"/>
            <w:u w:val="single"/>
          </w:rPr>
          <w:t>on</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w w:val="101"/>
            <w:u w:val="single"/>
          </w:rPr>
          <w:t>a</w:t>
        </w:r>
        <w:r w:rsidRPr="008818BE">
          <w:rPr>
            <w:rFonts w:ascii="Times New Roman" w:eastAsia="Times New Roman" w:hAnsi="Times New Roman" w:cs="Times New Roman"/>
            <w:color w:val="0000FF"/>
            <w:u w:val="single"/>
          </w:rPr>
          <w:t>ss</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u w:val="single"/>
          </w:rPr>
          <w:t>s</w:t>
        </w:r>
        <w:r w:rsidRPr="008818BE">
          <w:rPr>
            <w:rFonts w:ascii="Times New Roman" w:eastAsia="Times New Roman" w:hAnsi="Times New Roman" w:cs="Times New Roman"/>
            <w:color w:val="0000FF"/>
            <w:w w:val="101"/>
            <w:u w:val="single"/>
          </w:rPr>
          <w:t>ta</w:t>
        </w:r>
        <w:r w:rsidRPr="008818BE">
          <w:rPr>
            <w:rFonts w:ascii="Times New Roman" w:eastAsia="Times New Roman" w:hAnsi="Times New Roman" w:cs="Times New Roman"/>
            <w:color w:val="0000FF"/>
            <w:u w:val="single"/>
          </w:rPr>
          <w:t>n</w:t>
        </w:r>
        <w:r w:rsidRPr="008818BE">
          <w:rPr>
            <w:rFonts w:ascii="Times New Roman" w:eastAsia="Times New Roman" w:hAnsi="Times New Roman" w:cs="Times New Roman"/>
            <w:color w:val="0000FF"/>
            <w:w w:val="101"/>
            <w:u w:val="single"/>
          </w:rPr>
          <w:t>ce</w:t>
        </w:r>
        <w:r w:rsidRPr="008818BE">
          <w:rPr>
            <w:rFonts w:ascii="Times New Roman" w:eastAsia="Times New Roman" w:hAnsi="Times New Roman" w:cs="Times New Roman"/>
            <w:color w:val="0000FF"/>
            <w:spacing w:val="-1"/>
            <w:w w:val="101"/>
            <w:u w:val="single"/>
          </w:rPr>
          <w:t>/</w:t>
        </w:r>
        <w:r w:rsidRPr="008818BE">
          <w:rPr>
            <w:rFonts w:ascii="Times New Roman" w:eastAsia="Times New Roman" w:hAnsi="Times New Roman" w:cs="Times New Roman"/>
            <w:color w:val="0000FF"/>
            <w:u w:val="single"/>
          </w:rPr>
          <w:t>food</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u w:val="single"/>
          </w:rPr>
          <w:t>s</w:t>
        </w:r>
        <w:r w:rsidRPr="008818BE">
          <w:rPr>
            <w:rFonts w:ascii="Times New Roman" w:eastAsia="Times New Roman" w:hAnsi="Times New Roman" w:cs="Times New Roman"/>
            <w:color w:val="0000FF"/>
            <w:w w:val="101"/>
            <w:u w:val="single"/>
          </w:rPr>
          <w:t>ec</w:t>
        </w:r>
        <w:r w:rsidRPr="008818BE">
          <w:rPr>
            <w:rFonts w:ascii="Times New Roman" w:eastAsia="Times New Roman" w:hAnsi="Times New Roman" w:cs="Times New Roman"/>
            <w:color w:val="0000FF"/>
            <w:u w:val="single"/>
          </w:rPr>
          <w:t>u</w:t>
        </w:r>
        <w:r w:rsidRPr="008818BE">
          <w:rPr>
            <w:rFonts w:ascii="Times New Roman" w:eastAsia="Times New Roman" w:hAnsi="Times New Roman" w:cs="Times New Roman"/>
            <w:color w:val="0000FF"/>
            <w:spacing w:val="-1"/>
            <w:u w:val="single"/>
          </w:rPr>
          <w:t>r</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u w:val="single"/>
          </w:rPr>
          <w:t>y</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spacing w:val="1"/>
            <w:u w:val="single"/>
          </w:rPr>
          <w:t>n</w:t>
        </w:r>
        <w:r w:rsidRPr="008818BE">
          <w:rPr>
            <w:rFonts w:ascii="Times New Roman" w:eastAsia="Times New Roman" w:hAnsi="Times New Roman" w:cs="Times New Roman"/>
            <w:color w:val="0000FF"/>
            <w:spacing w:val="-1"/>
            <w:u w:val="single"/>
          </w:rPr>
          <w:t>-</w:t>
        </w:r>
        <w:r w:rsidRPr="008818BE">
          <w:rPr>
            <w:rFonts w:ascii="Times New Roman" w:eastAsia="Times New Roman" w:hAnsi="Times New Roman" w:cs="Times New Roman"/>
            <w:color w:val="0000FF"/>
            <w:w w:val="101"/>
            <w:u w:val="single"/>
          </w:rPr>
          <w:t>t</w:t>
        </w:r>
        <w:r w:rsidRPr="008818BE">
          <w:rPr>
            <w:rFonts w:ascii="Times New Roman" w:eastAsia="Times New Roman" w:hAnsi="Times New Roman" w:cs="Times New Roman"/>
            <w:color w:val="0000FF"/>
            <w:u w:val="single"/>
          </w:rPr>
          <w:t>h</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spacing w:val="-3"/>
            <w:u w:val="single"/>
          </w:rPr>
          <w:t>-</w:t>
        </w:r>
        <w:r w:rsidRPr="008818BE">
          <w:rPr>
            <w:rFonts w:ascii="Times New Roman" w:eastAsia="Times New Roman" w:hAnsi="Times New Roman" w:cs="Times New Roman"/>
            <w:color w:val="0000FF"/>
            <w:spacing w:val="1"/>
            <w:u w:val="single"/>
          </w:rPr>
          <w:t>u-</w:t>
        </w:r>
        <w:r w:rsidRPr="008818BE">
          <w:rPr>
            <w:rFonts w:ascii="Times New Roman" w:eastAsia="Times New Roman" w:hAnsi="Times New Roman" w:cs="Times New Roman"/>
            <w:color w:val="0000FF"/>
            <w:u w:val="single"/>
          </w:rPr>
          <w:t>s</w:t>
        </w:r>
        <w:r w:rsidRPr="008818BE">
          <w:rPr>
            <w:rFonts w:ascii="Times New Roman" w:eastAsia="Times New Roman" w:hAnsi="Times New Roman" w:cs="Times New Roman"/>
            <w:color w:val="0000FF"/>
            <w:spacing w:val="1"/>
            <w:w w:val="101"/>
            <w:u w:val="single"/>
          </w:rPr>
          <w:t>/</w:t>
        </w:r>
        <w:r w:rsidRPr="008818BE">
          <w:rPr>
            <w:rFonts w:ascii="Times New Roman" w:eastAsia="Times New Roman" w:hAnsi="Times New Roman" w:cs="Times New Roman"/>
            <w:color w:val="0000FF"/>
            <w:spacing w:val="-1"/>
            <w:u w:val="single"/>
          </w:rPr>
          <w:t>k</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u w:val="single"/>
          </w:rPr>
          <w:t>y</w:t>
        </w:r>
        <w:r w:rsidRPr="008818BE">
          <w:rPr>
            <w:rFonts w:ascii="Times New Roman" w:eastAsia="Times New Roman" w:hAnsi="Times New Roman" w:cs="Times New Roman"/>
            <w:color w:val="0000FF"/>
            <w:spacing w:val="-2"/>
            <w:u w:val="single"/>
          </w:rPr>
          <w:t>-</w:t>
        </w:r>
        <w:r w:rsidRPr="008818BE">
          <w:rPr>
            <w:rFonts w:ascii="Times New Roman" w:eastAsia="Times New Roman" w:hAnsi="Times New Roman" w:cs="Times New Roman"/>
            <w:color w:val="0000FF"/>
            <w:u w:val="single"/>
          </w:rPr>
          <w:t>s</w:t>
        </w:r>
        <w:r w:rsidRPr="008818BE">
          <w:rPr>
            <w:rFonts w:ascii="Times New Roman" w:eastAsia="Times New Roman" w:hAnsi="Times New Roman" w:cs="Times New Roman"/>
            <w:color w:val="0000FF"/>
            <w:w w:val="101"/>
            <w:u w:val="single"/>
          </w:rPr>
          <w:t>tati</w:t>
        </w:r>
        <w:r w:rsidRPr="008818BE">
          <w:rPr>
            <w:rFonts w:ascii="Times New Roman" w:eastAsia="Times New Roman" w:hAnsi="Times New Roman" w:cs="Times New Roman"/>
            <w:color w:val="0000FF"/>
            <w:u w:val="single"/>
          </w:rPr>
          <w:t>s</w:t>
        </w:r>
        <w:r w:rsidRPr="008818BE">
          <w:rPr>
            <w:rFonts w:ascii="Times New Roman" w:eastAsia="Times New Roman" w:hAnsi="Times New Roman" w:cs="Times New Roman"/>
            <w:color w:val="0000FF"/>
            <w:w w:val="101"/>
            <w:u w:val="single"/>
          </w:rPr>
          <w:t>tic</w:t>
        </w:r>
        <w:r w:rsidRPr="008818BE">
          <w:rPr>
            <w:rFonts w:ascii="Times New Roman" w:eastAsia="Times New Roman" w:hAnsi="Times New Roman" w:cs="Times New Roman"/>
            <w:color w:val="0000FF"/>
            <w:spacing w:val="1"/>
            <w:u w:val="single"/>
          </w:rPr>
          <w:t>s</w:t>
        </w:r>
        <w:r w:rsidRPr="008818BE">
          <w:rPr>
            <w:rFonts w:ascii="Times New Roman" w:eastAsia="Times New Roman" w:hAnsi="Times New Roman" w:cs="Times New Roman"/>
            <w:color w:val="0000FF"/>
            <w:u w:val="single"/>
          </w:rPr>
          <w:t>-</w:t>
        </w:r>
      </w:hyperlink>
      <w:hyperlink r:id="rId41" w:anchor=":~:text=Food%2Dinsecure%20households%20include%20those,from%2010.5%20percent%20in%202020">
        <w:r w:rsidRPr="008818BE">
          <w:rPr>
            <w:rFonts w:ascii="Times New Roman" w:eastAsia="Times New Roman" w:hAnsi="Times New Roman" w:cs="Times New Roman"/>
            <w:color w:val="0000FF"/>
            <w:spacing w:val="-1"/>
            <w:u w:val="single"/>
          </w:rPr>
          <w:t>g</w:t>
        </w:r>
        <w:r w:rsidRPr="008818BE">
          <w:rPr>
            <w:rFonts w:ascii="Times New Roman" w:eastAsia="Times New Roman" w:hAnsi="Times New Roman" w:cs="Times New Roman"/>
            <w:color w:val="0000FF"/>
            <w:u w:val="single"/>
          </w:rPr>
          <w:t>r</w:t>
        </w:r>
        <w:r w:rsidRPr="008818BE">
          <w:rPr>
            <w:rFonts w:ascii="Times New Roman" w:eastAsia="Times New Roman" w:hAnsi="Times New Roman" w:cs="Times New Roman"/>
            <w:color w:val="0000FF"/>
            <w:w w:val="101"/>
            <w:u w:val="single"/>
          </w:rPr>
          <w:t>a</w:t>
        </w:r>
        <w:r w:rsidRPr="008818BE">
          <w:rPr>
            <w:rFonts w:ascii="Times New Roman" w:eastAsia="Times New Roman" w:hAnsi="Times New Roman" w:cs="Times New Roman"/>
            <w:color w:val="0000FF"/>
            <w:u w:val="single"/>
          </w:rPr>
          <w:t>ph</w:t>
        </w:r>
        <w:r w:rsidRPr="008818BE">
          <w:rPr>
            <w:rFonts w:ascii="Times New Roman" w:eastAsia="Times New Roman" w:hAnsi="Times New Roman" w:cs="Times New Roman"/>
            <w:color w:val="0000FF"/>
            <w:w w:val="101"/>
            <w:u w:val="single"/>
          </w:rPr>
          <w:t>ic</w:t>
        </w:r>
        <w:r w:rsidRPr="008818BE">
          <w:rPr>
            <w:rFonts w:ascii="Times New Roman" w:eastAsia="Times New Roman" w:hAnsi="Times New Roman" w:cs="Times New Roman"/>
            <w:color w:val="0000FF"/>
            <w:u w:val="single"/>
          </w:rPr>
          <w:t>s</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spacing w:val="-1"/>
            <w:u w:val="single"/>
          </w:rPr>
          <w:t>#</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u w:val="single"/>
          </w:rPr>
          <w:t>~</w:t>
        </w:r>
        <w:r w:rsidRPr="008818BE">
          <w:rPr>
            <w:rFonts w:ascii="Times New Roman" w:eastAsia="Times New Roman" w:hAnsi="Times New Roman" w:cs="Times New Roman"/>
            <w:color w:val="0000FF"/>
            <w:w w:val="101"/>
            <w:u w:val="single"/>
          </w:rPr>
          <w:t>:te</w:t>
        </w:r>
        <w:r w:rsidRPr="008818BE">
          <w:rPr>
            <w:rFonts w:ascii="Times New Roman" w:eastAsia="Times New Roman" w:hAnsi="Times New Roman" w:cs="Times New Roman"/>
            <w:color w:val="0000FF"/>
            <w:u w:val="single"/>
          </w:rPr>
          <w:t>x</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w w:val="101"/>
            <w:u w:val="single"/>
          </w:rPr>
          <w:t>=</w:t>
        </w:r>
        <w:r w:rsidRPr="008818BE">
          <w:rPr>
            <w:rFonts w:ascii="Times New Roman" w:eastAsia="Times New Roman" w:hAnsi="Times New Roman" w:cs="Times New Roman"/>
            <w:color w:val="0000FF"/>
            <w:spacing w:val="-2"/>
            <w:u w:val="single"/>
          </w:rPr>
          <w:t>F</w:t>
        </w:r>
        <w:r w:rsidRPr="008818BE">
          <w:rPr>
            <w:rFonts w:ascii="Times New Roman" w:eastAsia="Times New Roman" w:hAnsi="Times New Roman" w:cs="Times New Roman"/>
            <w:color w:val="0000FF"/>
            <w:u w:val="single"/>
          </w:rPr>
          <w:t>oo</w:t>
        </w:r>
        <w:r w:rsidRPr="008818BE">
          <w:rPr>
            <w:rFonts w:ascii="Times New Roman" w:eastAsia="Times New Roman" w:hAnsi="Times New Roman" w:cs="Times New Roman"/>
            <w:color w:val="0000FF"/>
            <w:spacing w:val="-2"/>
            <w:u w:val="single"/>
          </w:rPr>
          <w:t>d</w:t>
        </w:r>
        <w:r w:rsidRPr="008818BE">
          <w:rPr>
            <w:rFonts w:ascii="Times New Roman" w:eastAsia="Times New Roman" w:hAnsi="Times New Roman" w:cs="Times New Roman"/>
            <w:color w:val="0000FF"/>
            <w:u w:val="single"/>
          </w:rPr>
          <w:t>%</w:t>
        </w:r>
        <w:r w:rsidRPr="008818BE">
          <w:rPr>
            <w:rFonts w:ascii="Times New Roman" w:eastAsia="Times New Roman" w:hAnsi="Times New Roman" w:cs="Times New Roman"/>
            <w:color w:val="0000FF"/>
            <w:spacing w:val="-2"/>
            <w:u w:val="single"/>
          </w:rPr>
          <w:t>2</w:t>
        </w:r>
        <w:r w:rsidRPr="008818BE">
          <w:rPr>
            <w:rFonts w:ascii="Times New Roman" w:eastAsia="Times New Roman" w:hAnsi="Times New Roman" w:cs="Times New Roman"/>
            <w:color w:val="0000FF"/>
            <w:u w:val="single"/>
          </w:rPr>
          <w:t>D</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u w:val="single"/>
          </w:rPr>
          <w:t>ns</w:t>
        </w:r>
        <w:r w:rsidRPr="008818BE">
          <w:rPr>
            <w:rFonts w:ascii="Times New Roman" w:eastAsia="Times New Roman" w:hAnsi="Times New Roman" w:cs="Times New Roman"/>
            <w:color w:val="0000FF"/>
            <w:w w:val="101"/>
            <w:u w:val="single"/>
          </w:rPr>
          <w:t>ec</w:t>
        </w:r>
        <w:r w:rsidRPr="008818BE">
          <w:rPr>
            <w:rFonts w:ascii="Times New Roman" w:eastAsia="Times New Roman" w:hAnsi="Times New Roman" w:cs="Times New Roman"/>
            <w:color w:val="0000FF"/>
            <w:u w:val="single"/>
          </w:rPr>
          <w:t>ur</w:t>
        </w:r>
        <w:r w:rsidRPr="008818BE">
          <w:rPr>
            <w:rFonts w:ascii="Times New Roman" w:eastAsia="Times New Roman" w:hAnsi="Times New Roman" w:cs="Times New Roman"/>
            <w:color w:val="0000FF"/>
            <w:spacing w:val="-1"/>
            <w:w w:val="101"/>
            <w:u w:val="single"/>
          </w:rPr>
          <w:t>e</w:t>
        </w:r>
        <w:r w:rsidRPr="008818BE">
          <w:rPr>
            <w:rFonts w:ascii="Times New Roman" w:eastAsia="Times New Roman" w:hAnsi="Times New Roman" w:cs="Times New Roman"/>
            <w:color w:val="0000FF"/>
            <w:u w:val="single"/>
          </w:rPr>
          <w:t>%20hous</w:t>
        </w:r>
        <w:r w:rsidRPr="008818BE">
          <w:rPr>
            <w:rFonts w:ascii="Times New Roman" w:eastAsia="Times New Roman" w:hAnsi="Times New Roman" w:cs="Times New Roman"/>
            <w:color w:val="0000FF"/>
            <w:spacing w:val="-1"/>
            <w:w w:val="101"/>
            <w:u w:val="single"/>
          </w:rPr>
          <w:t>e</w:t>
        </w:r>
        <w:r w:rsidRPr="008818BE">
          <w:rPr>
            <w:rFonts w:ascii="Times New Roman" w:eastAsia="Times New Roman" w:hAnsi="Times New Roman" w:cs="Times New Roman"/>
            <w:color w:val="0000FF"/>
            <w:u w:val="single"/>
          </w:rPr>
          <w:t>ho</w:t>
        </w:r>
        <w:r w:rsidRPr="008818BE">
          <w:rPr>
            <w:rFonts w:ascii="Times New Roman" w:eastAsia="Times New Roman" w:hAnsi="Times New Roman" w:cs="Times New Roman"/>
            <w:color w:val="0000FF"/>
            <w:w w:val="101"/>
            <w:u w:val="single"/>
          </w:rPr>
          <w:t>l</w:t>
        </w:r>
        <w:r w:rsidRPr="008818BE">
          <w:rPr>
            <w:rFonts w:ascii="Times New Roman" w:eastAsia="Times New Roman" w:hAnsi="Times New Roman" w:cs="Times New Roman"/>
            <w:color w:val="0000FF"/>
            <w:spacing w:val="-1"/>
            <w:u w:val="single"/>
          </w:rPr>
          <w:t>ds</w:t>
        </w:r>
        <w:r w:rsidRPr="008818BE">
          <w:rPr>
            <w:rFonts w:ascii="Times New Roman" w:eastAsia="Times New Roman" w:hAnsi="Times New Roman" w:cs="Times New Roman"/>
            <w:color w:val="0000FF"/>
            <w:u w:val="single"/>
          </w:rPr>
          <w:t>%20</w:t>
        </w:r>
        <w:r w:rsidRPr="008818BE">
          <w:rPr>
            <w:rFonts w:ascii="Times New Roman" w:eastAsia="Times New Roman" w:hAnsi="Times New Roman" w:cs="Times New Roman"/>
            <w:color w:val="0000FF"/>
            <w:spacing w:val="-1"/>
            <w:w w:val="101"/>
            <w:u w:val="single"/>
          </w:rPr>
          <w:t>i</w:t>
        </w:r>
        <w:r w:rsidRPr="008818BE">
          <w:rPr>
            <w:rFonts w:ascii="Times New Roman" w:eastAsia="Times New Roman" w:hAnsi="Times New Roman" w:cs="Times New Roman"/>
            <w:color w:val="0000FF"/>
            <w:u w:val="single"/>
          </w:rPr>
          <w:t>n</w:t>
        </w:r>
        <w:r w:rsidRPr="008818BE">
          <w:rPr>
            <w:rFonts w:ascii="Times New Roman" w:eastAsia="Times New Roman" w:hAnsi="Times New Roman" w:cs="Times New Roman"/>
            <w:color w:val="0000FF"/>
            <w:w w:val="101"/>
            <w:u w:val="single"/>
          </w:rPr>
          <w:t>cl</w:t>
        </w:r>
        <w:r w:rsidRPr="008818BE">
          <w:rPr>
            <w:rFonts w:ascii="Times New Roman" w:eastAsia="Times New Roman" w:hAnsi="Times New Roman" w:cs="Times New Roman"/>
            <w:color w:val="0000FF"/>
            <w:u w:val="single"/>
          </w:rPr>
          <w:t>ud</w:t>
        </w:r>
        <w:r w:rsidRPr="008818BE">
          <w:rPr>
            <w:rFonts w:ascii="Times New Roman" w:eastAsia="Times New Roman" w:hAnsi="Times New Roman" w:cs="Times New Roman"/>
            <w:color w:val="0000FF"/>
            <w:spacing w:val="-1"/>
            <w:w w:val="101"/>
            <w:u w:val="single"/>
          </w:rPr>
          <w:t>e</w:t>
        </w:r>
        <w:r w:rsidRPr="008818BE">
          <w:rPr>
            <w:rFonts w:ascii="Times New Roman" w:eastAsia="Times New Roman" w:hAnsi="Times New Roman" w:cs="Times New Roman"/>
            <w:color w:val="0000FF"/>
            <w:u w:val="single"/>
          </w:rPr>
          <w:t>%2</w:t>
        </w:r>
        <w:r w:rsidRPr="008818BE">
          <w:rPr>
            <w:rFonts w:ascii="Times New Roman" w:eastAsia="Times New Roman" w:hAnsi="Times New Roman" w:cs="Times New Roman"/>
            <w:color w:val="0000FF"/>
            <w:spacing w:val="-1"/>
            <w:u w:val="single"/>
          </w:rPr>
          <w:t>0</w:t>
        </w:r>
        <w:r w:rsidRPr="008818BE">
          <w:rPr>
            <w:rFonts w:ascii="Times New Roman" w:eastAsia="Times New Roman" w:hAnsi="Times New Roman" w:cs="Times New Roman"/>
            <w:color w:val="0000FF"/>
            <w:w w:val="101"/>
            <w:u w:val="single"/>
          </w:rPr>
          <w:t>t</w:t>
        </w:r>
        <w:r w:rsidRPr="008818BE">
          <w:rPr>
            <w:rFonts w:ascii="Times New Roman" w:eastAsia="Times New Roman" w:hAnsi="Times New Roman" w:cs="Times New Roman"/>
            <w:color w:val="0000FF"/>
            <w:u w:val="single"/>
          </w:rPr>
          <w:t>hos</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u w:val="single"/>
          </w:rPr>
          <w:t>,</w:t>
        </w:r>
        <w:r w:rsidRPr="008818BE">
          <w:rPr>
            <w:rFonts w:ascii="Times New Roman" w:eastAsia="Times New Roman" w:hAnsi="Times New Roman" w:cs="Times New Roman"/>
            <w:color w:val="0000FF"/>
            <w:spacing w:val="-1"/>
            <w:u w:val="single"/>
          </w:rPr>
          <w:t>f</w:t>
        </w:r>
        <w:r w:rsidRPr="008818BE">
          <w:rPr>
            <w:rFonts w:ascii="Times New Roman" w:eastAsia="Times New Roman" w:hAnsi="Times New Roman" w:cs="Times New Roman"/>
            <w:color w:val="0000FF"/>
            <w:u w:val="single"/>
          </w:rPr>
          <w:t>rom%2010</w:t>
        </w:r>
        <w:r w:rsidRPr="008818BE">
          <w:rPr>
            <w:rFonts w:ascii="Times New Roman" w:eastAsia="Times New Roman" w:hAnsi="Times New Roman" w:cs="Times New Roman"/>
            <w:color w:val="0000FF"/>
            <w:spacing w:val="-2"/>
            <w:u w:val="single"/>
          </w:rPr>
          <w:t>.</w:t>
        </w:r>
        <w:r w:rsidRPr="008818BE">
          <w:rPr>
            <w:rFonts w:ascii="Times New Roman" w:eastAsia="Times New Roman" w:hAnsi="Times New Roman" w:cs="Times New Roman"/>
            <w:color w:val="0000FF"/>
            <w:u w:val="single"/>
          </w:rPr>
          <w:t>5</w:t>
        </w:r>
        <w:r w:rsidRPr="008818BE">
          <w:rPr>
            <w:rFonts w:ascii="Times New Roman" w:eastAsia="Times New Roman" w:hAnsi="Times New Roman" w:cs="Times New Roman"/>
            <w:color w:val="0000FF"/>
            <w:spacing w:val="1"/>
            <w:u w:val="single"/>
          </w:rPr>
          <w:t>%</w:t>
        </w:r>
        <w:r w:rsidRPr="008818BE">
          <w:rPr>
            <w:rFonts w:ascii="Times New Roman" w:eastAsia="Times New Roman" w:hAnsi="Times New Roman" w:cs="Times New Roman"/>
            <w:color w:val="0000FF"/>
            <w:u w:val="single"/>
          </w:rPr>
          <w:t>2</w:t>
        </w:r>
        <w:r w:rsidRPr="008818BE">
          <w:rPr>
            <w:rFonts w:ascii="Times New Roman" w:eastAsia="Times New Roman" w:hAnsi="Times New Roman" w:cs="Times New Roman"/>
            <w:color w:val="0000FF"/>
            <w:spacing w:val="-1"/>
            <w:u w:val="single"/>
          </w:rPr>
          <w:t>0</w:t>
        </w:r>
        <w:r w:rsidRPr="008818BE">
          <w:rPr>
            <w:rFonts w:ascii="Times New Roman" w:eastAsia="Times New Roman" w:hAnsi="Times New Roman" w:cs="Times New Roman"/>
            <w:color w:val="0000FF"/>
            <w:u w:val="single"/>
          </w:rPr>
          <w:t>p</w:t>
        </w:r>
        <w:r w:rsidRPr="008818BE">
          <w:rPr>
            <w:rFonts w:ascii="Times New Roman" w:eastAsia="Times New Roman" w:hAnsi="Times New Roman" w:cs="Times New Roman"/>
            <w:color w:val="0000FF"/>
            <w:w w:val="101"/>
            <w:u w:val="single"/>
          </w:rPr>
          <w:t>e</w:t>
        </w:r>
        <w:r w:rsidRPr="008818BE">
          <w:rPr>
            <w:rFonts w:ascii="Times New Roman" w:eastAsia="Times New Roman" w:hAnsi="Times New Roman" w:cs="Times New Roman"/>
            <w:color w:val="0000FF"/>
            <w:spacing w:val="-1"/>
            <w:u w:val="single"/>
          </w:rPr>
          <w:t>r</w:t>
        </w:r>
        <w:r w:rsidRPr="008818BE">
          <w:rPr>
            <w:rFonts w:ascii="Times New Roman" w:eastAsia="Times New Roman" w:hAnsi="Times New Roman" w:cs="Times New Roman"/>
            <w:color w:val="0000FF"/>
            <w:w w:val="101"/>
            <w:u w:val="single"/>
          </w:rPr>
          <w:t>ce</w:t>
        </w:r>
      </w:hyperlink>
      <w:r w:rsidRPr="008818BE">
        <w:rPr>
          <w:rFonts w:ascii="Times New Roman" w:eastAsia="Times New Roman" w:hAnsi="Times New Roman" w:cs="Times New Roman"/>
          <w:color w:val="000000"/>
        </w:rPr>
        <w:t xml:space="preserve"> </w:t>
      </w:r>
      <w:hyperlink r:id="rId42" w:anchor=":~:text=Food%2Dinsecure%20households%20include%20those,from%2010.5%20percent%20in%202020">
        <w:r w:rsidRPr="008818BE">
          <w:rPr>
            <w:rFonts w:ascii="Times New Roman" w:eastAsia="Times New Roman" w:hAnsi="Times New Roman" w:cs="Times New Roman"/>
            <w:color w:val="0000FF"/>
            <w:u w:val="single"/>
          </w:rPr>
          <w:t>n</w:t>
        </w:r>
        <w:r w:rsidRPr="008818BE">
          <w:rPr>
            <w:rFonts w:ascii="Times New Roman" w:eastAsia="Times New Roman" w:hAnsi="Times New Roman" w:cs="Times New Roman"/>
            <w:color w:val="0000FF"/>
            <w:spacing w:val="1"/>
            <w:w w:val="101"/>
            <w:u w:val="single"/>
          </w:rPr>
          <w:t>t</w:t>
        </w:r>
        <w:r w:rsidRPr="008818BE">
          <w:rPr>
            <w:rFonts w:ascii="Times New Roman" w:eastAsia="Times New Roman" w:hAnsi="Times New Roman" w:cs="Times New Roman"/>
            <w:color w:val="0000FF"/>
            <w:u w:val="single"/>
          </w:rPr>
          <w:t>%20</w:t>
        </w:r>
        <w:r w:rsidRPr="008818BE">
          <w:rPr>
            <w:rFonts w:ascii="Times New Roman" w:eastAsia="Times New Roman" w:hAnsi="Times New Roman" w:cs="Times New Roman"/>
            <w:color w:val="0000FF"/>
            <w:w w:val="101"/>
            <w:u w:val="single"/>
          </w:rPr>
          <w:t>i</w:t>
        </w:r>
        <w:r w:rsidRPr="008818BE">
          <w:rPr>
            <w:rFonts w:ascii="Times New Roman" w:eastAsia="Times New Roman" w:hAnsi="Times New Roman" w:cs="Times New Roman"/>
            <w:color w:val="0000FF"/>
            <w:spacing w:val="-1"/>
            <w:u w:val="single"/>
          </w:rPr>
          <w:t>n</w:t>
        </w:r>
        <w:r w:rsidRPr="008818BE">
          <w:rPr>
            <w:rFonts w:ascii="Times New Roman" w:eastAsia="Times New Roman" w:hAnsi="Times New Roman" w:cs="Times New Roman"/>
            <w:color w:val="0000FF"/>
            <w:u w:val="single"/>
          </w:rPr>
          <w:t>%202020</w:t>
        </w:r>
        <w:r w:rsidRPr="008818BE">
          <w:rPr>
            <w:rFonts w:ascii="Times New Roman" w:eastAsia="Times New Roman" w:hAnsi="Times New Roman" w:cs="Times New Roman"/>
            <w:color w:val="000000"/>
          </w:rPr>
          <w:t>.</w:t>
        </w:r>
      </w:hyperlink>
    </w:p>
    <w:p w14:paraId="7C86E506" w14:textId="77777777" w:rsidR="008818BE" w:rsidRPr="008818BE" w:rsidRDefault="008818BE" w:rsidP="008818BE">
      <w:pPr>
        <w:spacing w:after="41" w:line="240" w:lineRule="exact"/>
        <w:rPr>
          <w:rFonts w:ascii="Calibri" w:eastAsia="Calibri" w:hAnsi="Calibri" w:cs="Calibri"/>
          <w:sz w:val="24"/>
          <w:szCs w:val="24"/>
        </w:rPr>
      </w:pPr>
    </w:p>
    <w:p w14:paraId="5E0D1761" w14:textId="77777777" w:rsidR="008818BE" w:rsidRPr="008818BE" w:rsidRDefault="008818BE" w:rsidP="008818BE">
      <w:pPr>
        <w:widowControl w:val="0"/>
        <w:spacing w:after="0" w:line="241" w:lineRule="auto"/>
        <w:ind w:right="713"/>
        <w:jc w:val="center"/>
        <w:rPr>
          <w:rFonts w:ascii="Times New Roman" w:eastAsia="Times New Roman" w:hAnsi="Times New Roman" w:cs="Times New Roman"/>
          <w:color w:val="333333"/>
        </w:rPr>
      </w:pPr>
      <w:r w:rsidRPr="008818BE">
        <w:rPr>
          <w:rFonts w:ascii="Times New Roman" w:eastAsia="Times New Roman" w:hAnsi="Times New Roman" w:cs="Times New Roman"/>
          <w:color w:val="333333"/>
        </w:rPr>
        <w:t>LaVei</w:t>
      </w:r>
      <w:r w:rsidRPr="008818BE">
        <w:rPr>
          <w:rFonts w:ascii="Times New Roman" w:eastAsia="Times New Roman" w:hAnsi="Times New Roman" w:cs="Times New Roman"/>
          <w:color w:val="333333"/>
          <w:spacing w:val="-2"/>
        </w:rPr>
        <w:t>s</w:t>
      </w:r>
      <w:r w:rsidRPr="008818BE">
        <w:rPr>
          <w:rFonts w:ascii="Times New Roman" w:eastAsia="Times New Roman" w:hAnsi="Times New Roman" w:cs="Times New Roman"/>
          <w:color w:val="333333"/>
        </w:rPr>
        <w:t>t</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spacing w:val="1"/>
        </w:rPr>
        <w:t>T</w:t>
      </w:r>
      <w:r w:rsidRPr="008818BE">
        <w:rPr>
          <w:rFonts w:ascii="Times New Roman" w:eastAsia="Times New Roman" w:hAnsi="Times New Roman" w:cs="Times New Roman"/>
          <w:color w:val="333333"/>
        </w:rPr>
        <w:t>A, P</w:t>
      </w:r>
      <w:r w:rsidRPr="008818BE">
        <w:rPr>
          <w:rFonts w:ascii="Times New Roman" w:eastAsia="Times New Roman" w:hAnsi="Times New Roman" w:cs="Times New Roman"/>
          <w:color w:val="333333"/>
          <w:spacing w:val="-1"/>
        </w:rPr>
        <w:t>é</w:t>
      </w:r>
      <w:r w:rsidRPr="008818BE">
        <w:rPr>
          <w:rFonts w:ascii="Times New Roman" w:eastAsia="Times New Roman" w:hAnsi="Times New Roman" w:cs="Times New Roman"/>
          <w:color w:val="333333"/>
        </w:rPr>
        <w:t>re</w:t>
      </w:r>
      <w:r w:rsidRPr="008818BE">
        <w:rPr>
          <w:rFonts w:ascii="Times New Roman" w:eastAsia="Times New Roman" w:hAnsi="Times New Roman" w:cs="Times New Roman"/>
          <w:color w:val="333333"/>
          <w:spacing w:val="-1"/>
        </w:rPr>
        <w:t>z</w:t>
      </w:r>
      <w:r w:rsidRPr="008818BE">
        <w:rPr>
          <w:rFonts w:ascii="Times New Roman" w:eastAsia="Times New Roman" w:hAnsi="Times New Roman" w:cs="Times New Roman"/>
          <w:color w:val="333333"/>
          <w:spacing w:val="-4"/>
        </w:rPr>
        <w:t>-</w:t>
      </w:r>
      <w:r w:rsidRPr="008818BE">
        <w:rPr>
          <w:rFonts w:ascii="Times New Roman" w:eastAsia="Times New Roman" w:hAnsi="Times New Roman" w:cs="Times New Roman"/>
          <w:color w:val="333333"/>
        </w:rPr>
        <w:t>Stab</w:t>
      </w:r>
      <w:r w:rsidRPr="008818BE">
        <w:rPr>
          <w:rFonts w:ascii="Times New Roman" w:eastAsia="Times New Roman" w:hAnsi="Times New Roman" w:cs="Times New Roman"/>
          <w:color w:val="333333"/>
          <w:spacing w:val="1"/>
        </w:rPr>
        <w:t>l</w:t>
      </w:r>
      <w:r w:rsidRPr="008818BE">
        <w:rPr>
          <w:rFonts w:ascii="Times New Roman" w:eastAsia="Times New Roman" w:hAnsi="Times New Roman" w:cs="Times New Roman"/>
          <w:color w:val="333333"/>
        </w:rPr>
        <w:t xml:space="preserve">e </w:t>
      </w:r>
      <w:r w:rsidRPr="008818BE">
        <w:rPr>
          <w:rFonts w:ascii="Times New Roman" w:eastAsia="Times New Roman" w:hAnsi="Times New Roman" w:cs="Times New Roman"/>
          <w:color w:val="333333"/>
          <w:spacing w:val="-2"/>
        </w:rPr>
        <w:t>E</w:t>
      </w:r>
      <w:r w:rsidRPr="008818BE">
        <w:rPr>
          <w:rFonts w:ascii="Times New Roman" w:eastAsia="Times New Roman" w:hAnsi="Times New Roman" w:cs="Times New Roman"/>
          <w:color w:val="333333"/>
          <w:spacing w:val="2"/>
        </w:rPr>
        <w:t>J</w:t>
      </w:r>
      <w:r w:rsidRPr="008818BE">
        <w:rPr>
          <w:rFonts w:ascii="Times New Roman" w:eastAsia="Times New Roman" w:hAnsi="Times New Roman" w:cs="Times New Roman"/>
          <w:color w:val="333333"/>
        </w:rPr>
        <w:t>,</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spacing w:val="-2"/>
        </w:rPr>
        <w:t>R</w:t>
      </w:r>
      <w:r w:rsidRPr="008818BE">
        <w:rPr>
          <w:rFonts w:ascii="Times New Roman" w:eastAsia="Times New Roman" w:hAnsi="Times New Roman" w:cs="Times New Roman"/>
          <w:color w:val="333333"/>
        </w:rPr>
        <w:t>ic</w:t>
      </w:r>
      <w:r w:rsidRPr="008818BE">
        <w:rPr>
          <w:rFonts w:ascii="Times New Roman" w:eastAsia="Times New Roman" w:hAnsi="Times New Roman" w:cs="Times New Roman"/>
          <w:color w:val="333333"/>
          <w:spacing w:val="-2"/>
        </w:rPr>
        <w:t>h</w:t>
      </w:r>
      <w:r w:rsidRPr="008818BE">
        <w:rPr>
          <w:rFonts w:ascii="Times New Roman" w:eastAsia="Times New Roman" w:hAnsi="Times New Roman" w:cs="Times New Roman"/>
          <w:color w:val="333333"/>
        </w:rPr>
        <w:t>ard P,</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rPr>
        <w:t>et</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rPr>
        <w:t>al.</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rPr>
        <w:t>The E</w:t>
      </w:r>
      <w:r w:rsidRPr="008818BE">
        <w:rPr>
          <w:rFonts w:ascii="Times New Roman" w:eastAsia="Times New Roman" w:hAnsi="Times New Roman" w:cs="Times New Roman"/>
          <w:color w:val="333333"/>
          <w:spacing w:val="-3"/>
        </w:rPr>
        <w:t>co</w:t>
      </w:r>
      <w:r w:rsidRPr="008818BE">
        <w:rPr>
          <w:rFonts w:ascii="Times New Roman" w:eastAsia="Times New Roman" w:hAnsi="Times New Roman" w:cs="Times New Roman"/>
          <w:color w:val="333333"/>
        </w:rPr>
        <w:t>no</w:t>
      </w:r>
      <w:r w:rsidRPr="008818BE">
        <w:rPr>
          <w:rFonts w:ascii="Times New Roman" w:eastAsia="Times New Roman" w:hAnsi="Times New Roman" w:cs="Times New Roman"/>
          <w:color w:val="333333"/>
          <w:spacing w:val="-2"/>
        </w:rPr>
        <w:t>m</w:t>
      </w:r>
      <w:r w:rsidRPr="008818BE">
        <w:rPr>
          <w:rFonts w:ascii="Times New Roman" w:eastAsia="Times New Roman" w:hAnsi="Times New Roman" w:cs="Times New Roman"/>
          <w:color w:val="333333"/>
        </w:rPr>
        <w:t>ic Burd</w:t>
      </w:r>
      <w:r w:rsidRPr="008818BE">
        <w:rPr>
          <w:rFonts w:ascii="Times New Roman" w:eastAsia="Times New Roman" w:hAnsi="Times New Roman" w:cs="Times New Roman"/>
          <w:color w:val="333333"/>
          <w:spacing w:val="1"/>
        </w:rPr>
        <w:t>e</w:t>
      </w:r>
      <w:r w:rsidRPr="008818BE">
        <w:rPr>
          <w:rFonts w:ascii="Times New Roman" w:eastAsia="Times New Roman" w:hAnsi="Times New Roman" w:cs="Times New Roman"/>
          <w:color w:val="333333"/>
        </w:rPr>
        <w:t xml:space="preserve">n </w:t>
      </w:r>
      <w:r w:rsidRPr="008818BE">
        <w:rPr>
          <w:rFonts w:ascii="Times New Roman" w:eastAsia="Times New Roman" w:hAnsi="Times New Roman" w:cs="Times New Roman"/>
          <w:color w:val="333333"/>
          <w:spacing w:val="-2"/>
        </w:rPr>
        <w:t>o</w:t>
      </w:r>
      <w:r w:rsidRPr="008818BE">
        <w:rPr>
          <w:rFonts w:ascii="Times New Roman" w:eastAsia="Times New Roman" w:hAnsi="Times New Roman" w:cs="Times New Roman"/>
          <w:color w:val="333333"/>
        </w:rPr>
        <w:t>f</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rPr>
        <w:t>Ra</w:t>
      </w:r>
      <w:r w:rsidRPr="008818BE">
        <w:rPr>
          <w:rFonts w:ascii="Times New Roman" w:eastAsia="Times New Roman" w:hAnsi="Times New Roman" w:cs="Times New Roman"/>
          <w:color w:val="333333"/>
          <w:spacing w:val="-2"/>
        </w:rPr>
        <w:t>c</w:t>
      </w:r>
      <w:r w:rsidRPr="008818BE">
        <w:rPr>
          <w:rFonts w:ascii="Times New Roman" w:eastAsia="Times New Roman" w:hAnsi="Times New Roman" w:cs="Times New Roman"/>
          <w:color w:val="333333"/>
        </w:rPr>
        <w:t>i</w:t>
      </w:r>
      <w:r w:rsidRPr="008818BE">
        <w:rPr>
          <w:rFonts w:ascii="Times New Roman" w:eastAsia="Times New Roman" w:hAnsi="Times New Roman" w:cs="Times New Roman"/>
          <w:color w:val="333333"/>
          <w:spacing w:val="-2"/>
        </w:rPr>
        <w:t>a</w:t>
      </w:r>
      <w:r w:rsidRPr="008818BE">
        <w:rPr>
          <w:rFonts w:ascii="Times New Roman" w:eastAsia="Times New Roman" w:hAnsi="Times New Roman" w:cs="Times New Roman"/>
          <w:color w:val="333333"/>
        </w:rPr>
        <w:t>l, E</w:t>
      </w:r>
      <w:r w:rsidRPr="008818BE">
        <w:rPr>
          <w:rFonts w:ascii="Times New Roman" w:eastAsia="Times New Roman" w:hAnsi="Times New Roman" w:cs="Times New Roman"/>
          <w:color w:val="333333"/>
          <w:spacing w:val="-1"/>
        </w:rPr>
        <w:t>t</w:t>
      </w:r>
      <w:r w:rsidRPr="008818BE">
        <w:rPr>
          <w:rFonts w:ascii="Times New Roman" w:eastAsia="Times New Roman" w:hAnsi="Times New Roman" w:cs="Times New Roman"/>
          <w:color w:val="333333"/>
        </w:rPr>
        <w:t>hnic,</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rPr>
        <w:t>and Ed</w:t>
      </w:r>
      <w:r w:rsidRPr="008818BE">
        <w:rPr>
          <w:rFonts w:ascii="Times New Roman" w:eastAsia="Times New Roman" w:hAnsi="Times New Roman" w:cs="Times New Roman"/>
          <w:color w:val="333333"/>
          <w:spacing w:val="-2"/>
        </w:rPr>
        <w:t>u</w:t>
      </w:r>
      <w:r w:rsidRPr="008818BE">
        <w:rPr>
          <w:rFonts w:ascii="Times New Roman" w:eastAsia="Times New Roman" w:hAnsi="Times New Roman" w:cs="Times New Roman"/>
          <w:color w:val="333333"/>
        </w:rPr>
        <w:t>c</w:t>
      </w:r>
      <w:r w:rsidRPr="008818BE">
        <w:rPr>
          <w:rFonts w:ascii="Times New Roman" w:eastAsia="Times New Roman" w:hAnsi="Times New Roman" w:cs="Times New Roman"/>
          <w:color w:val="333333"/>
          <w:spacing w:val="-2"/>
        </w:rPr>
        <w:t>a</w:t>
      </w:r>
      <w:r w:rsidRPr="008818BE">
        <w:rPr>
          <w:rFonts w:ascii="Times New Roman" w:eastAsia="Times New Roman" w:hAnsi="Times New Roman" w:cs="Times New Roman"/>
          <w:color w:val="333333"/>
        </w:rPr>
        <w:t>tio</w:t>
      </w:r>
      <w:r w:rsidRPr="008818BE">
        <w:rPr>
          <w:rFonts w:ascii="Times New Roman" w:eastAsia="Times New Roman" w:hAnsi="Times New Roman" w:cs="Times New Roman"/>
          <w:color w:val="333333"/>
          <w:spacing w:val="-1"/>
        </w:rPr>
        <w:t>n</w:t>
      </w:r>
      <w:r w:rsidRPr="008818BE">
        <w:rPr>
          <w:rFonts w:ascii="Times New Roman" w:eastAsia="Times New Roman" w:hAnsi="Times New Roman" w:cs="Times New Roman"/>
          <w:color w:val="333333"/>
        </w:rPr>
        <w:t xml:space="preserve">al </w:t>
      </w:r>
      <w:r w:rsidRPr="008818BE">
        <w:rPr>
          <w:rFonts w:ascii="Times New Roman" w:eastAsia="Times New Roman" w:hAnsi="Times New Roman" w:cs="Times New Roman"/>
          <w:color w:val="333333"/>
          <w:spacing w:val="-1"/>
        </w:rPr>
        <w:t>H</w:t>
      </w:r>
      <w:r w:rsidRPr="008818BE">
        <w:rPr>
          <w:rFonts w:ascii="Times New Roman" w:eastAsia="Times New Roman" w:hAnsi="Times New Roman" w:cs="Times New Roman"/>
          <w:color w:val="333333"/>
        </w:rPr>
        <w:t xml:space="preserve">ealth </w:t>
      </w:r>
      <w:r w:rsidRPr="008818BE">
        <w:rPr>
          <w:rFonts w:ascii="Times New Roman" w:eastAsia="Times New Roman" w:hAnsi="Times New Roman" w:cs="Times New Roman"/>
          <w:color w:val="333333"/>
          <w:spacing w:val="-3"/>
        </w:rPr>
        <w:t>I</w:t>
      </w:r>
      <w:r w:rsidRPr="008818BE">
        <w:rPr>
          <w:rFonts w:ascii="Times New Roman" w:eastAsia="Times New Roman" w:hAnsi="Times New Roman" w:cs="Times New Roman"/>
          <w:color w:val="333333"/>
        </w:rPr>
        <w:t>nequities</w:t>
      </w:r>
      <w:r w:rsidRPr="008818BE">
        <w:rPr>
          <w:rFonts w:ascii="Times New Roman" w:eastAsia="Times New Roman" w:hAnsi="Times New Roman" w:cs="Times New Roman"/>
          <w:color w:val="333333"/>
          <w:spacing w:val="-1"/>
        </w:rPr>
        <w:t xml:space="preserve"> </w:t>
      </w:r>
      <w:r w:rsidRPr="008818BE">
        <w:rPr>
          <w:rFonts w:ascii="Times New Roman" w:eastAsia="Times New Roman" w:hAnsi="Times New Roman" w:cs="Times New Roman"/>
          <w:color w:val="333333"/>
        </w:rPr>
        <w:t>in</w:t>
      </w:r>
      <w:r w:rsidRPr="008818BE">
        <w:rPr>
          <w:rFonts w:ascii="Times New Roman" w:eastAsia="Times New Roman" w:hAnsi="Times New Roman" w:cs="Times New Roman"/>
          <w:color w:val="333333"/>
          <w:spacing w:val="-2"/>
        </w:rPr>
        <w:t xml:space="preserve"> </w:t>
      </w:r>
      <w:r w:rsidRPr="008818BE">
        <w:rPr>
          <w:rFonts w:ascii="Times New Roman" w:eastAsia="Times New Roman" w:hAnsi="Times New Roman" w:cs="Times New Roman"/>
          <w:color w:val="333333"/>
        </w:rPr>
        <w:t xml:space="preserve">the US. </w:t>
      </w:r>
      <w:r w:rsidRPr="008818BE">
        <w:rPr>
          <w:rFonts w:ascii="Times New Roman" w:eastAsia="Times New Roman" w:hAnsi="Times New Roman" w:cs="Times New Roman"/>
          <w:i/>
          <w:iCs/>
          <w:color w:val="333333"/>
        </w:rPr>
        <w:t xml:space="preserve">JAMA. </w:t>
      </w:r>
      <w:r w:rsidRPr="008818BE">
        <w:rPr>
          <w:rFonts w:ascii="Times New Roman" w:eastAsia="Times New Roman" w:hAnsi="Times New Roman" w:cs="Times New Roman"/>
          <w:color w:val="333333"/>
          <w:spacing w:val="-1"/>
        </w:rPr>
        <w:t>2</w:t>
      </w:r>
      <w:r w:rsidRPr="008818BE">
        <w:rPr>
          <w:rFonts w:ascii="Times New Roman" w:eastAsia="Times New Roman" w:hAnsi="Times New Roman" w:cs="Times New Roman"/>
          <w:color w:val="333333"/>
        </w:rPr>
        <w:t>023</w:t>
      </w:r>
      <w:r w:rsidRPr="008818BE">
        <w:rPr>
          <w:rFonts w:ascii="Times New Roman" w:eastAsia="Times New Roman" w:hAnsi="Times New Roman" w:cs="Times New Roman"/>
          <w:color w:val="333333"/>
          <w:spacing w:val="-1"/>
        </w:rPr>
        <w:t>;</w:t>
      </w:r>
      <w:r w:rsidRPr="008818BE">
        <w:rPr>
          <w:rFonts w:ascii="Times New Roman" w:eastAsia="Times New Roman" w:hAnsi="Times New Roman" w:cs="Times New Roman"/>
          <w:color w:val="333333"/>
        </w:rPr>
        <w:t>329(19</w:t>
      </w:r>
      <w:r w:rsidRPr="008818BE">
        <w:rPr>
          <w:rFonts w:ascii="Times New Roman" w:eastAsia="Times New Roman" w:hAnsi="Times New Roman" w:cs="Times New Roman"/>
          <w:color w:val="333333"/>
          <w:spacing w:val="-1"/>
        </w:rPr>
        <w:t>)</w:t>
      </w:r>
      <w:r w:rsidRPr="008818BE">
        <w:rPr>
          <w:rFonts w:ascii="Times New Roman" w:eastAsia="Times New Roman" w:hAnsi="Times New Roman" w:cs="Times New Roman"/>
          <w:color w:val="333333"/>
        </w:rPr>
        <w:t>:1682–1692. d</w:t>
      </w:r>
      <w:r w:rsidRPr="008818BE">
        <w:rPr>
          <w:rFonts w:ascii="Times New Roman" w:eastAsia="Times New Roman" w:hAnsi="Times New Roman" w:cs="Times New Roman"/>
          <w:color w:val="333333"/>
          <w:spacing w:val="-1"/>
        </w:rPr>
        <w:t>o</w:t>
      </w:r>
      <w:r w:rsidRPr="008818BE">
        <w:rPr>
          <w:rFonts w:ascii="Times New Roman" w:eastAsia="Times New Roman" w:hAnsi="Times New Roman" w:cs="Times New Roman"/>
          <w:color w:val="333333"/>
        </w:rPr>
        <w:t>i:10.1001/ja</w:t>
      </w:r>
      <w:r w:rsidRPr="008818BE">
        <w:rPr>
          <w:rFonts w:ascii="Times New Roman" w:eastAsia="Times New Roman" w:hAnsi="Times New Roman" w:cs="Times New Roman"/>
          <w:color w:val="333333"/>
          <w:spacing w:val="-3"/>
        </w:rPr>
        <w:t>m</w:t>
      </w:r>
      <w:r w:rsidRPr="008818BE">
        <w:rPr>
          <w:rFonts w:ascii="Times New Roman" w:eastAsia="Times New Roman" w:hAnsi="Times New Roman" w:cs="Times New Roman"/>
          <w:color w:val="333333"/>
        </w:rPr>
        <w:t>a.2023.5965</w:t>
      </w:r>
    </w:p>
    <w:p w14:paraId="3746DC59" w14:textId="77777777" w:rsidR="008818BE" w:rsidRPr="008818BE" w:rsidRDefault="008818BE" w:rsidP="008818BE">
      <w:pPr>
        <w:spacing w:after="39" w:line="240" w:lineRule="exact"/>
        <w:rPr>
          <w:rFonts w:ascii="Times New Roman" w:eastAsia="Times New Roman" w:hAnsi="Times New Roman" w:cs="Times New Roman"/>
          <w:sz w:val="24"/>
          <w:szCs w:val="24"/>
        </w:rPr>
      </w:pPr>
    </w:p>
    <w:p w14:paraId="348022B1" w14:textId="77777777" w:rsidR="008818BE" w:rsidRPr="008818BE" w:rsidRDefault="008818BE" w:rsidP="008818BE">
      <w:pPr>
        <w:widowControl w:val="0"/>
        <w:spacing w:after="0" w:line="239" w:lineRule="auto"/>
        <w:ind w:left="566" w:right="632" w:hanging="566"/>
        <w:rPr>
          <w:rFonts w:ascii="Times New Roman" w:eastAsia="Times New Roman" w:hAnsi="Times New Roman" w:cs="Times New Roman"/>
          <w:color w:val="202020"/>
        </w:rPr>
      </w:pPr>
      <w:r w:rsidRPr="008818BE">
        <w:rPr>
          <w:rFonts w:ascii="Calibri" w:eastAsia="Calibri" w:hAnsi="Calibri" w:cs="Calibri"/>
          <w:noProof/>
        </w:rPr>
        <mc:AlternateContent>
          <mc:Choice Requires="wpg">
            <w:drawing>
              <wp:anchor distT="0" distB="0" distL="114300" distR="114300" simplePos="0" relativeHeight="251706368" behindDoc="1" locked="0" layoutInCell="0" allowOverlap="1" wp14:anchorId="4CA3FADF" wp14:editId="49DC26CF">
                <wp:simplePos x="0" y="0"/>
                <wp:positionH relativeFrom="page">
                  <wp:posOffset>914704</wp:posOffset>
                </wp:positionH>
                <wp:positionV relativeFrom="paragraph">
                  <wp:posOffset>-634</wp:posOffset>
                </wp:positionV>
                <wp:extent cx="5885053" cy="485013"/>
                <wp:effectExtent l="0" t="0" r="0" b="0"/>
                <wp:wrapNone/>
                <wp:docPr id="948" name="drawingObject948"/>
                <wp:cNvGraphicFramePr/>
                <a:graphic xmlns:a="http://schemas.openxmlformats.org/drawingml/2006/main">
                  <a:graphicData uri="http://schemas.microsoft.com/office/word/2010/wordprocessingGroup">
                    <wpg:wgp>
                      <wpg:cNvGrpSpPr/>
                      <wpg:grpSpPr>
                        <a:xfrm>
                          <a:off x="0" y="0"/>
                          <a:ext cx="5885053" cy="485013"/>
                          <a:chOff x="0" y="0"/>
                          <a:chExt cx="5885053" cy="485013"/>
                        </a:xfrm>
                        <a:noFill/>
                      </wpg:grpSpPr>
                      <wps:wsp>
                        <wps:cNvPr id="949" name="Shape 949"/>
                        <wps:cNvSpPr/>
                        <wps:spPr>
                          <a:xfrm>
                            <a:off x="0" y="0"/>
                            <a:ext cx="5885053" cy="164592"/>
                          </a:xfrm>
                          <a:custGeom>
                            <a:avLst/>
                            <a:gdLst/>
                            <a:ahLst/>
                            <a:cxnLst/>
                            <a:rect l="0" t="0" r="0" b="0"/>
                            <a:pathLst>
                              <a:path w="5885053" h="164592">
                                <a:moveTo>
                                  <a:pt x="0" y="0"/>
                                </a:moveTo>
                                <a:lnTo>
                                  <a:pt x="0" y="164592"/>
                                </a:lnTo>
                                <a:lnTo>
                                  <a:pt x="5885053" y="164592"/>
                                </a:lnTo>
                                <a:lnTo>
                                  <a:pt x="5885053" y="0"/>
                                </a:lnTo>
                                <a:lnTo>
                                  <a:pt x="0" y="0"/>
                                </a:lnTo>
                                <a:close/>
                              </a:path>
                            </a:pathLst>
                          </a:custGeom>
                          <a:solidFill>
                            <a:srgbClr val="FFFFFF"/>
                          </a:solidFill>
                        </wps:spPr>
                        <wps:bodyPr vertOverflow="overflow" horzOverflow="overflow" vert="horz" lIns="91440" tIns="45720" rIns="91440" bIns="45720" anchor="t"/>
                      </wps:wsp>
                      <wps:wsp>
                        <wps:cNvPr id="950" name="Shape 950"/>
                        <wps:cNvSpPr/>
                        <wps:spPr>
                          <a:xfrm>
                            <a:off x="359611" y="160020"/>
                            <a:ext cx="5295265" cy="164591"/>
                          </a:xfrm>
                          <a:custGeom>
                            <a:avLst/>
                            <a:gdLst/>
                            <a:ahLst/>
                            <a:cxnLst/>
                            <a:rect l="0" t="0" r="0" b="0"/>
                            <a:pathLst>
                              <a:path w="5295265" h="164591">
                                <a:moveTo>
                                  <a:pt x="0" y="0"/>
                                </a:moveTo>
                                <a:lnTo>
                                  <a:pt x="0" y="164591"/>
                                </a:lnTo>
                                <a:lnTo>
                                  <a:pt x="5295265" y="164591"/>
                                </a:lnTo>
                                <a:lnTo>
                                  <a:pt x="5295265" y="0"/>
                                </a:lnTo>
                                <a:lnTo>
                                  <a:pt x="0" y="0"/>
                                </a:lnTo>
                                <a:close/>
                              </a:path>
                            </a:pathLst>
                          </a:custGeom>
                          <a:solidFill>
                            <a:srgbClr val="FFFFFF"/>
                          </a:solidFill>
                        </wps:spPr>
                        <wps:bodyPr vertOverflow="overflow" horzOverflow="overflow" vert="horz" lIns="91440" tIns="45720" rIns="91440" bIns="45720" anchor="t"/>
                      </wps:wsp>
                      <wps:wsp>
                        <wps:cNvPr id="951" name="Shape 951"/>
                        <wps:cNvSpPr/>
                        <wps:spPr>
                          <a:xfrm>
                            <a:off x="359611" y="320116"/>
                            <a:ext cx="2391411" cy="164896"/>
                          </a:xfrm>
                          <a:custGeom>
                            <a:avLst/>
                            <a:gdLst/>
                            <a:ahLst/>
                            <a:cxnLst/>
                            <a:rect l="0" t="0" r="0" b="0"/>
                            <a:pathLst>
                              <a:path w="2391411" h="164896">
                                <a:moveTo>
                                  <a:pt x="0" y="0"/>
                                </a:moveTo>
                                <a:lnTo>
                                  <a:pt x="0" y="164896"/>
                                </a:lnTo>
                                <a:lnTo>
                                  <a:pt x="2391411" y="164896"/>
                                </a:lnTo>
                                <a:lnTo>
                                  <a:pt x="2391411" y="0"/>
                                </a:lnTo>
                                <a:lnTo>
                                  <a:pt x="0" y="0"/>
                                </a:lnTo>
                                <a:close/>
                              </a:path>
                            </a:pathLst>
                          </a:custGeom>
                          <a:solidFill>
                            <a:srgbClr val="FFFFFF"/>
                          </a:solidFill>
                        </wps:spPr>
                        <wps:bodyPr vertOverflow="overflow" horzOverflow="overflow" vert="horz" lIns="91440" tIns="45720" rIns="91440" bIns="45720" anchor="t"/>
                      </wps:wsp>
                    </wpg:wgp>
                  </a:graphicData>
                </a:graphic>
              </wp:anchor>
            </w:drawing>
          </mc:Choice>
          <mc:Fallback>
            <w:pict>
              <v:group w14:anchorId="5DB6D666" id="drawingObject948" o:spid="_x0000_s1026" style="position:absolute;margin-left:1in;margin-top:-.05pt;width:463.4pt;height:38.2pt;z-index:-251610112;mso-position-horizontal-relative:page" coordsize="58850,4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" o:allowincell="f">
                <v:shape id="Shape 949" o:spid="_x0000_s1027" style="position:absolute;width:58850;height:1645;visibility:visible;mso-wrap-style:square;v-text-anchor:top" coordsize="5885053,164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" path="m,l,164592r5885053,l5885053,,,xe" stroked="f">
                  <v:path arrowok="t" textboxrect="0,0,5885053,164592"/>
                </v:shape>
                <v:shape id="Shape 950" o:spid="_x0000_s1028" style="position:absolute;left:3596;top:1600;width:52952;height:1646;visibility:visible;mso-wrap-style:square;v-text-anchor:top" coordsize="5295265,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" path="m,l,164591r5295265,l5295265,,,xe" stroked="f">
                  <v:path arrowok="t" textboxrect="0,0,5295265,164591"/>
                </v:shape>
                <v:shape id="Shape 951" o:spid="_x0000_s1029" style="position:absolute;left:3596;top:3201;width:23914;height:1649;visibility:visible;mso-wrap-style:square;v-text-anchor:top" coordsize="2391411,164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" path="m,l,164896r2391411,l2391411,,,xe" stroked="f">
                  <v:path arrowok="t" textboxrect="0,0,2391411,164896"/>
                </v:shape>
                <w10:wrap anchorx="page"/>
              </v:group>
            </w:pict>
          </mc:Fallback>
        </mc:AlternateContent>
      </w:r>
      <w:r w:rsidRPr="008818BE">
        <w:rPr>
          <w:rFonts w:ascii="Times New Roman" w:eastAsia="Times New Roman" w:hAnsi="Times New Roman" w:cs="Times New Roman"/>
          <w:color w:val="202020"/>
        </w:rPr>
        <w:t>M</w:t>
      </w:r>
      <w:r w:rsidRPr="008818BE">
        <w:rPr>
          <w:rFonts w:ascii="Times New Roman" w:eastAsia="Times New Roman" w:hAnsi="Times New Roman" w:cs="Times New Roman"/>
          <w:color w:val="202020"/>
          <w:spacing w:val="1"/>
        </w:rPr>
        <w:t>c</w:t>
      </w:r>
      <w:r w:rsidRPr="008818BE">
        <w:rPr>
          <w:rFonts w:ascii="Times New Roman" w:eastAsia="Times New Roman" w:hAnsi="Times New Roman" w:cs="Times New Roman"/>
          <w:color w:val="202020"/>
          <w:spacing w:val="-2"/>
        </w:rPr>
        <w:t>W</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ll</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4"/>
        </w:rPr>
        <w:t>m</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JM. He</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lth</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c</w:t>
      </w:r>
      <w:r w:rsidRPr="008818BE">
        <w:rPr>
          <w:rFonts w:ascii="Times New Roman" w:eastAsia="Times New Roman" w:hAnsi="Times New Roman" w:cs="Times New Roman"/>
          <w:color w:val="202020"/>
          <w:spacing w:val="-2"/>
        </w:rPr>
        <w:t>o</w:t>
      </w:r>
      <w:r w:rsidRPr="008818BE">
        <w:rPr>
          <w:rFonts w:ascii="Times New Roman" w:eastAsia="Times New Roman" w:hAnsi="Times New Roman" w:cs="Times New Roman"/>
          <w:color w:val="202020"/>
        </w:rPr>
        <w:t>nsequ</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nc</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s of un</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spacing w:val="-1"/>
        </w:rPr>
        <w:t>n</w:t>
      </w:r>
      <w:r w:rsidRPr="008818BE">
        <w:rPr>
          <w:rFonts w:ascii="Times New Roman" w:eastAsia="Times New Roman" w:hAnsi="Times New Roman" w:cs="Times New Roman"/>
          <w:color w:val="202020"/>
        </w:rPr>
        <w:t>su</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ance</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2"/>
        </w:rPr>
        <w:t>n</w:t>
      </w:r>
      <w:r w:rsidRPr="008818BE">
        <w:rPr>
          <w:rFonts w:ascii="Times New Roman" w:eastAsia="Times New Roman" w:hAnsi="Times New Roman" w:cs="Times New Roman"/>
          <w:color w:val="202020"/>
        </w:rPr>
        <w:t>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adults </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n</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the</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1"/>
        </w:rPr>
        <w:t>U</w:t>
      </w:r>
      <w:r w:rsidRPr="008818BE">
        <w:rPr>
          <w:rFonts w:ascii="Times New Roman" w:eastAsia="Times New Roman" w:hAnsi="Times New Roman" w:cs="Times New Roman"/>
          <w:color w:val="202020"/>
        </w:rPr>
        <w:t>nited</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Sta</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e</w:t>
      </w:r>
      <w:r w:rsidRPr="008818BE">
        <w:rPr>
          <w:rFonts w:ascii="Times New Roman" w:eastAsia="Times New Roman" w:hAnsi="Times New Roman" w:cs="Times New Roman"/>
          <w:color w:val="202020"/>
          <w:spacing w:val="-2"/>
        </w:rPr>
        <w:t>s</w:t>
      </w:r>
      <w:r w:rsidRPr="008818BE">
        <w:rPr>
          <w:rFonts w:ascii="Times New Roman" w:eastAsia="Times New Roman" w:hAnsi="Times New Roman" w:cs="Times New Roman"/>
          <w:color w:val="202020"/>
        </w:rPr>
        <w:t>: rece</w:t>
      </w:r>
      <w:r w:rsidRPr="008818BE">
        <w:rPr>
          <w:rFonts w:ascii="Times New Roman" w:eastAsia="Times New Roman" w:hAnsi="Times New Roman" w:cs="Times New Roman"/>
          <w:color w:val="202020"/>
          <w:spacing w:val="-2"/>
        </w:rPr>
        <w:t>n</w:t>
      </w:r>
      <w:r w:rsidRPr="008818BE">
        <w:rPr>
          <w:rFonts w:ascii="Times New Roman" w:eastAsia="Times New Roman" w:hAnsi="Times New Roman" w:cs="Times New Roman"/>
          <w:color w:val="202020"/>
        </w:rPr>
        <w:t>t evide</w:t>
      </w:r>
      <w:r w:rsidRPr="008818BE">
        <w:rPr>
          <w:rFonts w:ascii="Times New Roman" w:eastAsia="Times New Roman" w:hAnsi="Times New Roman" w:cs="Times New Roman"/>
          <w:color w:val="202020"/>
          <w:spacing w:val="-2"/>
        </w:rPr>
        <w:t>n</w:t>
      </w:r>
      <w:r w:rsidRPr="008818BE">
        <w:rPr>
          <w:rFonts w:ascii="Times New Roman" w:eastAsia="Times New Roman" w:hAnsi="Times New Roman" w:cs="Times New Roman"/>
          <w:color w:val="202020"/>
        </w:rPr>
        <w:t xml:space="preserve">ce and </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pl</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spacing w:val="-1"/>
        </w:rPr>
        <w:t>c</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ion</w:t>
      </w:r>
      <w:r w:rsidRPr="008818BE">
        <w:rPr>
          <w:rFonts w:ascii="Times New Roman" w:eastAsia="Times New Roman" w:hAnsi="Times New Roman" w:cs="Times New Roman"/>
          <w:color w:val="202020"/>
          <w:spacing w:val="-1"/>
        </w:rPr>
        <w:t>s</w:t>
      </w:r>
      <w:r w:rsidRPr="008818BE">
        <w:rPr>
          <w:rFonts w:ascii="Times New Roman" w:eastAsia="Times New Roman" w:hAnsi="Times New Roman" w:cs="Times New Roman"/>
          <w:color w:val="202020"/>
        </w:rPr>
        <w:t xml:space="preserve">. </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l</w:t>
      </w:r>
      <w:r w:rsidRPr="008818BE">
        <w:rPr>
          <w:rFonts w:ascii="Times New Roman" w:eastAsia="Times New Roman" w:hAnsi="Times New Roman" w:cs="Times New Roman"/>
          <w:color w:val="202020"/>
          <w:spacing w:val="-1"/>
        </w:rPr>
        <w:t>b</w:t>
      </w:r>
      <w:r w:rsidRPr="008818BE">
        <w:rPr>
          <w:rFonts w:ascii="Times New Roman" w:eastAsia="Times New Roman" w:hAnsi="Times New Roman" w:cs="Times New Roman"/>
          <w:color w:val="202020"/>
        </w:rPr>
        <w:t>ank</w:t>
      </w:r>
      <w:r w:rsidRPr="008818BE">
        <w:rPr>
          <w:rFonts w:ascii="Times New Roman" w:eastAsia="Times New Roman" w:hAnsi="Times New Roman" w:cs="Times New Roman"/>
          <w:color w:val="202020"/>
          <w:spacing w:val="-1"/>
        </w:rPr>
        <w:t xml:space="preserve"> Q</w:t>
      </w:r>
      <w:r w:rsidRPr="008818BE">
        <w:rPr>
          <w:rFonts w:ascii="Times New Roman" w:eastAsia="Times New Roman" w:hAnsi="Times New Roman" w:cs="Times New Roman"/>
          <w:color w:val="202020"/>
        </w:rPr>
        <w:t>. 2009</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J</w:t>
      </w:r>
      <w:r w:rsidRPr="008818BE">
        <w:rPr>
          <w:rFonts w:ascii="Times New Roman" w:eastAsia="Times New Roman" w:hAnsi="Times New Roman" w:cs="Times New Roman"/>
          <w:color w:val="202020"/>
        </w:rPr>
        <w:t>un;8</w:t>
      </w:r>
      <w:r w:rsidRPr="008818BE">
        <w:rPr>
          <w:rFonts w:ascii="Times New Roman" w:eastAsia="Times New Roman" w:hAnsi="Times New Roman" w:cs="Times New Roman"/>
          <w:color w:val="202020"/>
          <w:spacing w:val="-1"/>
        </w:rPr>
        <w:t>7</w:t>
      </w:r>
      <w:r w:rsidRPr="008818BE">
        <w:rPr>
          <w:rFonts w:ascii="Times New Roman" w:eastAsia="Times New Roman" w:hAnsi="Times New Roman" w:cs="Times New Roman"/>
          <w:color w:val="202020"/>
        </w:rPr>
        <w:t>(2</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rPr>
        <w:t>:44</w:t>
      </w:r>
      <w:r w:rsidRPr="008818BE">
        <w:rPr>
          <w:rFonts w:ascii="Times New Roman" w:eastAsia="Times New Roman" w:hAnsi="Times New Roman" w:cs="Times New Roman"/>
          <w:color w:val="202020"/>
          <w:spacing w:val="3"/>
        </w:rPr>
        <w:t>3</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 xml:space="preserve">94. </w:t>
      </w:r>
      <w:proofErr w:type="spellStart"/>
      <w:r w:rsidRPr="008818BE">
        <w:rPr>
          <w:rFonts w:ascii="Times New Roman" w:eastAsia="Times New Roman" w:hAnsi="Times New Roman" w:cs="Times New Roman"/>
          <w:color w:val="202020"/>
        </w:rPr>
        <w:t>doi</w:t>
      </w:r>
      <w:proofErr w:type="spellEnd"/>
      <w:r w:rsidRPr="008818BE">
        <w:rPr>
          <w:rFonts w:ascii="Times New Roman" w:eastAsia="Times New Roman" w:hAnsi="Times New Roman" w:cs="Times New Roman"/>
          <w:color w:val="202020"/>
        </w:rPr>
        <w:t>: 10.11</w:t>
      </w:r>
      <w:r w:rsidRPr="008818BE">
        <w:rPr>
          <w:rFonts w:ascii="Times New Roman" w:eastAsia="Times New Roman" w:hAnsi="Times New Roman" w:cs="Times New Roman"/>
          <w:color w:val="202020"/>
          <w:spacing w:val="-1"/>
        </w:rPr>
        <w:t>1</w:t>
      </w:r>
      <w:r w:rsidRPr="008818BE">
        <w:rPr>
          <w:rFonts w:ascii="Times New Roman" w:eastAsia="Times New Roman" w:hAnsi="Times New Roman" w:cs="Times New Roman"/>
          <w:color w:val="202020"/>
        </w:rPr>
        <w:t>1/j.1468</w:t>
      </w:r>
      <w:r w:rsidRPr="008818BE">
        <w:rPr>
          <w:rFonts w:ascii="Times New Roman" w:eastAsia="Times New Roman" w:hAnsi="Times New Roman" w:cs="Times New Roman"/>
          <w:color w:val="202020"/>
          <w:spacing w:val="-3"/>
        </w:rPr>
        <w:t>-</w:t>
      </w:r>
      <w:r w:rsidRPr="008818BE">
        <w:rPr>
          <w:rFonts w:ascii="Times New Roman" w:eastAsia="Times New Roman" w:hAnsi="Times New Roman" w:cs="Times New Roman"/>
          <w:color w:val="202020"/>
        </w:rPr>
        <w:t>0009.</w:t>
      </w:r>
      <w:r w:rsidRPr="008818BE">
        <w:rPr>
          <w:rFonts w:ascii="Times New Roman" w:eastAsia="Times New Roman" w:hAnsi="Times New Roman" w:cs="Times New Roman"/>
          <w:color w:val="202020"/>
          <w:spacing w:val="-1"/>
        </w:rPr>
        <w:t>2</w:t>
      </w:r>
      <w:r w:rsidRPr="008818BE">
        <w:rPr>
          <w:rFonts w:ascii="Times New Roman" w:eastAsia="Times New Roman" w:hAnsi="Times New Roman" w:cs="Times New Roman"/>
          <w:color w:val="202020"/>
        </w:rPr>
        <w:t>009.</w:t>
      </w:r>
      <w:proofErr w:type="gramStart"/>
      <w:r w:rsidRPr="008818BE">
        <w:rPr>
          <w:rFonts w:ascii="Times New Roman" w:eastAsia="Times New Roman" w:hAnsi="Times New Roman" w:cs="Times New Roman"/>
          <w:color w:val="202020"/>
        </w:rPr>
        <w:t>00564</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rPr>
        <w:t>x.</w:t>
      </w:r>
      <w:proofErr w:type="gramEnd"/>
      <w:r w:rsidRPr="008818BE">
        <w:rPr>
          <w:rFonts w:ascii="Times New Roman" w:eastAsia="Times New Roman" w:hAnsi="Times New Roman" w:cs="Times New Roman"/>
          <w:color w:val="202020"/>
        </w:rPr>
        <w:t xml:space="preserve"> PM</w:t>
      </w:r>
      <w:r w:rsidRPr="008818BE">
        <w:rPr>
          <w:rFonts w:ascii="Times New Roman" w:eastAsia="Times New Roman" w:hAnsi="Times New Roman" w:cs="Times New Roman"/>
          <w:color w:val="202020"/>
          <w:spacing w:val="-2"/>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19523125;</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MC</w:t>
      </w:r>
      <w:r w:rsidRPr="008818BE">
        <w:rPr>
          <w:rFonts w:ascii="Times New Roman" w:eastAsia="Times New Roman" w:hAnsi="Times New Roman" w:cs="Times New Roman"/>
          <w:color w:val="202020"/>
          <w:spacing w:val="-4"/>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rPr>
        <w:t>PMC28814</w:t>
      </w:r>
      <w:r w:rsidRPr="008818BE">
        <w:rPr>
          <w:rFonts w:ascii="Times New Roman" w:eastAsia="Times New Roman" w:hAnsi="Times New Roman" w:cs="Times New Roman"/>
          <w:color w:val="202020"/>
          <w:spacing w:val="-1"/>
        </w:rPr>
        <w:t>4</w:t>
      </w:r>
      <w:r w:rsidRPr="008818BE">
        <w:rPr>
          <w:rFonts w:ascii="Times New Roman" w:eastAsia="Times New Roman" w:hAnsi="Times New Roman" w:cs="Times New Roman"/>
          <w:color w:val="202020"/>
        </w:rPr>
        <w:t>6.</w:t>
      </w:r>
    </w:p>
    <w:p w14:paraId="32BFAA68" w14:textId="77777777" w:rsidR="008818BE" w:rsidRPr="008818BE" w:rsidRDefault="008818BE" w:rsidP="008818BE">
      <w:pPr>
        <w:spacing w:after="43" w:line="240" w:lineRule="exact"/>
        <w:rPr>
          <w:rFonts w:ascii="Times New Roman" w:eastAsia="Times New Roman" w:hAnsi="Times New Roman" w:cs="Times New Roman"/>
          <w:sz w:val="24"/>
          <w:szCs w:val="24"/>
        </w:rPr>
      </w:pPr>
    </w:p>
    <w:p w14:paraId="7DF923E8" w14:textId="77777777" w:rsidR="008818BE" w:rsidRPr="008818BE" w:rsidRDefault="008818BE" w:rsidP="008818BE">
      <w:pPr>
        <w:widowControl w:val="0"/>
        <w:spacing w:after="0" w:line="239" w:lineRule="auto"/>
        <w:ind w:left="566" w:right="582" w:hanging="566"/>
        <w:rPr>
          <w:rFonts w:ascii="Times New Roman" w:eastAsia="Times New Roman" w:hAnsi="Times New Roman" w:cs="Times New Roman"/>
          <w:color w:val="202020"/>
        </w:rPr>
      </w:pPr>
      <w:r w:rsidRPr="008818BE">
        <w:rPr>
          <w:rFonts w:ascii="Calibri" w:eastAsia="Calibri" w:hAnsi="Calibri" w:cs="Calibri"/>
          <w:noProof/>
        </w:rPr>
        <mc:AlternateContent>
          <mc:Choice Requires="wpg">
            <w:drawing>
              <wp:anchor distT="0" distB="0" distL="114300" distR="114300" simplePos="0" relativeHeight="251707392" behindDoc="1" locked="0" layoutInCell="0" allowOverlap="1" wp14:anchorId="1DC9BF53" wp14:editId="5FBD8ABF">
                <wp:simplePos x="0" y="0"/>
                <wp:positionH relativeFrom="page">
                  <wp:posOffset>914704</wp:posOffset>
                </wp:positionH>
                <wp:positionV relativeFrom="paragraph">
                  <wp:posOffset>-507</wp:posOffset>
                </wp:positionV>
                <wp:extent cx="5915533" cy="646175"/>
                <wp:effectExtent l="0" t="0" r="0" b="0"/>
                <wp:wrapNone/>
                <wp:docPr id="952" name="drawingObject952"/>
                <wp:cNvGraphicFramePr/>
                <a:graphic xmlns:a="http://schemas.openxmlformats.org/drawingml/2006/main">
                  <a:graphicData uri="http://schemas.microsoft.com/office/word/2010/wordprocessingGroup">
                    <wpg:wgp>
                      <wpg:cNvGrpSpPr/>
                      <wpg:grpSpPr>
                        <a:xfrm>
                          <a:off x="0" y="0"/>
                          <a:ext cx="5915533" cy="646175"/>
                          <a:chOff x="0" y="0"/>
                          <a:chExt cx="5915533" cy="646175"/>
                        </a:xfrm>
                        <a:noFill/>
                      </wpg:grpSpPr>
                      <wps:wsp>
                        <wps:cNvPr id="953" name="Shape 953"/>
                        <wps:cNvSpPr/>
                        <wps:spPr>
                          <a:xfrm>
                            <a:off x="0" y="0"/>
                            <a:ext cx="5915533" cy="164591"/>
                          </a:xfrm>
                          <a:custGeom>
                            <a:avLst/>
                            <a:gdLst/>
                            <a:ahLst/>
                            <a:cxnLst/>
                            <a:rect l="0" t="0" r="0" b="0"/>
                            <a:pathLst>
                              <a:path w="5915533" h="164591">
                                <a:moveTo>
                                  <a:pt x="0" y="0"/>
                                </a:moveTo>
                                <a:lnTo>
                                  <a:pt x="0" y="164591"/>
                                </a:lnTo>
                                <a:lnTo>
                                  <a:pt x="5915533" y="164591"/>
                                </a:lnTo>
                                <a:lnTo>
                                  <a:pt x="5915533" y="0"/>
                                </a:lnTo>
                                <a:lnTo>
                                  <a:pt x="0" y="0"/>
                                </a:lnTo>
                                <a:close/>
                              </a:path>
                            </a:pathLst>
                          </a:custGeom>
                          <a:solidFill>
                            <a:srgbClr val="FFFFFF"/>
                          </a:solidFill>
                        </wps:spPr>
                        <wps:bodyPr vertOverflow="overflow" horzOverflow="overflow" vert="horz" lIns="91440" tIns="45720" rIns="91440" bIns="45720" anchor="t"/>
                      </wps:wsp>
                      <wps:wsp>
                        <wps:cNvPr id="954" name="Shape 954"/>
                        <wps:cNvSpPr/>
                        <wps:spPr>
                          <a:xfrm>
                            <a:off x="359611" y="160019"/>
                            <a:ext cx="5298314" cy="164591"/>
                          </a:xfrm>
                          <a:custGeom>
                            <a:avLst/>
                            <a:gdLst/>
                            <a:ahLst/>
                            <a:cxnLst/>
                            <a:rect l="0" t="0" r="0" b="0"/>
                            <a:pathLst>
                              <a:path w="5298314" h="164591">
                                <a:moveTo>
                                  <a:pt x="0" y="0"/>
                                </a:moveTo>
                                <a:lnTo>
                                  <a:pt x="0" y="164591"/>
                                </a:lnTo>
                                <a:lnTo>
                                  <a:pt x="5298314" y="164591"/>
                                </a:lnTo>
                                <a:lnTo>
                                  <a:pt x="5298314" y="0"/>
                                </a:lnTo>
                                <a:lnTo>
                                  <a:pt x="0" y="0"/>
                                </a:lnTo>
                                <a:close/>
                              </a:path>
                            </a:pathLst>
                          </a:custGeom>
                          <a:solidFill>
                            <a:srgbClr val="FFFFFF"/>
                          </a:solidFill>
                        </wps:spPr>
                        <wps:bodyPr vertOverflow="overflow" horzOverflow="overflow" vert="horz" lIns="91440" tIns="45720" rIns="91440" bIns="45720" anchor="t"/>
                      </wps:wsp>
                      <wps:wsp>
                        <wps:cNvPr id="955" name="Shape 955"/>
                        <wps:cNvSpPr/>
                        <wps:spPr>
                          <a:xfrm>
                            <a:off x="359611" y="320039"/>
                            <a:ext cx="4929506" cy="164591"/>
                          </a:xfrm>
                          <a:custGeom>
                            <a:avLst/>
                            <a:gdLst/>
                            <a:ahLst/>
                            <a:cxnLst/>
                            <a:rect l="0" t="0" r="0" b="0"/>
                            <a:pathLst>
                              <a:path w="4929506" h="164591">
                                <a:moveTo>
                                  <a:pt x="0" y="0"/>
                                </a:moveTo>
                                <a:lnTo>
                                  <a:pt x="0" y="164591"/>
                                </a:lnTo>
                                <a:lnTo>
                                  <a:pt x="4929506" y="164591"/>
                                </a:lnTo>
                                <a:lnTo>
                                  <a:pt x="4929506" y="0"/>
                                </a:lnTo>
                                <a:lnTo>
                                  <a:pt x="0" y="0"/>
                                </a:lnTo>
                                <a:close/>
                              </a:path>
                            </a:pathLst>
                          </a:custGeom>
                          <a:solidFill>
                            <a:srgbClr val="FFFFFF"/>
                          </a:solidFill>
                        </wps:spPr>
                        <wps:bodyPr vertOverflow="overflow" horzOverflow="overflow" vert="horz" lIns="91440" tIns="45720" rIns="91440" bIns="45720" anchor="t"/>
                      </wps:wsp>
                      <wps:wsp>
                        <wps:cNvPr id="956" name="Shape 956"/>
                        <wps:cNvSpPr/>
                        <wps:spPr>
                          <a:xfrm>
                            <a:off x="359611" y="481583"/>
                            <a:ext cx="818389" cy="164591"/>
                          </a:xfrm>
                          <a:custGeom>
                            <a:avLst/>
                            <a:gdLst/>
                            <a:ahLst/>
                            <a:cxnLst/>
                            <a:rect l="0" t="0" r="0" b="0"/>
                            <a:pathLst>
                              <a:path w="818389" h="164591">
                                <a:moveTo>
                                  <a:pt x="0" y="0"/>
                                </a:moveTo>
                                <a:lnTo>
                                  <a:pt x="0" y="164591"/>
                                </a:lnTo>
                                <a:lnTo>
                                  <a:pt x="818389" y="164591"/>
                                </a:lnTo>
                                <a:lnTo>
                                  <a:pt x="818389" y="0"/>
                                </a:lnTo>
                                <a:lnTo>
                                  <a:pt x="0" y="0"/>
                                </a:lnTo>
                                <a:close/>
                              </a:path>
                            </a:pathLst>
                          </a:custGeom>
                          <a:solidFill>
                            <a:srgbClr val="FFFFFF"/>
                          </a:solidFill>
                        </wps:spPr>
                        <wps:bodyPr vertOverflow="overflow" horzOverflow="overflow" vert="horz" lIns="91440" tIns="45720" rIns="91440" bIns="45720" anchor="t"/>
                      </wps:wsp>
                    </wpg:wgp>
                  </a:graphicData>
                </a:graphic>
              </wp:anchor>
            </w:drawing>
          </mc:Choice>
          <mc:Fallback>
            <w:pict>
              <v:group w14:anchorId="1984BBA7" id="drawingObject952" o:spid="_x0000_s1026" style="position:absolute;margin-left:1in;margin-top:-.05pt;width:465.8pt;height:50.9pt;z-index:-251609088;mso-position-horizontal-relative:page" coordsize="59155,6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" o:allowincell="f">
                <v:shape id="Shape 953" o:spid="_x0000_s1027" style="position:absolute;width:59155;height:1645;visibility:visible;mso-wrap-style:square;v-text-anchor:top" coordsize="5915533,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" path="m,l,164591r5915533,l5915533,,,xe" stroked="f">
                  <v:path arrowok="t" textboxrect="0,0,5915533,164591"/>
                </v:shape>
                <v:shape id="Shape 954" o:spid="_x0000_s1028" style="position:absolute;left:3596;top:1600;width:52983;height:1646;visibility:visible;mso-wrap-style:square;v-text-anchor:top" coordsize="5298314,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" path="m,l,164591r5298314,l5298314,,,xe" stroked="f">
                  <v:path arrowok="t" textboxrect="0,0,5298314,164591"/>
                </v:shape>
                <v:shape id="Shape 955" o:spid="_x0000_s1029" style="position:absolute;left:3596;top:3200;width:49295;height:1646;visibility:visible;mso-wrap-style:square;v-text-anchor:top" coordsize="4929506,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" path="m,l,164591r4929506,l4929506,,,xe" stroked="f">
                  <v:path arrowok="t" textboxrect="0,0,4929506,164591"/>
                </v:shape>
                <v:shape id="Shape 956" o:spid="_x0000_s1030" style="position:absolute;left:3596;top:4815;width:8184;height:1646;visibility:visible;mso-wrap-style:square;v-text-anchor:top" coordsize="818389,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" path="m,l,164591r818389,l818389,,,xe" stroked="f">
                  <v:path arrowok="t" textboxrect="0,0,818389,164591"/>
                </v:shape>
                <w10:wrap anchorx="page"/>
              </v:group>
            </w:pict>
          </mc:Fallback>
        </mc:AlternateContent>
      </w:r>
      <w:r w:rsidRPr="008818BE">
        <w:rPr>
          <w:rFonts w:ascii="Times New Roman" w:eastAsia="Times New Roman" w:hAnsi="Times New Roman" w:cs="Times New Roman"/>
          <w:color w:val="202020"/>
        </w:rPr>
        <w:t>Mil</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 xml:space="preserve">rd </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rPr>
        <w:t>V</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rPr>
        <w:t xml:space="preserve"> Gr</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ham</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MA,</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M</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r N, M</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lez</w:t>
      </w:r>
      <w:r w:rsidRPr="008818BE">
        <w:rPr>
          <w:rFonts w:ascii="Times New Roman" w:eastAsia="Times New Roman" w:hAnsi="Times New Roman" w:cs="Times New Roman"/>
          <w:color w:val="202020"/>
          <w:spacing w:val="-4"/>
        </w:rPr>
        <w:t xml:space="preserve"> </w:t>
      </w:r>
      <w:r w:rsidRPr="008818BE">
        <w:rPr>
          <w:rFonts w:ascii="Times New Roman" w:eastAsia="Times New Roman" w:hAnsi="Times New Roman" w:cs="Times New Roman"/>
          <w:color w:val="202020"/>
          <w:spacing w:val="2"/>
        </w:rPr>
        <w:t>J</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P</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re</w:t>
      </w:r>
      <w:r w:rsidRPr="008818BE">
        <w:rPr>
          <w:rFonts w:ascii="Times New Roman" w:eastAsia="Times New Roman" w:hAnsi="Times New Roman" w:cs="Times New Roman"/>
          <w:color w:val="202020"/>
          <w:spacing w:val="1"/>
        </w:rPr>
        <w:t>z</w:t>
      </w:r>
      <w:r w:rsidRPr="008818BE">
        <w:rPr>
          <w:rFonts w:ascii="Times New Roman" w:eastAsia="Times New Roman" w:hAnsi="Times New Roman" w:cs="Times New Roman"/>
          <w:color w:val="202020"/>
          <w:spacing w:val="-4"/>
        </w:rPr>
        <w:t>-</w:t>
      </w:r>
      <w:r w:rsidRPr="008818BE">
        <w:rPr>
          <w:rFonts w:ascii="Times New Roman" w:eastAsia="Times New Roman" w:hAnsi="Times New Roman" w:cs="Times New Roman"/>
          <w:color w:val="202020"/>
          <w:spacing w:val="1"/>
        </w:rPr>
        <w:t>P</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n M,</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Wic</w:t>
      </w:r>
      <w:r w:rsidRPr="008818BE">
        <w:rPr>
          <w:rFonts w:ascii="Times New Roman" w:eastAsia="Times New Roman" w:hAnsi="Times New Roman" w:cs="Times New Roman"/>
          <w:color w:val="202020"/>
          <w:spacing w:val="-2"/>
        </w:rPr>
        <w:t>k</w:t>
      </w:r>
      <w:r w:rsidRPr="008818BE">
        <w:rPr>
          <w:rFonts w:ascii="Times New Roman" w:eastAsia="Times New Roman" w:hAnsi="Times New Roman" w:cs="Times New Roman"/>
          <w:color w:val="202020"/>
        </w:rPr>
        <w:t>wire B,</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rPr>
        <w:t>M</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y</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ML, Ory</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MG. Dia</w:t>
      </w:r>
      <w:r w:rsidRPr="008818BE">
        <w:rPr>
          <w:rFonts w:ascii="Times New Roman" w:eastAsia="Times New Roman" w:hAnsi="Times New Roman" w:cs="Times New Roman"/>
          <w:color w:val="202020"/>
          <w:spacing w:val="-1"/>
        </w:rPr>
        <w:t>b</w:t>
      </w:r>
      <w:r w:rsidRPr="008818BE">
        <w:rPr>
          <w:rFonts w:ascii="Times New Roman" w:eastAsia="Times New Roman" w:hAnsi="Times New Roman" w:cs="Times New Roman"/>
          <w:color w:val="202020"/>
        </w:rPr>
        <w:t>e</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es Screening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and </w:t>
      </w:r>
      <w:r w:rsidRPr="008818BE">
        <w:rPr>
          <w:rFonts w:ascii="Times New Roman" w:eastAsia="Times New Roman" w:hAnsi="Times New Roman" w:cs="Times New Roman"/>
          <w:color w:val="202020"/>
          <w:spacing w:val="-1"/>
        </w:rPr>
        <w:t>P</w:t>
      </w:r>
      <w:r w:rsidRPr="008818BE">
        <w:rPr>
          <w:rFonts w:ascii="Times New Roman" w:eastAsia="Times New Roman" w:hAnsi="Times New Roman" w:cs="Times New Roman"/>
          <w:color w:val="202020"/>
        </w:rPr>
        <w:t>re</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en</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ion</w:t>
      </w:r>
      <w:r w:rsidRPr="008818BE">
        <w:rPr>
          <w:rFonts w:ascii="Times New Roman" w:eastAsia="Times New Roman" w:hAnsi="Times New Roman" w:cs="Times New Roman"/>
          <w:color w:val="202020"/>
          <w:spacing w:val="-1"/>
        </w:rPr>
        <w:t xml:space="preserve"> i</w:t>
      </w:r>
      <w:r w:rsidRPr="008818BE">
        <w:rPr>
          <w:rFonts w:ascii="Times New Roman" w:eastAsia="Times New Roman" w:hAnsi="Times New Roman" w:cs="Times New Roman"/>
          <w:color w:val="202020"/>
        </w:rPr>
        <w:t>n a Hi</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h</w:t>
      </w:r>
      <w:r w:rsidRPr="008818BE">
        <w:rPr>
          <w:rFonts w:ascii="Times New Roman" w:eastAsia="Times New Roman" w:hAnsi="Times New Roman" w:cs="Times New Roman"/>
          <w:color w:val="202020"/>
          <w:spacing w:val="-3"/>
        </w:rPr>
        <w:t>-</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is</w:t>
      </w:r>
      <w:r w:rsidRPr="008818BE">
        <w:rPr>
          <w:rFonts w:ascii="Times New Roman" w:eastAsia="Times New Roman" w:hAnsi="Times New Roman" w:cs="Times New Roman"/>
          <w:color w:val="202020"/>
          <w:spacing w:val="-1"/>
        </w:rPr>
        <w:t>k</w:t>
      </w:r>
      <w:r w:rsidRPr="008818BE">
        <w:rPr>
          <w:rFonts w:ascii="Times New Roman" w:eastAsia="Times New Roman" w:hAnsi="Times New Roman" w:cs="Times New Roman"/>
          <w:color w:val="202020"/>
        </w:rPr>
        <w:t>, M</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d</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cally</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4"/>
        </w:rPr>
        <w:t>I</w:t>
      </w:r>
      <w:r w:rsidRPr="008818BE">
        <w:rPr>
          <w:rFonts w:ascii="Times New Roman" w:eastAsia="Times New Roman" w:hAnsi="Times New Roman" w:cs="Times New Roman"/>
          <w:color w:val="202020"/>
          <w:spacing w:val="2"/>
        </w:rPr>
        <w:t>s</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ted B</w:t>
      </w:r>
      <w:r w:rsidRPr="008818BE">
        <w:rPr>
          <w:rFonts w:ascii="Times New Roman" w:eastAsia="Times New Roman" w:hAnsi="Times New Roman" w:cs="Times New Roman"/>
          <w:color w:val="202020"/>
          <w:spacing w:val="-2"/>
        </w:rPr>
        <w:t>o</w:t>
      </w:r>
      <w:r w:rsidRPr="008818BE">
        <w:rPr>
          <w:rFonts w:ascii="Times New Roman" w:eastAsia="Times New Roman" w:hAnsi="Times New Roman" w:cs="Times New Roman"/>
          <w:color w:val="202020"/>
        </w:rPr>
        <w:t>rd</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rPr>
        <w:t>r Co</w:t>
      </w:r>
      <w:r w:rsidRPr="008818BE">
        <w:rPr>
          <w:rFonts w:ascii="Times New Roman" w:eastAsia="Times New Roman" w:hAnsi="Times New Roman" w:cs="Times New Roman"/>
          <w:color w:val="202020"/>
          <w:spacing w:val="-1"/>
        </w:rPr>
        <w:t>m</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rPr>
        <w:t>un</w:t>
      </w:r>
      <w:r w:rsidRPr="008818BE">
        <w:rPr>
          <w:rFonts w:ascii="Times New Roman" w:eastAsia="Times New Roman" w:hAnsi="Times New Roman" w:cs="Times New Roman"/>
          <w:color w:val="202020"/>
          <w:spacing w:val="1"/>
        </w:rPr>
        <w:t>it</w:t>
      </w:r>
      <w:r w:rsidRPr="008818BE">
        <w:rPr>
          <w:rFonts w:ascii="Times New Roman" w:eastAsia="Times New Roman" w:hAnsi="Times New Roman" w:cs="Times New Roman"/>
          <w:color w:val="202020"/>
          <w:spacing w:val="-2"/>
        </w:rPr>
        <w:t>y</w:t>
      </w:r>
      <w:r w:rsidRPr="008818BE">
        <w:rPr>
          <w:rFonts w:ascii="Times New Roman" w:eastAsia="Times New Roman" w:hAnsi="Times New Roman" w:cs="Times New Roman"/>
          <w:color w:val="202020"/>
        </w:rPr>
        <w:t>. Front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 xml:space="preserve">ublic </w:t>
      </w:r>
      <w:r w:rsidRPr="008818BE">
        <w:rPr>
          <w:rFonts w:ascii="Times New Roman" w:eastAsia="Times New Roman" w:hAnsi="Times New Roman" w:cs="Times New Roman"/>
          <w:color w:val="202020"/>
          <w:spacing w:val="-1"/>
        </w:rPr>
        <w:t>H</w:t>
      </w:r>
      <w:r w:rsidRPr="008818BE">
        <w:rPr>
          <w:rFonts w:ascii="Times New Roman" w:eastAsia="Times New Roman" w:hAnsi="Times New Roman" w:cs="Times New Roman"/>
          <w:color w:val="202020"/>
        </w:rPr>
        <w:t>ealth. 2017</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spacing w:val="1"/>
        </w:rPr>
        <w:t>J</w:t>
      </w:r>
      <w:r w:rsidRPr="008818BE">
        <w:rPr>
          <w:rFonts w:ascii="Times New Roman" w:eastAsia="Times New Roman" w:hAnsi="Times New Roman" w:cs="Times New Roman"/>
          <w:color w:val="202020"/>
        </w:rPr>
        <w:t>un</w:t>
      </w:r>
      <w:r w:rsidRPr="008818BE">
        <w:rPr>
          <w:rFonts w:ascii="Times New Roman" w:eastAsia="Times New Roman" w:hAnsi="Times New Roman" w:cs="Times New Roman"/>
          <w:color w:val="202020"/>
          <w:spacing w:val="1"/>
        </w:rPr>
        <w:t xml:space="preserve"> </w:t>
      </w:r>
      <w:proofErr w:type="gramStart"/>
      <w:r w:rsidRPr="008818BE">
        <w:rPr>
          <w:rFonts w:ascii="Times New Roman" w:eastAsia="Times New Roman" w:hAnsi="Times New Roman" w:cs="Times New Roman"/>
          <w:color w:val="202020"/>
        </w:rPr>
        <w:t>12;</w:t>
      </w:r>
      <w:r w:rsidRPr="008818BE">
        <w:rPr>
          <w:rFonts w:ascii="Times New Roman" w:eastAsia="Times New Roman" w:hAnsi="Times New Roman" w:cs="Times New Roman"/>
          <w:color w:val="202020"/>
          <w:spacing w:val="-1"/>
        </w:rPr>
        <w:t>5</w:t>
      </w:r>
      <w:r w:rsidRPr="008818BE">
        <w:rPr>
          <w:rFonts w:ascii="Times New Roman" w:eastAsia="Times New Roman" w:hAnsi="Times New Roman" w:cs="Times New Roman"/>
          <w:color w:val="202020"/>
        </w:rPr>
        <w:t>:135</w:t>
      </w:r>
      <w:proofErr w:type="gramEnd"/>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proofErr w:type="spellStart"/>
      <w:r w:rsidRPr="008818BE">
        <w:rPr>
          <w:rFonts w:ascii="Times New Roman" w:eastAsia="Times New Roman" w:hAnsi="Times New Roman" w:cs="Times New Roman"/>
          <w:color w:val="202020"/>
        </w:rPr>
        <w:t>do</w:t>
      </w:r>
      <w:r w:rsidRPr="008818BE">
        <w:rPr>
          <w:rFonts w:ascii="Times New Roman" w:eastAsia="Times New Roman" w:hAnsi="Times New Roman" w:cs="Times New Roman"/>
          <w:color w:val="202020"/>
          <w:spacing w:val="1"/>
        </w:rPr>
        <w:t>i</w:t>
      </w:r>
      <w:proofErr w:type="spellEnd"/>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10.3389</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rPr>
        <w:t>fpubh.</w:t>
      </w:r>
      <w:r w:rsidRPr="008818BE">
        <w:rPr>
          <w:rFonts w:ascii="Times New Roman" w:eastAsia="Times New Roman" w:hAnsi="Times New Roman" w:cs="Times New Roman"/>
          <w:color w:val="202020"/>
          <w:spacing w:val="-1"/>
        </w:rPr>
        <w:t>2</w:t>
      </w:r>
      <w:r w:rsidRPr="008818BE">
        <w:rPr>
          <w:rFonts w:ascii="Times New Roman" w:eastAsia="Times New Roman" w:hAnsi="Times New Roman" w:cs="Times New Roman"/>
          <w:color w:val="202020"/>
        </w:rPr>
        <w:t>017.</w:t>
      </w:r>
      <w:r w:rsidRPr="008818BE">
        <w:rPr>
          <w:rFonts w:ascii="Times New Roman" w:eastAsia="Times New Roman" w:hAnsi="Times New Roman" w:cs="Times New Roman"/>
          <w:color w:val="202020"/>
          <w:spacing w:val="-1"/>
        </w:rPr>
        <w:t>0</w:t>
      </w:r>
      <w:r w:rsidRPr="008818BE">
        <w:rPr>
          <w:rFonts w:ascii="Times New Roman" w:eastAsia="Times New Roman" w:hAnsi="Times New Roman" w:cs="Times New Roman"/>
          <w:color w:val="202020"/>
        </w:rPr>
        <w:t>0135. PM</w:t>
      </w:r>
      <w:r w:rsidRPr="008818BE">
        <w:rPr>
          <w:rFonts w:ascii="Times New Roman" w:eastAsia="Times New Roman" w:hAnsi="Times New Roman" w:cs="Times New Roman"/>
          <w:color w:val="202020"/>
          <w:spacing w:val="-2"/>
        </w:rPr>
        <w:t>I</w:t>
      </w:r>
      <w:r w:rsidRPr="008818BE">
        <w:rPr>
          <w:rFonts w:ascii="Times New Roman" w:eastAsia="Times New Roman" w:hAnsi="Times New Roman" w:cs="Times New Roman"/>
          <w:color w:val="202020"/>
        </w:rPr>
        <w:t>D: 28660184;</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MC</w:t>
      </w:r>
      <w:r w:rsidRPr="008818BE">
        <w:rPr>
          <w:rFonts w:ascii="Times New Roman" w:eastAsia="Times New Roman" w:hAnsi="Times New Roman" w:cs="Times New Roman"/>
          <w:color w:val="202020"/>
          <w:spacing w:val="-4"/>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 PMC546697</w:t>
      </w:r>
      <w:r w:rsidRPr="008818BE">
        <w:rPr>
          <w:rFonts w:ascii="Times New Roman" w:eastAsia="Times New Roman" w:hAnsi="Times New Roman" w:cs="Times New Roman"/>
          <w:color w:val="202020"/>
          <w:spacing w:val="-1"/>
        </w:rPr>
        <w:t>6</w:t>
      </w:r>
      <w:r w:rsidRPr="008818BE">
        <w:rPr>
          <w:rFonts w:ascii="Times New Roman" w:eastAsia="Times New Roman" w:hAnsi="Times New Roman" w:cs="Times New Roman"/>
          <w:color w:val="202020"/>
        </w:rPr>
        <w:t>.</w:t>
      </w:r>
    </w:p>
    <w:p w14:paraId="59E36A19" w14:textId="77777777" w:rsidR="008818BE" w:rsidRPr="008818BE" w:rsidRDefault="008818BE" w:rsidP="008818BE">
      <w:pPr>
        <w:spacing w:after="41" w:line="240" w:lineRule="exact"/>
        <w:rPr>
          <w:rFonts w:ascii="Times New Roman" w:eastAsia="Times New Roman" w:hAnsi="Times New Roman" w:cs="Times New Roman"/>
          <w:sz w:val="24"/>
          <w:szCs w:val="24"/>
        </w:rPr>
      </w:pPr>
    </w:p>
    <w:p w14:paraId="046A33CD" w14:textId="77777777" w:rsidR="008818BE" w:rsidRPr="008818BE" w:rsidRDefault="008818BE" w:rsidP="008818BE">
      <w:pPr>
        <w:widowControl w:val="0"/>
        <w:spacing w:after="0" w:line="239" w:lineRule="auto"/>
        <w:ind w:left="566" w:right="553" w:hanging="566"/>
        <w:rPr>
          <w:rFonts w:ascii="Times New Roman" w:eastAsia="Times New Roman" w:hAnsi="Times New Roman" w:cs="Times New Roman"/>
          <w:color w:val="000000"/>
        </w:rPr>
      </w:pPr>
      <w:r w:rsidRPr="008818BE">
        <w:rPr>
          <w:rFonts w:ascii="Times New Roman" w:eastAsia="Times New Roman" w:hAnsi="Times New Roman" w:cs="Times New Roman"/>
          <w:i/>
          <w:iCs/>
          <w:color w:val="000000"/>
        </w:rPr>
        <w:t>Primary</w:t>
      </w:r>
      <w:r w:rsidRPr="008818BE">
        <w:rPr>
          <w:rFonts w:ascii="Times New Roman" w:eastAsia="Times New Roman" w:hAnsi="Times New Roman" w:cs="Times New Roman"/>
          <w:i/>
          <w:iCs/>
          <w:color w:val="000000"/>
          <w:spacing w:val="-1"/>
        </w:rPr>
        <w:t xml:space="preserve"> C</w:t>
      </w:r>
      <w:r w:rsidRPr="008818BE">
        <w:rPr>
          <w:rFonts w:ascii="Times New Roman" w:eastAsia="Times New Roman" w:hAnsi="Times New Roman" w:cs="Times New Roman"/>
          <w:i/>
          <w:iCs/>
          <w:color w:val="000000"/>
        </w:rPr>
        <w:t>are H</w:t>
      </w:r>
      <w:r w:rsidRPr="008818BE">
        <w:rPr>
          <w:rFonts w:ascii="Times New Roman" w:eastAsia="Times New Roman" w:hAnsi="Times New Roman" w:cs="Times New Roman"/>
          <w:i/>
          <w:iCs/>
          <w:color w:val="000000"/>
          <w:spacing w:val="-2"/>
        </w:rPr>
        <w:t>e</w:t>
      </w:r>
      <w:r w:rsidRPr="008818BE">
        <w:rPr>
          <w:rFonts w:ascii="Times New Roman" w:eastAsia="Times New Roman" w:hAnsi="Times New Roman" w:cs="Times New Roman"/>
          <w:i/>
          <w:iCs/>
          <w:color w:val="000000"/>
        </w:rPr>
        <w:t>a</w:t>
      </w:r>
      <w:r w:rsidRPr="008818BE">
        <w:rPr>
          <w:rFonts w:ascii="Times New Roman" w:eastAsia="Times New Roman" w:hAnsi="Times New Roman" w:cs="Times New Roman"/>
          <w:i/>
          <w:iCs/>
          <w:color w:val="000000"/>
          <w:spacing w:val="-1"/>
        </w:rPr>
        <w:t>l</w:t>
      </w:r>
      <w:r w:rsidRPr="008818BE">
        <w:rPr>
          <w:rFonts w:ascii="Times New Roman" w:eastAsia="Times New Roman" w:hAnsi="Times New Roman" w:cs="Times New Roman"/>
          <w:i/>
          <w:iCs/>
          <w:color w:val="000000"/>
        </w:rPr>
        <w:t>th Pr</w:t>
      </w:r>
      <w:r w:rsidRPr="008818BE">
        <w:rPr>
          <w:rFonts w:ascii="Times New Roman" w:eastAsia="Times New Roman" w:hAnsi="Times New Roman" w:cs="Times New Roman"/>
          <w:i/>
          <w:iCs/>
          <w:color w:val="000000"/>
          <w:spacing w:val="-2"/>
        </w:rPr>
        <w:t>o</w:t>
      </w:r>
      <w:r w:rsidRPr="008818BE">
        <w:rPr>
          <w:rFonts w:ascii="Times New Roman" w:eastAsia="Times New Roman" w:hAnsi="Times New Roman" w:cs="Times New Roman"/>
          <w:i/>
          <w:iCs/>
          <w:color w:val="000000"/>
          <w:spacing w:val="1"/>
        </w:rPr>
        <w:t>f</w:t>
      </w:r>
      <w:r w:rsidRPr="008818BE">
        <w:rPr>
          <w:rFonts w:ascii="Times New Roman" w:eastAsia="Times New Roman" w:hAnsi="Times New Roman" w:cs="Times New Roman"/>
          <w:i/>
          <w:iCs/>
          <w:color w:val="000000"/>
          <w:spacing w:val="-1"/>
        </w:rPr>
        <w:t>e</w:t>
      </w:r>
      <w:r w:rsidRPr="008818BE">
        <w:rPr>
          <w:rFonts w:ascii="Times New Roman" w:eastAsia="Times New Roman" w:hAnsi="Times New Roman" w:cs="Times New Roman"/>
          <w:i/>
          <w:iCs/>
          <w:color w:val="000000"/>
        </w:rPr>
        <w:t>ss</w:t>
      </w:r>
      <w:r w:rsidRPr="008818BE">
        <w:rPr>
          <w:rFonts w:ascii="Times New Roman" w:eastAsia="Times New Roman" w:hAnsi="Times New Roman" w:cs="Times New Roman"/>
          <w:i/>
          <w:iCs/>
          <w:color w:val="000000"/>
          <w:spacing w:val="1"/>
        </w:rPr>
        <w:t>i</w:t>
      </w:r>
      <w:r w:rsidRPr="008818BE">
        <w:rPr>
          <w:rFonts w:ascii="Times New Roman" w:eastAsia="Times New Roman" w:hAnsi="Times New Roman" w:cs="Times New Roman"/>
          <w:i/>
          <w:iCs/>
          <w:color w:val="000000"/>
          <w:spacing w:val="-2"/>
        </w:rPr>
        <w:t>o</w:t>
      </w:r>
      <w:r w:rsidRPr="008818BE">
        <w:rPr>
          <w:rFonts w:ascii="Times New Roman" w:eastAsia="Times New Roman" w:hAnsi="Times New Roman" w:cs="Times New Roman"/>
          <w:i/>
          <w:iCs/>
          <w:color w:val="000000"/>
        </w:rPr>
        <w:t>nal</w:t>
      </w:r>
      <w:r w:rsidRPr="008818BE">
        <w:rPr>
          <w:rFonts w:ascii="Times New Roman" w:eastAsia="Times New Roman" w:hAnsi="Times New Roman" w:cs="Times New Roman"/>
          <w:i/>
          <w:iCs/>
          <w:color w:val="000000"/>
          <w:spacing w:val="1"/>
        </w:rPr>
        <w:t xml:space="preserve"> </w:t>
      </w:r>
      <w:r w:rsidRPr="008818BE">
        <w:rPr>
          <w:rFonts w:ascii="Times New Roman" w:eastAsia="Times New Roman" w:hAnsi="Times New Roman" w:cs="Times New Roman"/>
          <w:i/>
          <w:iCs/>
          <w:color w:val="000000"/>
        </w:rPr>
        <w:t>Sho</w:t>
      </w:r>
      <w:r w:rsidRPr="008818BE">
        <w:rPr>
          <w:rFonts w:ascii="Times New Roman" w:eastAsia="Times New Roman" w:hAnsi="Times New Roman" w:cs="Times New Roman"/>
          <w:i/>
          <w:iCs/>
          <w:color w:val="000000"/>
          <w:spacing w:val="-1"/>
        </w:rPr>
        <w:t>r</w:t>
      </w:r>
      <w:r w:rsidRPr="008818BE">
        <w:rPr>
          <w:rFonts w:ascii="Times New Roman" w:eastAsia="Times New Roman" w:hAnsi="Times New Roman" w:cs="Times New Roman"/>
          <w:i/>
          <w:iCs/>
          <w:color w:val="000000"/>
        </w:rPr>
        <w:t xml:space="preserve">tage </w:t>
      </w:r>
      <w:r w:rsidRPr="008818BE">
        <w:rPr>
          <w:rFonts w:ascii="Times New Roman" w:eastAsia="Times New Roman" w:hAnsi="Times New Roman" w:cs="Times New Roman"/>
          <w:i/>
          <w:iCs/>
          <w:color w:val="000000"/>
          <w:spacing w:val="-2"/>
        </w:rPr>
        <w:t>A</w:t>
      </w:r>
      <w:r w:rsidRPr="008818BE">
        <w:rPr>
          <w:rFonts w:ascii="Times New Roman" w:eastAsia="Times New Roman" w:hAnsi="Times New Roman" w:cs="Times New Roman"/>
          <w:i/>
          <w:iCs/>
          <w:color w:val="000000"/>
        </w:rPr>
        <w:t>reas</w:t>
      </w:r>
      <w:r w:rsidRPr="008818BE">
        <w:rPr>
          <w:rFonts w:ascii="Times New Roman" w:eastAsia="Times New Roman" w:hAnsi="Times New Roman" w:cs="Times New Roman"/>
          <w:i/>
          <w:iCs/>
          <w:color w:val="000000"/>
          <w:spacing w:val="-1"/>
        </w:rPr>
        <w:t xml:space="preserve"> (</w:t>
      </w:r>
      <w:proofErr w:type="spellStart"/>
      <w:r w:rsidRPr="008818BE">
        <w:rPr>
          <w:rFonts w:ascii="Times New Roman" w:eastAsia="Times New Roman" w:hAnsi="Times New Roman" w:cs="Times New Roman"/>
          <w:i/>
          <w:iCs/>
          <w:color w:val="000000"/>
        </w:rPr>
        <w:t>hpsas</w:t>
      </w:r>
      <w:proofErr w:type="spellEnd"/>
      <w:r w:rsidRPr="008818BE">
        <w:rPr>
          <w:rFonts w:ascii="Times New Roman" w:eastAsia="Times New Roman" w:hAnsi="Times New Roman" w:cs="Times New Roman"/>
          <w:i/>
          <w:iCs/>
          <w:color w:val="000000"/>
          <w:spacing w:val="2"/>
        </w:rPr>
        <w:t>)</w:t>
      </w:r>
      <w:r w:rsidRPr="008818BE">
        <w:rPr>
          <w:rFonts w:ascii="Times New Roman" w:eastAsia="Times New Roman" w:hAnsi="Times New Roman" w:cs="Times New Roman"/>
          <w:color w:val="000000"/>
        </w:rPr>
        <w:t xml:space="preserve">. </w:t>
      </w:r>
      <w:r w:rsidRPr="008818BE">
        <w:rPr>
          <w:rFonts w:ascii="Times New Roman" w:eastAsia="Times New Roman" w:hAnsi="Times New Roman" w:cs="Times New Roman"/>
          <w:color w:val="000000"/>
          <w:spacing w:val="1"/>
        </w:rPr>
        <w:t>K</w:t>
      </w:r>
      <w:r w:rsidRPr="008818BE">
        <w:rPr>
          <w:rFonts w:ascii="Times New Roman" w:eastAsia="Times New Roman" w:hAnsi="Times New Roman" w:cs="Times New Roman"/>
          <w:color w:val="000000"/>
        </w:rPr>
        <w:t>FF.</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(20</w:t>
      </w:r>
      <w:r w:rsidRPr="008818BE">
        <w:rPr>
          <w:rFonts w:ascii="Times New Roman" w:eastAsia="Times New Roman" w:hAnsi="Times New Roman" w:cs="Times New Roman"/>
          <w:color w:val="000000"/>
          <w:spacing w:val="-1"/>
        </w:rPr>
        <w:t>2</w:t>
      </w:r>
      <w:r w:rsidRPr="008818BE">
        <w:rPr>
          <w:rFonts w:ascii="Times New Roman" w:eastAsia="Times New Roman" w:hAnsi="Times New Roman" w:cs="Times New Roman"/>
          <w:color w:val="000000"/>
        </w:rPr>
        <w:t>2,</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ctober</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rPr>
        <w:t>21). 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tps://w</w:t>
      </w:r>
      <w:r w:rsidRPr="008818BE">
        <w:rPr>
          <w:rFonts w:ascii="Times New Roman" w:eastAsia="Times New Roman" w:hAnsi="Times New Roman" w:cs="Times New Roman"/>
          <w:color w:val="000000"/>
          <w:spacing w:val="-1"/>
        </w:rPr>
        <w:t>w</w:t>
      </w:r>
      <w:r w:rsidRPr="008818BE">
        <w:rPr>
          <w:rFonts w:ascii="Times New Roman" w:eastAsia="Times New Roman" w:hAnsi="Times New Roman" w:cs="Times New Roman"/>
          <w:color w:val="000000"/>
        </w:rPr>
        <w:t>w.</w:t>
      </w:r>
      <w:r w:rsidRPr="008818BE">
        <w:rPr>
          <w:rFonts w:ascii="Times New Roman" w:eastAsia="Times New Roman" w:hAnsi="Times New Roman" w:cs="Times New Roman"/>
          <w:color w:val="000000"/>
          <w:spacing w:val="-2"/>
        </w:rPr>
        <w:t>k</w:t>
      </w:r>
      <w:r w:rsidRPr="008818BE">
        <w:rPr>
          <w:rFonts w:ascii="Times New Roman" w:eastAsia="Times New Roman" w:hAnsi="Times New Roman" w:cs="Times New Roman"/>
          <w:color w:val="000000"/>
        </w:rPr>
        <w:t>ff.</w:t>
      </w:r>
      <w:r w:rsidRPr="008818BE">
        <w:rPr>
          <w:rFonts w:ascii="Times New Roman" w:eastAsia="Times New Roman" w:hAnsi="Times New Roman" w:cs="Times New Roman"/>
          <w:color w:val="000000"/>
          <w:spacing w:val="-2"/>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/other/</w:t>
      </w:r>
      <w:r w:rsidRPr="008818BE">
        <w:rPr>
          <w:rFonts w:ascii="Times New Roman" w:eastAsia="Times New Roman" w:hAnsi="Times New Roman" w:cs="Times New Roman"/>
          <w:color w:val="000000"/>
          <w:spacing w:val="-2"/>
        </w:rPr>
        <w:t>s</w:t>
      </w:r>
      <w:r w:rsidRPr="008818BE">
        <w:rPr>
          <w:rFonts w:ascii="Times New Roman" w:eastAsia="Times New Roman" w:hAnsi="Times New Roman" w:cs="Times New Roman"/>
          <w:color w:val="000000"/>
        </w:rPr>
        <w:t>ta</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ind</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rPr>
        <w:t>c</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tor/p</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i</w:t>
      </w:r>
      <w:r w:rsidRPr="008818BE">
        <w:rPr>
          <w:rFonts w:ascii="Times New Roman" w:eastAsia="Times New Roman" w:hAnsi="Times New Roman" w:cs="Times New Roman"/>
          <w:color w:val="000000"/>
          <w:spacing w:val="-2"/>
        </w:rPr>
        <w:t>m</w:t>
      </w:r>
      <w:r w:rsidRPr="008818BE">
        <w:rPr>
          <w:rFonts w:ascii="Times New Roman" w:eastAsia="Times New Roman" w:hAnsi="Times New Roman" w:cs="Times New Roman"/>
          <w:color w:val="000000"/>
        </w:rPr>
        <w:t>ary</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car</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-hea</w:t>
      </w:r>
      <w:r w:rsidRPr="008818BE">
        <w:rPr>
          <w:rFonts w:ascii="Times New Roman" w:eastAsia="Times New Roman" w:hAnsi="Times New Roman" w:cs="Times New Roman"/>
          <w:color w:val="000000"/>
          <w:spacing w:val="-1"/>
        </w:rPr>
        <w:t>l</w:t>
      </w:r>
      <w:r w:rsidRPr="008818BE">
        <w:rPr>
          <w:rFonts w:ascii="Times New Roman" w:eastAsia="Times New Roman" w:hAnsi="Times New Roman" w:cs="Times New Roman"/>
          <w:color w:val="000000"/>
        </w:rPr>
        <w:t>th</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pro</w:t>
      </w:r>
      <w:r w:rsidRPr="008818BE">
        <w:rPr>
          <w:rFonts w:ascii="Times New Roman" w:eastAsia="Times New Roman" w:hAnsi="Times New Roman" w:cs="Times New Roman"/>
          <w:color w:val="000000"/>
          <w:spacing w:val="1"/>
        </w:rPr>
        <w:t>fe</w:t>
      </w:r>
      <w:r w:rsidRPr="008818BE">
        <w:rPr>
          <w:rFonts w:ascii="Times New Roman" w:eastAsia="Times New Roman" w:hAnsi="Times New Roman" w:cs="Times New Roman"/>
          <w:color w:val="000000"/>
        </w:rPr>
        <w:t>ssional</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shorta</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e</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areas-hpsas/?</w:t>
      </w:r>
      <w:r w:rsidRPr="008818BE">
        <w:rPr>
          <w:rFonts w:ascii="Times New Roman" w:eastAsia="Times New Roman" w:hAnsi="Times New Roman" w:cs="Times New Roman"/>
          <w:color w:val="000000"/>
          <w:spacing w:val="-1"/>
        </w:rPr>
        <w:t>c</w:t>
      </w:r>
      <w:r w:rsidRPr="008818BE">
        <w:rPr>
          <w:rFonts w:ascii="Times New Roman" w:eastAsia="Times New Roman" w:hAnsi="Times New Roman" w:cs="Times New Roman"/>
          <w:color w:val="000000"/>
        </w:rPr>
        <w:t>u</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re</w:t>
      </w:r>
      <w:r w:rsidRPr="008818BE">
        <w:rPr>
          <w:rFonts w:ascii="Times New Roman" w:eastAsia="Times New Roman" w:hAnsi="Times New Roman" w:cs="Times New Roman"/>
          <w:color w:val="000000"/>
          <w:spacing w:val="-1"/>
        </w:rPr>
        <w:t>nt</w:t>
      </w:r>
      <w:r w:rsidRPr="008818BE">
        <w:rPr>
          <w:rFonts w:ascii="Times New Roman" w:eastAsia="Times New Roman" w:hAnsi="Times New Roman" w:cs="Times New Roman"/>
          <w:color w:val="000000"/>
        </w:rPr>
        <w:t>T</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spacing w:val="-1"/>
        </w:rPr>
        <w:t>m</w:t>
      </w:r>
      <w:r w:rsidRPr="008818BE">
        <w:rPr>
          <w:rFonts w:ascii="Times New Roman" w:eastAsia="Times New Roman" w:hAnsi="Times New Roman" w:cs="Times New Roman"/>
          <w:color w:val="000000"/>
        </w:rPr>
        <w:t>efra</w:t>
      </w:r>
      <w:r w:rsidRPr="008818BE">
        <w:rPr>
          <w:rFonts w:ascii="Times New Roman" w:eastAsia="Times New Roman" w:hAnsi="Times New Roman" w:cs="Times New Roman"/>
          <w:color w:val="000000"/>
          <w:spacing w:val="-1"/>
        </w:rPr>
        <w:t>m</w:t>
      </w:r>
      <w:r w:rsidRPr="008818BE">
        <w:rPr>
          <w:rFonts w:ascii="Times New Roman" w:eastAsia="Times New Roman" w:hAnsi="Times New Roman" w:cs="Times New Roman"/>
          <w:color w:val="000000"/>
        </w:rPr>
        <w:t>e</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0</w:t>
      </w:r>
      <w:r w:rsidRPr="008818BE">
        <w:rPr>
          <w:rFonts w:ascii="Times New Roman" w:eastAsia="Times New Roman" w:hAnsi="Times New Roman" w:cs="Times New Roman"/>
          <w:color w:val="000000"/>
          <w:spacing w:val="-1"/>
        </w:rPr>
        <w:t>&amp;</w:t>
      </w:r>
      <w:r w:rsidRPr="008818BE">
        <w:rPr>
          <w:rFonts w:ascii="Times New Roman" w:eastAsia="Times New Roman" w:hAnsi="Times New Roman" w:cs="Times New Roman"/>
          <w:color w:val="000000"/>
        </w:rPr>
        <w:t>so</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tMod</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l</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%7</w:t>
      </w:r>
      <w:r w:rsidRPr="008818BE">
        <w:rPr>
          <w:rFonts w:ascii="Times New Roman" w:eastAsia="Times New Roman" w:hAnsi="Times New Roman" w:cs="Times New Roman"/>
          <w:color w:val="000000"/>
          <w:spacing w:val="-2"/>
        </w:rPr>
        <w:t>B</w:t>
      </w:r>
      <w:r w:rsidRPr="008818BE">
        <w:rPr>
          <w:rFonts w:ascii="Times New Roman" w:eastAsia="Times New Roman" w:hAnsi="Times New Roman" w:cs="Times New Roman"/>
          <w:color w:val="000000"/>
        </w:rPr>
        <w:t>%22c</w:t>
      </w:r>
      <w:r w:rsidRPr="008818BE">
        <w:rPr>
          <w:rFonts w:ascii="Times New Roman" w:eastAsia="Times New Roman" w:hAnsi="Times New Roman" w:cs="Times New Roman"/>
          <w:color w:val="000000"/>
          <w:spacing w:val="-2"/>
        </w:rPr>
        <w:t>o</w:t>
      </w:r>
      <w:r w:rsidRPr="008818BE">
        <w:rPr>
          <w:rFonts w:ascii="Times New Roman" w:eastAsia="Times New Roman" w:hAnsi="Times New Roman" w:cs="Times New Roman"/>
          <w:color w:val="000000"/>
          <w:spacing w:val="-1"/>
        </w:rPr>
        <w:t>l</w:t>
      </w:r>
      <w:r w:rsidRPr="008818BE">
        <w:rPr>
          <w:rFonts w:ascii="Times New Roman" w:eastAsia="Times New Roman" w:hAnsi="Times New Roman" w:cs="Times New Roman"/>
          <w:color w:val="000000"/>
          <w:spacing w:val="-3"/>
        </w:rPr>
        <w:t>I</w:t>
      </w:r>
      <w:r w:rsidRPr="008818BE">
        <w:rPr>
          <w:rFonts w:ascii="Times New Roman" w:eastAsia="Times New Roman" w:hAnsi="Times New Roman" w:cs="Times New Roman"/>
          <w:color w:val="000000"/>
        </w:rPr>
        <w:t>d%22%3A%22L</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ca</w:t>
      </w:r>
      <w:r w:rsidRPr="008818BE">
        <w:rPr>
          <w:rFonts w:ascii="Times New Roman" w:eastAsia="Times New Roman" w:hAnsi="Times New Roman" w:cs="Times New Roman"/>
          <w:color w:val="000000"/>
          <w:spacing w:val="-2"/>
        </w:rPr>
        <w:t>t</w:t>
      </w:r>
      <w:r w:rsidRPr="008818BE">
        <w:rPr>
          <w:rFonts w:ascii="Times New Roman" w:eastAsia="Times New Roman" w:hAnsi="Times New Roman" w:cs="Times New Roman"/>
          <w:color w:val="000000"/>
        </w:rPr>
        <w:t>io</w:t>
      </w:r>
      <w:r w:rsidRPr="008818BE">
        <w:rPr>
          <w:rFonts w:ascii="Times New Roman" w:eastAsia="Times New Roman" w:hAnsi="Times New Roman" w:cs="Times New Roman"/>
          <w:color w:val="000000"/>
          <w:spacing w:val="-1"/>
        </w:rPr>
        <w:t>n%</w:t>
      </w:r>
      <w:r w:rsidRPr="008818BE">
        <w:rPr>
          <w:rFonts w:ascii="Times New Roman" w:eastAsia="Times New Roman" w:hAnsi="Times New Roman" w:cs="Times New Roman"/>
          <w:color w:val="000000"/>
        </w:rPr>
        <w:t>22%</w:t>
      </w:r>
      <w:r w:rsidRPr="008818BE">
        <w:rPr>
          <w:rFonts w:ascii="Times New Roman" w:eastAsia="Times New Roman" w:hAnsi="Times New Roman" w:cs="Times New Roman"/>
          <w:color w:val="000000"/>
          <w:spacing w:val="1"/>
        </w:rPr>
        <w:t>2</w:t>
      </w:r>
      <w:r w:rsidRPr="008818BE">
        <w:rPr>
          <w:rFonts w:ascii="Times New Roman" w:eastAsia="Times New Roman" w:hAnsi="Times New Roman" w:cs="Times New Roman"/>
          <w:color w:val="000000"/>
          <w:spacing w:val="-1"/>
        </w:rPr>
        <w:t>C</w:t>
      </w:r>
      <w:r w:rsidRPr="008818BE">
        <w:rPr>
          <w:rFonts w:ascii="Times New Roman" w:eastAsia="Times New Roman" w:hAnsi="Times New Roman" w:cs="Times New Roman"/>
          <w:color w:val="000000"/>
        </w:rPr>
        <w:t>%22s</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 22</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3</w:t>
      </w:r>
      <w:r w:rsidRPr="008818BE">
        <w:rPr>
          <w:rFonts w:ascii="Times New Roman" w:eastAsia="Times New Roman" w:hAnsi="Times New Roman" w:cs="Times New Roman"/>
          <w:color w:val="000000"/>
          <w:spacing w:val="-1"/>
        </w:rPr>
        <w:t>A</w:t>
      </w:r>
      <w:r w:rsidRPr="008818BE">
        <w:rPr>
          <w:rFonts w:ascii="Times New Roman" w:eastAsia="Times New Roman" w:hAnsi="Times New Roman" w:cs="Times New Roman"/>
          <w:color w:val="000000"/>
        </w:rPr>
        <w:t>%22asc</w:t>
      </w:r>
      <w:r w:rsidRPr="008818BE">
        <w:rPr>
          <w:rFonts w:ascii="Times New Roman" w:eastAsia="Times New Roman" w:hAnsi="Times New Roman" w:cs="Times New Roman"/>
          <w:color w:val="000000"/>
          <w:spacing w:val="-1"/>
        </w:rPr>
        <w:t>%</w:t>
      </w:r>
      <w:r w:rsidRPr="008818BE">
        <w:rPr>
          <w:rFonts w:ascii="Times New Roman" w:eastAsia="Times New Roman" w:hAnsi="Times New Roman" w:cs="Times New Roman"/>
          <w:color w:val="000000"/>
        </w:rPr>
        <w:t>22%7D</w:t>
      </w:r>
    </w:p>
    <w:p w14:paraId="7951F678" w14:textId="77777777" w:rsidR="008818BE" w:rsidRPr="008818BE" w:rsidRDefault="008818BE" w:rsidP="008818BE">
      <w:pPr>
        <w:spacing w:after="40" w:line="240" w:lineRule="exact"/>
        <w:rPr>
          <w:rFonts w:ascii="Times New Roman" w:eastAsia="Times New Roman" w:hAnsi="Times New Roman" w:cs="Times New Roman"/>
          <w:sz w:val="24"/>
          <w:szCs w:val="24"/>
        </w:rPr>
      </w:pPr>
    </w:p>
    <w:p w14:paraId="58693FDF" w14:textId="77777777" w:rsidR="008818BE" w:rsidRPr="008818BE" w:rsidRDefault="008818BE" w:rsidP="008818BE">
      <w:pPr>
        <w:widowControl w:val="0"/>
        <w:spacing w:after="0" w:line="241" w:lineRule="auto"/>
        <w:ind w:left="566" w:right="955" w:hanging="566"/>
        <w:rPr>
          <w:rFonts w:ascii="Times New Roman" w:eastAsia="Times New Roman" w:hAnsi="Times New Roman" w:cs="Times New Roman"/>
          <w:color w:val="000000"/>
        </w:rPr>
      </w:pPr>
      <w:r w:rsidRPr="008818BE">
        <w:rPr>
          <w:rFonts w:ascii="Times New Roman" w:eastAsia="Times New Roman" w:hAnsi="Times New Roman" w:cs="Times New Roman"/>
          <w:i/>
          <w:iCs/>
          <w:color w:val="000000"/>
        </w:rPr>
        <w:t xml:space="preserve">Scoring shortage </w:t>
      </w:r>
      <w:r w:rsidRPr="008818BE">
        <w:rPr>
          <w:rFonts w:ascii="Times New Roman" w:eastAsia="Times New Roman" w:hAnsi="Times New Roman" w:cs="Times New Roman"/>
          <w:i/>
          <w:iCs/>
          <w:color w:val="000000"/>
          <w:spacing w:val="-1"/>
        </w:rPr>
        <w:t>d</w:t>
      </w:r>
      <w:r w:rsidRPr="008818BE">
        <w:rPr>
          <w:rFonts w:ascii="Times New Roman" w:eastAsia="Times New Roman" w:hAnsi="Times New Roman" w:cs="Times New Roman"/>
          <w:i/>
          <w:iCs/>
          <w:color w:val="000000"/>
        </w:rPr>
        <w:t>esignat</w:t>
      </w:r>
      <w:r w:rsidRPr="008818BE">
        <w:rPr>
          <w:rFonts w:ascii="Times New Roman" w:eastAsia="Times New Roman" w:hAnsi="Times New Roman" w:cs="Times New Roman"/>
          <w:i/>
          <w:iCs/>
          <w:color w:val="000000"/>
          <w:spacing w:val="-2"/>
        </w:rPr>
        <w:t>i</w:t>
      </w:r>
      <w:r w:rsidRPr="008818BE">
        <w:rPr>
          <w:rFonts w:ascii="Times New Roman" w:eastAsia="Times New Roman" w:hAnsi="Times New Roman" w:cs="Times New Roman"/>
          <w:i/>
          <w:iCs/>
          <w:color w:val="000000"/>
        </w:rPr>
        <w:t>ons</w:t>
      </w:r>
      <w:r w:rsidRPr="008818BE">
        <w:rPr>
          <w:rFonts w:ascii="Times New Roman" w:eastAsia="Times New Roman" w:hAnsi="Times New Roman" w:cs="Times New Roman"/>
          <w:color w:val="000000"/>
        </w:rPr>
        <w:t>. Sc</w:t>
      </w:r>
      <w:r w:rsidRPr="008818BE">
        <w:rPr>
          <w:rFonts w:ascii="Times New Roman" w:eastAsia="Times New Roman" w:hAnsi="Times New Roman" w:cs="Times New Roman"/>
          <w:color w:val="000000"/>
          <w:spacing w:val="-2"/>
        </w:rPr>
        <w:t>o</w:t>
      </w:r>
      <w:r w:rsidRPr="008818BE">
        <w:rPr>
          <w:rFonts w:ascii="Times New Roman" w:eastAsia="Times New Roman" w:hAnsi="Times New Roman" w:cs="Times New Roman"/>
          <w:color w:val="000000"/>
          <w:spacing w:val="1"/>
        </w:rPr>
        <w:t>ri</w:t>
      </w:r>
      <w:r w:rsidRPr="008818BE">
        <w:rPr>
          <w:rFonts w:ascii="Times New Roman" w:eastAsia="Times New Roman" w:hAnsi="Times New Roman" w:cs="Times New Roman"/>
          <w:color w:val="000000"/>
        </w:rPr>
        <w:t>ng</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Sh</w:t>
      </w:r>
      <w:r w:rsidRPr="008818BE">
        <w:rPr>
          <w:rFonts w:ascii="Times New Roman" w:eastAsia="Times New Roman" w:hAnsi="Times New Roman" w:cs="Times New Roman"/>
          <w:color w:val="000000"/>
          <w:spacing w:val="-2"/>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a</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e De</w:t>
      </w:r>
      <w:r w:rsidRPr="008818BE">
        <w:rPr>
          <w:rFonts w:ascii="Times New Roman" w:eastAsia="Times New Roman" w:hAnsi="Times New Roman" w:cs="Times New Roman"/>
          <w:color w:val="000000"/>
          <w:spacing w:val="-2"/>
        </w:rPr>
        <w:t>s</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spacing w:val="-3"/>
        </w:rPr>
        <w:t>g</w:t>
      </w:r>
      <w:r w:rsidRPr="008818BE">
        <w:rPr>
          <w:rFonts w:ascii="Times New Roman" w:eastAsia="Times New Roman" w:hAnsi="Times New Roman" w:cs="Times New Roman"/>
          <w:color w:val="000000"/>
        </w:rPr>
        <w:t>na</w:t>
      </w:r>
      <w:r w:rsidRPr="008818BE">
        <w:rPr>
          <w:rFonts w:ascii="Times New Roman" w:eastAsia="Times New Roman" w:hAnsi="Times New Roman" w:cs="Times New Roman"/>
          <w:color w:val="000000"/>
          <w:spacing w:val="1"/>
        </w:rPr>
        <w:t>ti</w:t>
      </w:r>
      <w:r w:rsidRPr="008818BE">
        <w:rPr>
          <w:rFonts w:ascii="Times New Roman" w:eastAsia="Times New Roman" w:hAnsi="Times New Roman" w:cs="Times New Roman"/>
          <w:color w:val="000000"/>
        </w:rPr>
        <w:t>ons</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spacing w:val="-1"/>
        </w:rPr>
        <w:t>B</w:t>
      </w:r>
      <w:r w:rsidRPr="008818BE">
        <w:rPr>
          <w:rFonts w:ascii="Times New Roman" w:eastAsia="Times New Roman" w:hAnsi="Times New Roman" w:cs="Times New Roman"/>
          <w:color w:val="000000"/>
        </w:rPr>
        <w:t>ureau</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of H</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rPr>
        <w:t>a</w:t>
      </w:r>
      <w:r w:rsidRPr="008818BE">
        <w:rPr>
          <w:rFonts w:ascii="Times New Roman" w:eastAsia="Times New Roman" w:hAnsi="Times New Roman" w:cs="Times New Roman"/>
          <w:color w:val="000000"/>
          <w:spacing w:val="-1"/>
        </w:rPr>
        <w:t>l</w:t>
      </w:r>
      <w:r w:rsidRPr="008818BE">
        <w:rPr>
          <w:rFonts w:ascii="Times New Roman" w:eastAsia="Times New Roman" w:hAnsi="Times New Roman" w:cs="Times New Roman"/>
          <w:color w:val="000000"/>
        </w:rPr>
        <w:t>th</w:t>
      </w:r>
      <w:r w:rsidRPr="008818BE">
        <w:rPr>
          <w:rFonts w:ascii="Times New Roman" w:eastAsia="Times New Roman" w:hAnsi="Times New Roman" w:cs="Times New Roman"/>
          <w:color w:val="000000"/>
          <w:spacing w:val="-1"/>
        </w:rPr>
        <w:t xml:space="preserve"> </w:t>
      </w:r>
      <w:r w:rsidRPr="008818BE">
        <w:rPr>
          <w:rFonts w:ascii="Times New Roman" w:eastAsia="Times New Roman" w:hAnsi="Times New Roman" w:cs="Times New Roman"/>
          <w:color w:val="000000"/>
        </w:rPr>
        <w:t>Wo</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kfo</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ce.</w:t>
      </w:r>
      <w:r w:rsidRPr="008818BE">
        <w:rPr>
          <w:rFonts w:ascii="Times New Roman" w:eastAsia="Times New Roman" w:hAnsi="Times New Roman" w:cs="Times New Roman"/>
          <w:color w:val="000000"/>
          <w:spacing w:val="-2"/>
        </w:rPr>
        <w:t xml:space="preserve"> </w:t>
      </w:r>
      <w:r w:rsidRPr="008818BE">
        <w:rPr>
          <w:rFonts w:ascii="Times New Roman" w:eastAsia="Times New Roman" w:hAnsi="Times New Roman" w:cs="Times New Roman"/>
          <w:color w:val="000000"/>
        </w:rPr>
        <w:t>(2022). h</w:t>
      </w:r>
      <w:r w:rsidRPr="008818BE">
        <w:rPr>
          <w:rFonts w:ascii="Times New Roman" w:eastAsia="Times New Roman" w:hAnsi="Times New Roman" w:cs="Times New Roman"/>
          <w:color w:val="000000"/>
          <w:spacing w:val="1"/>
        </w:rPr>
        <w:t>t</w:t>
      </w:r>
      <w:r w:rsidRPr="008818BE">
        <w:rPr>
          <w:rFonts w:ascii="Times New Roman" w:eastAsia="Times New Roman" w:hAnsi="Times New Roman" w:cs="Times New Roman"/>
          <w:color w:val="000000"/>
        </w:rPr>
        <w:t>tps://</w:t>
      </w:r>
      <w:r w:rsidRPr="008818BE">
        <w:rPr>
          <w:rFonts w:ascii="Times New Roman" w:eastAsia="Times New Roman" w:hAnsi="Times New Roman" w:cs="Times New Roman"/>
          <w:color w:val="000000"/>
          <w:spacing w:val="-1"/>
        </w:rPr>
        <w:t>b</w:t>
      </w:r>
      <w:r w:rsidRPr="008818BE">
        <w:rPr>
          <w:rFonts w:ascii="Times New Roman" w:eastAsia="Times New Roman" w:hAnsi="Times New Roman" w:cs="Times New Roman"/>
          <w:color w:val="000000"/>
        </w:rPr>
        <w:t>h</w:t>
      </w:r>
      <w:r w:rsidRPr="008818BE">
        <w:rPr>
          <w:rFonts w:ascii="Times New Roman" w:eastAsia="Times New Roman" w:hAnsi="Times New Roman" w:cs="Times New Roman"/>
          <w:color w:val="000000"/>
          <w:spacing w:val="-1"/>
        </w:rPr>
        <w:t>w</w:t>
      </w:r>
      <w:r w:rsidRPr="008818BE">
        <w:rPr>
          <w:rFonts w:ascii="Times New Roman" w:eastAsia="Times New Roman" w:hAnsi="Times New Roman" w:cs="Times New Roman"/>
          <w:color w:val="000000"/>
        </w:rPr>
        <w:t>.hrsa.</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o</w:t>
      </w:r>
      <w:r w:rsidRPr="008818BE">
        <w:rPr>
          <w:rFonts w:ascii="Times New Roman" w:eastAsia="Times New Roman" w:hAnsi="Times New Roman" w:cs="Times New Roman"/>
          <w:color w:val="000000"/>
          <w:spacing w:val="-2"/>
        </w:rPr>
        <w:t>v</w:t>
      </w:r>
      <w:r w:rsidRPr="008818BE">
        <w:rPr>
          <w:rFonts w:ascii="Times New Roman" w:eastAsia="Times New Roman" w:hAnsi="Times New Roman" w:cs="Times New Roman"/>
          <w:color w:val="000000"/>
        </w:rPr>
        <w:t>/wor</w:t>
      </w:r>
      <w:r w:rsidRPr="008818BE">
        <w:rPr>
          <w:rFonts w:ascii="Times New Roman" w:eastAsia="Times New Roman" w:hAnsi="Times New Roman" w:cs="Times New Roman"/>
          <w:color w:val="000000"/>
          <w:spacing w:val="-1"/>
        </w:rPr>
        <w:t>k</w:t>
      </w:r>
      <w:r w:rsidRPr="008818BE">
        <w:rPr>
          <w:rFonts w:ascii="Times New Roman" w:eastAsia="Times New Roman" w:hAnsi="Times New Roman" w:cs="Times New Roman"/>
          <w:color w:val="000000"/>
        </w:rPr>
        <w:t>fo</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c</w:t>
      </w:r>
      <w:r w:rsidRPr="008818BE">
        <w:rPr>
          <w:rFonts w:ascii="Times New Roman" w:eastAsia="Times New Roman" w:hAnsi="Times New Roman" w:cs="Times New Roman"/>
          <w:color w:val="000000"/>
          <w:spacing w:val="3"/>
        </w:rPr>
        <w:t>e</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shorta</w:t>
      </w:r>
      <w:r w:rsidRPr="008818BE">
        <w:rPr>
          <w:rFonts w:ascii="Times New Roman" w:eastAsia="Times New Roman" w:hAnsi="Times New Roman" w:cs="Times New Roman"/>
          <w:color w:val="000000"/>
          <w:spacing w:val="-1"/>
        </w:rPr>
        <w:t>g</w:t>
      </w:r>
      <w:r w:rsidRPr="008818BE">
        <w:rPr>
          <w:rFonts w:ascii="Times New Roman" w:eastAsia="Times New Roman" w:hAnsi="Times New Roman" w:cs="Times New Roman"/>
          <w:color w:val="000000"/>
        </w:rPr>
        <w:t>e</w:t>
      </w:r>
      <w:r w:rsidRPr="008818BE">
        <w:rPr>
          <w:rFonts w:ascii="Times New Roman" w:eastAsia="Times New Roman" w:hAnsi="Times New Roman" w:cs="Times New Roman"/>
          <w:color w:val="000000"/>
          <w:spacing w:val="-3"/>
        </w:rPr>
        <w:t>-</w:t>
      </w:r>
      <w:r w:rsidRPr="008818BE">
        <w:rPr>
          <w:rFonts w:ascii="Times New Roman" w:eastAsia="Times New Roman" w:hAnsi="Times New Roman" w:cs="Times New Roman"/>
          <w:color w:val="000000"/>
        </w:rPr>
        <w:t>areas/sho</w:t>
      </w:r>
      <w:r w:rsidRPr="008818BE">
        <w:rPr>
          <w:rFonts w:ascii="Times New Roman" w:eastAsia="Times New Roman" w:hAnsi="Times New Roman" w:cs="Times New Roman"/>
          <w:color w:val="000000"/>
          <w:spacing w:val="-1"/>
        </w:rPr>
        <w:t>r</w:t>
      </w:r>
      <w:r w:rsidRPr="008818BE">
        <w:rPr>
          <w:rFonts w:ascii="Times New Roman" w:eastAsia="Times New Roman" w:hAnsi="Times New Roman" w:cs="Times New Roman"/>
          <w:color w:val="000000"/>
        </w:rPr>
        <w:t>ta</w:t>
      </w:r>
      <w:r w:rsidRPr="008818BE">
        <w:rPr>
          <w:rFonts w:ascii="Times New Roman" w:eastAsia="Times New Roman" w:hAnsi="Times New Roman" w:cs="Times New Roman"/>
          <w:color w:val="000000"/>
          <w:spacing w:val="-2"/>
        </w:rPr>
        <w:t>g</w:t>
      </w:r>
      <w:r w:rsidRPr="008818BE">
        <w:rPr>
          <w:rFonts w:ascii="Times New Roman" w:eastAsia="Times New Roman" w:hAnsi="Times New Roman" w:cs="Times New Roman"/>
          <w:color w:val="000000"/>
          <w:spacing w:val="1"/>
        </w:rPr>
        <w:t>e</w:t>
      </w:r>
      <w:r w:rsidRPr="008818BE">
        <w:rPr>
          <w:rFonts w:ascii="Times New Roman" w:eastAsia="Times New Roman" w:hAnsi="Times New Roman" w:cs="Times New Roman"/>
          <w:color w:val="000000"/>
          <w:spacing w:val="-2"/>
        </w:rPr>
        <w:t>-</w:t>
      </w:r>
      <w:r w:rsidRPr="008818BE">
        <w:rPr>
          <w:rFonts w:ascii="Times New Roman" w:eastAsia="Times New Roman" w:hAnsi="Times New Roman" w:cs="Times New Roman"/>
          <w:color w:val="000000"/>
        </w:rPr>
        <w:t>designation/sc</w:t>
      </w:r>
      <w:r w:rsidRPr="008818BE">
        <w:rPr>
          <w:rFonts w:ascii="Times New Roman" w:eastAsia="Times New Roman" w:hAnsi="Times New Roman" w:cs="Times New Roman"/>
          <w:color w:val="000000"/>
          <w:spacing w:val="-1"/>
        </w:rPr>
        <w:t>o</w:t>
      </w:r>
      <w:r w:rsidRPr="008818BE">
        <w:rPr>
          <w:rFonts w:ascii="Times New Roman" w:eastAsia="Times New Roman" w:hAnsi="Times New Roman" w:cs="Times New Roman"/>
          <w:color w:val="000000"/>
        </w:rPr>
        <w:t>r</w:t>
      </w:r>
      <w:r w:rsidRPr="008818BE">
        <w:rPr>
          <w:rFonts w:ascii="Times New Roman" w:eastAsia="Times New Roman" w:hAnsi="Times New Roman" w:cs="Times New Roman"/>
          <w:color w:val="000000"/>
          <w:spacing w:val="-1"/>
        </w:rPr>
        <w:t>i</w:t>
      </w:r>
      <w:r w:rsidRPr="008818BE">
        <w:rPr>
          <w:rFonts w:ascii="Times New Roman" w:eastAsia="Times New Roman" w:hAnsi="Times New Roman" w:cs="Times New Roman"/>
          <w:color w:val="000000"/>
        </w:rPr>
        <w:t>ng</w:t>
      </w:r>
    </w:p>
    <w:p w14:paraId="58C4259A" w14:textId="77777777" w:rsidR="008818BE" w:rsidRPr="008818BE" w:rsidRDefault="008818BE" w:rsidP="008818BE">
      <w:pPr>
        <w:spacing w:after="38" w:line="240" w:lineRule="exact"/>
        <w:rPr>
          <w:rFonts w:ascii="Times New Roman" w:eastAsia="Times New Roman" w:hAnsi="Times New Roman" w:cs="Times New Roman"/>
          <w:sz w:val="24"/>
          <w:szCs w:val="24"/>
        </w:rPr>
      </w:pPr>
    </w:p>
    <w:p w14:paraId="77E36BBE" w14:textId="77777777" w:rsidR="008818BE" w:rsidRPr="008818BE" w:rsidRDefault="008818BE" w:rsidP="008818BE">
      <w:pPr>
        <w:widowControl w:val="0"/>
        <w:spacing w:after="0" w:line="239" w:lineRule="auto"/>
        <w:ind w:left="566" w:right="647" w:hanging="566"/>
        <w:rPr>
          <w:rFonts w:ascii="Times New Roman" w:eastAsia="Times New Roman" w:hAnsi="Times New Roman" w:cs="Times New Roman"/>
          <w:color w:val="202020"/>
        </w:rPr>
      </w:pPr>
      <w:r w:rsidRPr="008818BE">
        <w:rPr>
          <w:rFonts w:ascii="Calibri" w:eastAsia="Calibri" w:hAnsi="Calibri" w:cs="Calibri"/>
          <w:noProof/>
        </w:rPr>
        <mc:AlternateContent>
          <mc:Choice Requires="wpg">
            <w:drawing>
              <wp:anchor distT="0" distB="0" distL="114300" distR="114300" simplePos="0" relativeHeight="251708416" behindDoc="1" locked="0" layoutInCell="0" allowOverlap="1" wp14:anchorId="0580B90D" wp14:editId="3647DE45">
                <wp:simplePos x="0" y="0"/>
                <wp:positionH relativeFrom="page">
                  <wp:posOffset>914704</wp:posOffset>
                </wp:positionH>
                <wp:positionV relativeFrom="paragraph">
                  <wp:posOffset>-125</wp:posOffset>
                </wp:positionV>
                <wp:extent cx="5871336" cy="646176"/>
                <wp:effectExtent l="0" t="0" r="0" b="0"/>
                <wp:wrapNone/>
                <wp:docPr id="957" name="drawingObject957"/>
                <wp:cNvGraphicFramePr/>
                <a:graphic xmlns:a="http://schemas.openxmlformats.org/drawingml/2006/main">
                  <a:graphicData uri="http://schemas.microsoft.com/office/word/2010/wordprocessingGroup">
                    <wpg:wgp>
                      <wpg:cNvGrpSpPr/>
                      <wpg:grpSpPr>
                        <a:xfrm>
                          <a:off x="0" y="0"/>
                          <a:ext cx="5871336" cy="646176"/>
                          <a:chOff x="0" y="0"/>
                          <a:chExt cx="5871336" cy="646176"/>
                        </a:xfrm>
                        <a:noFill/>
                      </wpg:grpSpPr>
                      <wps:wsp>
                        <wps:cNvPr id="958" name="Shape 958"/>
                        <wps:cNvSpPr/>
                        <wps:spPr>
                          <a:xfrm>
                            <a:off x="0" y="0"/>
                            <a:ext cx="5871336" cy="164591"/>
                          </a:xfrm>
                          <a:custGeom>
                            <a:avLst/>
                            <a:gdLst/>
                            <a:ahLst/>
                            <a:cxnLst/>
                            <a:rect l="0" t="0" r="0" b="0"/>
                            <a:pathLst>
                              <a:path w="5871336" h="164591">
                                <a:moveTo>
                                  <a:pt x="0" y="0"/>
                                </a:moveTo>
                                <a:lnTo>
                                  <a:pt x="0" y="164591"/>
                                </a:lnTo>
                                <a:lnTo>
                                  <a:pt x="5871336" y="164591"/>
                                </a:lnTo>
                                <a:lnTo>
                                  <a:pt x="5871336" y="0"/>
                                </a:lnTo>
                                <a:lnTo>
                                  <a:pt x="0" y="0"/>
                                </a:lnTo>
                                <a:close/>
                              </a:path>
                            </a:pathLst>
                          </a:custGeom>
                          <a:solidFill>
                            <a:srgbClr val="FFFFFF"/>
                          </a:solidFill>
                        </wps:spPr>
                        <wps:bodyPr vertOverflow="overflow" horzOverflow="overflow" vert="horz" lIns="91440" tIns="45720" rIns="91440" bIns="45720" anchor="t"/>
                      </wps:wsp>
                      <wps:wsp>
                        <wps:cNvPr id="959" name="Shape 959"/>
                        <wps:cNvSpPr/>
                        <wps:spPr>
                          <a:xfrm>
                            <a:off x="359611" y="160020"/>
                            <a:ext cx="5359272" cy="164591"/>
                          </a:xfrm>
                          <a:custGeom>
                            <a:avLst/>
                            <a:gdLst/>
                            <a:ahLst/>
                            <a:cxnLst/>
                            <a:rect l="0" t="0" r="0" b="0"/>
                            <a:pathLst>
                              <a:path w="5359272" h="164591">
                                <a:moveTo>
                                  <a:pt x="0" y="0"/>
                                </a:moveTo>
                                <a:lnTo>
                                  <a:pt x="0" y="164591"/>
                                </a:lnTo>
                                <a:lnTo>
                                  <a:pt x="5359272" y="164591"/>
                                </a:lnTo>
                                <a:lnTo>
                                  <a:pt x="5359272" y="0"/>
                                </a:lnTo>
                                <a:lnTo>
                                  <a:pt x="0" y="0"/>
                                </a:lnTo>
                                <a:close/>
                              </a:path>
                            </a:pathLst>
                          </a:custGeom>
                          <a:solidFill>
                            <a:srgbClr val="FFFFFF"/>
                          </a:solidFill>
                        </wps:spPr>
                        <wps:bodyPr vertOverflow="overflow" horzOverflow="overflow" vert="horz" lIns="91440" tIns="45720" rIns="91440" bIns="45720" anchor="t"/>
                      </wps:wsp>
                      <wps:wsp>
                        <wps:cNvPr id="960" name="Shape 960"/>
                        <wps:cNvSpPr/>
                        <wps:spPr>
                          <a:xfrm>
                            <a:off x="359611" y="320040"/>
                            <a:ext cx="5059046" cy="164591"/>
                          </a:xfrm>
                          <a:custGeom>
                            <a:avLst/>
                            <a:gdLst/>
                            <a:ahLst/>
                            <a:cxnLst/>
                            <a:rect l="0" t="0" r="0" b="0"/>
                            <a:pathLst>
                              <a:path w="5059046" h="164591">
                                <a:moveTo>
                                  <a:pt x="0" y="0"/>
                                </a:moveTo>
                                <a:lnTo>
                                  <a:pt x="0" y="164591"/>
                                </a:lnTo>
                                <a:lnTo>
                                  <a:pt x="5059046" y="164591"/>
                                </a:lnTo>
                                <a:lnTo>
                                  <a:pt x="5059046" y="0"/>
                                </a:lnTo>
                                <a:lnTo>
                                  <a:pt x="0" y="0"/>
                                </a:lnTo>
                                <a:close/>
                              </a:path>
                            </a:pathLst>
                          </a:custGeom>
                          <a:solidFill>
                            <a:srgbClr val="FFFFFF"/>
                          </a:solidFill>
                        </wps:spPr>
                        <wps:bodyPr vertOverflow="overflow" horzOverflow="overflow" vert="horz" lIns="91440" tIns="45720" rIns="91440" bIns="45720" anchor="t"/>
                      </wps:wsp>
                      <wps:wsp>
                        <wps:cNvPr id="961" name="Shape 961"/>
                        <wps:cNvSpPr/>
                        <wps:spPr>
                          <a:xfrm>
                            <a:off x="359611" y="481584"/>
                            <a:ext cx="818389" cy="164591"/>
                          </a:xfrm>
                          <a:custGeom>
                            <a:avLst/>
                            <a:gdLst/>
                            <a:ahLst/>
                            <a:cxnLst/>
                            <a:rect l="0" t="0" r="0" b="0"/>
                            <a:pathLst>
                              <a:path w="818389" h="164591">
                                <a:moveTo>
                                  <a:pt x="0" y="0"/>
                                </a:moveTo>
                                <a:lnTo>
                                  <a:pt x="0" y="164591"/>
                                </a:lnTo>
                                <a:lnTo>
                                  <a:pt x="818389" y="164591"/>
                                </a:lnTo>
                                <a:lnTo>
                                  <a:pt x="818389" y="0"/>
                                </a:lnTo>
                                <a:lnTo>
                                  <a:pt x="0" y="0"/>
                                </a:lnTo>
                                <a:close/>
                              </a:path>
                            </a:pathLst>
                          </a:custGeom>
                          <a:solidFill>
                            <a:srgbClr val="FFFFFF"/>
                          </a:solidFill>
                        </wps:spPr>
                        <wps:bodyPr vertOverflow="overflow" horzOverflow="overflow" vert="horz" lIns="91440" tIns="45720" rIns="91440" bIns="45720" anchor="t"/>
                      </wps:wsp>
                    </wpg:wgp>
                  </a:graphicData>
                </a:graphic>
              </wp:anchor>
            </w:drawing>
          </mc:Choice>
          <mc:Fallback>
            <w:pict>
              <v:group w14:anchorId="6308C7DB" id="drawingObject957" o:spid="_x0000_s1026" style="position:absolute;margin-left:1in;margin-top:0;width:462.3pt;height:50.9pt;z-index:-251608064;mso-position-horizontal-relative:page" coordsize="58713,6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" o:allowincell="f">
                <v:shape id="Shape 958" o:spid="_x0000_s1027" style="position:absolute;width:58713;height:1645;visibility:visible;mso-wrap-style:square;v-text-anchor:top" coordsize="5871336,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" path="m,l,164591r5871336,l5871336,,,xe" stroked="f">
                  <v:path arrowok="t" textboxrect="0,0,5871336,164591"/>
                </v:shape>
                <v:shape id="Shape 959" o:spid="_x0000_s1028" style="position:absolute;left:3596;top:1600;width:53592;height:1646;visibility:visible;mso-wrap-style:square;v-text-anchor:top" coordsize="5359272,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" path="m,l,164591r5359272,l5359272,,,xe" stroked="f">
                  <v:path arrowok="t" textboxrect="0,0,5359272,164591"/>
                </v:shape>
                <v:shape id="Shape 960" o:spid="_x0000_s1029" style="position:absolute;left:3596;top:3200;width:50590;height:1646;visibility:visible;mso-wrap-style:square;v-text-anchor:top" coordsize="5059046,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" path="m,l,164591r5059046,l5059046,,,xe" stroked="f">
                  <v:path arrowok="t" textboxrect="0,0,5059046,164591"/>
                </v:shape>
                <v:shape id="Shape 961" o:spid="_x0000_s1030" style="position:absolute;left:3596;top:4815;width:8184;height:1646;visibility:visible;mso-wrap-style:square;v-text-anchor:top" coordsize="818389,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" path="m,l,164591r818389,l818389,,,xe" stroked="f">
                  <v:path arrowok="t" textboxrect="0,0,818389,164591"/>
                </v:shape>
                <w10:wrap anchorx="page"/>
              </v:group>
            </w:pict>
          </mc:Fallback>
        </mc:AlternateContent>
      </w:r>
      <w:r w:rsidRPr="008818BE">
        <w:rPr>
          <w:rFonts w:ascii="Times New Roman" w:eastAsia="Times New Roman" w:hAnsi="Times New Roman" w:cs="Times New Roman"/>
          <w:color w:val="202020"/>
        </w:rPr>
        <w:t>W</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ng</w:t>
      </w:r>
      <w:r w:rsidRPr="008818BE">
        <w:rPr>
          <w:rFonts w:ascii="Times New Roman" w:eastAsia="Times New Roman" w:hAnsi="Times New Roman" w:cs="Times New Roman"/>
          <w:color w:val="202020"/>
          <w:spacing w:val="-1"/>
        </w:rPr>
        <w:t xml:space="preserve"> Y</w:t>
      </w:r>
      <w:r w:rsidRPr="008818BE">
        <w:rPr>
          <w:rFonts w:ascii="Times New Roman" w:eastAsia="Times New Roman" w:hAnsi="Times New Roman" w:cs="Times New Roman"/>
          <w:color w:val="202020"/>
        </w:rPr>
        <w:t xml:space="preserve">, </w:t>
      </w:r>
      <w:r w:rsidRPr="008818BE">
        <w:rPr>
          <w:rFonts w:ascii="Times New Roman" w:eastAsia="Times New Roman" w:hAnsi="Times New Roman" w:cs="Times New Roman"/>
          <w:color w:val="202020"/>
          <w:spacing w:val="2"/>
        </w:rPr>
        <w:t>T</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rPr>
        <w:t xml:space="preserve">o </w:t>
      </w:r>
      <w:r w:rsidRPr="008818BE">
        <w:rPr>
          <w:rFonts w:ascii="Times New Roman" w:eastAsia="Times New Roman" w:hAnsi="Times New Roman" w:cs="Times New Roman"/>
          <w:color w:val="202020"/>
          <w:spacing w:val="-1"/>
        </w:rPr>
        <w:t>H</w:t>
      </w:r>
      <w:r w:rsidRPr="008818BE">
        <w:rPr>
          <w:rFonts w:ascii="Times New Roman" w:eastAsia="Times New Roman" w:hAnsi="Times New Roman" w:cs="Times New Roman"/>
          <w:color w:val="202020"/>
        </w:rPr>
        <w:t>, Pa</w:t>
      </w:r>
      <w:r w:rsidRPr="008818BE">
        <w:rPr>
          <w:rFonts w:ascii="Times New Roman" w:eastAsia="Times New Roman" w:hAnsi="Times New Roman" w:cs="Times New Roman"/>
          <w:color w:val="202020"/>
          <w:spacing w:val="-1"/>
        </w:rPr>
        <w:t>x</w:t>
      </w:r>
      <w:r w:rsidRPr="008818BE">
        <w:rPr>
          <w:rFonts w:ascii="Times New Roman" w:eastAsia="Times New Roman" w:hAnsi="Times New Roman" w:cs="Times New Roman"/>
          <w:color w:val="202020"/>
        </w:rPr>
        <w:t xml:space="preserve">ton </w:t>
      </w:r>
      <w:r w:rsidRPr="008818BE">
        <w:rPr>
          <w:rFonts w:ascii="Times New Roman" w:eastAsia="Times New Roman" w:hAnsi="Times New Roman" w:cs="Times New Roman"/>
          <w:color w:val="202020"/>
          <w:spacing w:val="-2"/>
        </w:rPr>
        <w:t>R</w:t>
      </w:r>
      <w:r w:rsidRPr="008818BE">
        <w:rPr>
          <w:rFonts w:ascii="Times New Roman" w:eastAsia="Times New Roman" w:hAnsi="Times New Roman" w:cs="Times New Roman"/>
          <w:color w:val="202020"/>
        </w:rPr>
        <w:t>J, Wang</w:t>
      </w:r>
      <w:r w:rsidRPr="008818BE">
        <w:rPr>
          <w:rFonts w:ascii="Times New Roman" w:eastAsia="Times New Roman" w:hAnsi="Times New Roman" w:cs="Times New Roman"/>
          <w:color w:val="202020"/>
          <w:spacing w:val="-4"/>
        </w:rPr>
        <w:t xml:space="preserve"> </w:t>
      </w:r>
      <w:r w:rsidRPr="008818BE">
        <w:rPr>
          <w:rFonts w:ascii="Times New Roman" w:eastAsia="Times New Roman" w:hAnsi="Times New Roman" w:cs="Times New Roman"/>
          <w:color w:val="202020"/>
          <w:spacing w:val="2"/>
        </w:rPr>
        <w:t>J</w:t>
      </w:r>
      <w:r w:rsidRPr="008818BE">
        <w:rPr>
          <w:rFonts w:ascii="Times New Roman" w:eastAsia="Times New Roman" w:hAnsi="Times New Roman" w:cs="Times New Roman"/>
          <w:color w:val="202020"/>
        </w:rPr>
        <w:t>, Muba</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ik</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S,</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1"/>
        </w:rPr>
        <w:t>J</w:t>
      </w:r>
      <w:r w:rsidRPr="008818BE">
        <w:rPr>
          <w:rFonts w:ascii="Times New Roman" w:eastAsia="Times New Roman" w:hAnsi="Times New Roman" w:cs="Times New Roman"/>
          <w:color w:val="202020"/>
        </w:rPr>
        <w:t>ia Y,</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W</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ng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W, Yu C. Pos</w:t>
      </w:r>
      <w:r w:rsidRPr="008818BE">
        <w:rPr>
          <w:rFonts w:ascii="Times New Roman" w:eastAsia="Times New Roman" w:hAnsi="Times New Roman" w:cs="Times New Roman"/>
          <w:color w:val="202020"/>
          <w:spacing w:val="2"/>
        </w:rPr>
        <w:t>t</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dia</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nosis s</w:t>
      </w:r>
      <w:r w:rsidRPr="008818BE">
        <w:rPr>
          <w:rFonts w:ascii="Times New Roman" w:eastAsia="Times New Roman" w:hAnsi="Times New Roman" w:cs="Times New Roman"/>
          <w:color w:val="202020"/>
          <w:spacing w:val="-2"/>
        </w:rPr>
        <w:t>m</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2"/>
        </w:rPr>
        <w:t>k</w:t>
      </w:r>
      <w:r w:rsidRPr="008818BE">
        <w:rPr>
          <w:rFonts w:ascii="Times New Roman" w:eastAsia="Times New Roman" w:hAnsi="Times New Roman" w:cs="Times New Roman"/>
          <w:color w:val="202020"/>
          <w:spacing w:val="1"/>
        </w:rPr>
        <w:t>i</w:t>
      </w:r>
      <w:r w:rsidRPr="008818BE">
        <w:rPr>
          <w:rFonts w:ascii="Times New Roman" w:eastAsia="Times New Roman" w:hAnsi="Times New Roman" w:cs="Times New Roman"/>
          <w:color w:val="202020"/>
        </w:rPr>
        <w:t>ng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 xml:space="preserve">and </w:t>
      </w:r>
      <w:r w:rsidRPr="008818BE">
        <w:rPr>
          <w:rFonts w:ascii="Times New Roman" w:eastAsia="Times New Roman" w:hAnsi="Times New Roman" w:cs="Times New Roman"/>
          <w:color w:val="202020"/>
          <w:spacing w:val="1"/>
        </w:rPr>
        <w:t>ri</w:t>
      </w:r>
      <w:r w:rsidRPr="008818BE">
        <w:rPr>
          <w:rFonts w:ascii="Times New Roman" w:eastAsia="Times New Roman" w:hAnsi="Times New Roman" w:cs="Times New Roman"/>
          <w:color w:val="202020"/>
        </w:rPr>
        <w:t>sk of</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c</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io</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ascular,</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ca</w:t>
      </w:r>
      <w:r w:rsidRPr="008818BE">
        <w:rPr>
          <w:rFonts w:ascii="Times New Roman" w:eastAsia="Times New Roman" w:hAnsi="Times New Roman" w:cs="Times New Roman"/>
          <w:color w:val="202020"/>
          <w:spacing w:val="-2"/>
        </w:rPr>
        <w:t>n</w:t>
      </w:r>
      <w:r w:rsidRPr="008818BE">
        <w:rPr>
          <w:rFonts w:ascii="Times New Roman" w:eastAsia="Times New Roman" w:hAnsi="Times New Roman" w:cs="Times New Roman"/>
          <w:color w:val="202020"/>
        </w:rPr>
        <w:t>cer,</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a</w:t>
      </w:r>
      <w:r w:rsidRPr="008818BE">
        <w:rPr>
          <w:rFonts w:ascii="Times New Roman" w:eastAsia="Times New Roman" w:hAnsi="Times New Roman" w:cs="Times New Roman"/>
          <w:color w:val="202020"/>
        </w:rPr>
        <w:t>nd al</w:t>
      </w:r>
      <w:r w:rsidRPr="008818BE">
        <w:rPr>
          <w:rFonts w:ascii="Times New Roman" w:eastAsia="Times New Roman" w:hAnsi="Times New Roman" w:cs="Times New Roman"/>
          <w:color w:val="202020"/>
          <w:spacing w:val="2"/>
        </w:rPr>
        <w:t>l</w:t>
      </w:r>
      <w:r w:rsidRPr="008818BE">
        <w:rPr>
          <w:rFonts w:ascii="Times New Roman" w:eastAsia="Times New Roman" w:hAnsi="Times New Roman" w:cs="Times New Roman"/>
          <w:color w:val="202020"/>
          <w:spacing w:val="-3"/>
        </w:rPr>
        <w:t>-</w:t>
      </w:r>
      <w:r w:rsidRPr="008818BE">
        <w:rPr>
          <w:rFonts w:ascii="Times New Roman" w:eastAsia="Times New Roman" w:hAnsi="Times New Roman" w:cs="Times New Roman"/>
          <w:color w:val="202020"/>
        </w:rPr>
        <w:t xml:space="preserve">cause </w:t>
      </w:r>
      <w:r w:rsidRPr="008818BE">
        <w:rPr>
          <w:rFonts w:ascii="Times New Roman" w:eastAsia="Times New Roman" w:hAnsi="Times New Roman" w:cs="Times New Roman"/>
          <w:color w:val="202020"/>
          <w:spacing w:val="-2"/>
        </w:rPr>
        <w:t>m</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1"/>
        </w:rPr>
        <w:t>rt</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li</w:t>
      </w:r>
      <w:r w:rsidRPr="008818BE">
        <w:rPr>
          <w:rFonts w:ascii="Times New Roman" w:eastAsia="Times New Roman" w:hAnsi="Times New Roman" w:cs="Times New Roman"/>
          <w:color w:val="202020"/>
        </w:rPr>
        <w:t>ty</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in</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sur</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i</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ors of</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10</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ad</w:t>
      </w:r>
      <w:r w:rsidRPr="008818BE">
        <w:rPr>
          <w:rFonts w:ascii="Times New Roman" w:eastAsia="Times New Roman" w:hAnsi="Times New Roman" w:cs="Times New Roman"/>
          <w:color w:val="202020"/>
          <w:spacing w:val="-2"/>
        </w:rPr>
        <w:t>u</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t</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can</w:t>
      </w:r>
      <w:r w:rsidRPr="008818BE">
        <w:rPr>
          <w:rFonts w:ascii="Times New Roman" w:eastAsia="Times New Roman" w:hAnsi="Times New Roman" w:cs="Times New Roman"/>
          <w:color w:val="202020"/>
          <w:spacing w:val="-2"/>
        </w:rPr>
        <w:t>c</w:t>
      </w:r>
      <w:r w:rsidRPr="008818BE">
        <w:rPr>
          <w:rFonts w:ascii="Times New Roman" w:eastAsia="Times New Roman" w:hAnsi="Times New Roman" w:cs="Times New Roman"/>
          <w:color w:val="202020"/>
        </w:rPr>
        <w:t>er</w:t>
      </w:r>
      <w:r w:rsidRPr="008818BE">
        <w:rPr>
          <w:rFonts w:ascii="Times New Roman" w:eastAsia="Times New Roman" w:hAnsi="Times New Roman" w:cs="Times New Roman"/>
          <w:color w:val="202020"/>
          <w:spacing w:val="-1"/>
        </w:rPr>
        <w:t>s</w:t>
      </w:r>
      <w:r w:rsidRPr="008818BE">
        <w:rPr>
          <w:rFonts w:ascii="Times New Roman" w:eastAsia="Times New Roman" w:hAnsi="Times New Roman" w:cs="Times New Roman"/>
          <w:color w:val="202020"/>
        </w:rPr>
        <w:t>:</w:t>
      </w:r>
      <w:r w:rsidRPr="008818BE">
        <w:rPr>
          <w:rFonts w:ascii="Times New Roman" w:eastAsia="Times New Roman" w:hAnsi="Times New Roman" w:cs="Times New Roman"/>
          <w:color w:val="202020"/>
          <w:spacing w:val="-1"/>
        </w:rPr>
        <w:t xml:space="preserve"> a</w:t>
      </w:r>
      <w:r w:rsidRPr="008818BE">
        <w:rPr>
          <w:rFonts w:ascii="Times New Roman" w:eastAsia="Times New Roman" w:hAnsi="Times New Roman" w:cs="Times New Roman"/>
          <w:color w:val="202020"/>
        </w:rPr>
        <w:t xml:space="preserve"> p</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spacing w:val="-1"/>
        </w:rPr>
        <w:t>o</w:t>
      </w:r>
      <w:r w:rsidRPr="008818BE">
        <w:rPr>
          <w:rFonts w:ascii="Times New Roman" w:eastAsia="Times New Roman" w:hAnsi="Times New Roman" w:cs="Times New Roman"/>
          <w:color w:val="202020"/>
        </w:rPr>
        <w:t>sp</w:t>
      </w:r>
      <w:r w:rsidRPr="008818BE">
        <w:rPr>
          <w:rFonts w:ascii="Times New Roman" w:eastAsia="Times New Roman" w:hAnsi="Times New Roman" w:cs="Times New Roman"/>
          <w:color w:val="202020"/>
          <w:spacing w:val="1"/>
        </w:rPr>
        <w:t>e</w:t>
      </w:r>
      <w:r w:rsidRPr="008818BE">
        <w:rPr>
          <w:rFonts w:ascii="Times New Roman" w:eastAsia="Times New Roman" w:hAnsi="Times New Roman" w:cs="Times New Roman"/>
          <w:color w:val="202020"/>
          <w:spacing w:val="-2"/>
        </w:rPr>
        <w:t>c</w:t>
      </w:r>
      <w:r w:rsidRPr="008818BE">
        <w:rPr>
          <w:rFonts w:ascii="Times New Roman" w:eastAsia="Times New Roman" w:hAnsi="Times New Roman" w:cs="Times New Roman"/>
          <w:color w:val="202020"/>
        </w:rPr>
        <w:t>ti</w:t>
      </w:r>
      <w:r w:rsidRPr="008818BE">
        <w:rPr>
          <w:rFonts w:ascii="Times New Roman" w:eastAsia="Times New Roman" w:hAnsi="Times New Roman" w:cs="Times New Roman"/>
          <w:color w:val="202020"/>
          <w:spacing w:val="-1"/>
        </w:rPr>
        <w:t>v</w:t>
      </w:r>
      <w:r w:rsidRPr="008818BE">
        <w:rPr>
          <w:rFonts w:ascii="Times New Roman" w:eastAsia="Times New Roman" w:hAnsi="Times New Roman" w:cs="Times New Roman"/>
          <w:color w:val="202020"/>
        </w:rPr>
        <w:t xml:space="preserve">e cohort </w:t>
      </w:r>
      <w:r w:rsidRPr="008818BE">
        <w:rPr>
          <w:rFonts w:ascii="Times New Roman" w:eastAsia="Times New Roman" w:hAnsi="Times New Roman" w:cs="Times New Roman"/>
          <w:color w:val="202020"/>
          <w:spacing w:val="-1"/>
        </w:rPr>
        <w:t>s</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ud</w:t>
      </w:r>
      <w:r w:rsidRPr="008818BE">
        <w:rPr>
          <w:rFonts w:ascii="Times New Roman" w:eastAsia="Times New Roman" w:hAnsi="Times New Roman" w:cs="Times New Roman"/>
          <w:color w:val="202020"/>
          <w:spacing w:val="-1"/>
        </w:rPr>
        <w:t>y</w:t>
      </w:r>
      <w:r w:rsidRPr="008818BE">
        <w:rPr>
          <w:rFonts w:ascii="Times New Roman" w:eastAsia="Times New Roman" w:hAnsi="Times New Roman" w:cs="Times New Roman"/>
          <w:color w:val="202020"/>
        </w:rPr>
        <w:t>. Am</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rPr>
        <w:t>J</w:t>
      </w:r>
      <w:r w:rsidRPr="008818BE">
        <w:rPr>
          <w:rFonts w:ascii="Times New Roman" w:eastAsia="Times New Roman" w:hAnsi="Times New Roman" w:cs="Times New Roman"/>
          <w:color w:val="202020"/>
          <w:spacing w:val="3"/>
        </w:rPr>
        <w:t xml:space="preserve"> </w:t>
      </w:r>
      <w:r w:rsidRPr="008818BE">
        <w:rPr>
          <w:rFonts w:ascii="Times New Roman" w:eastAsia="Times New Roman" w:hAnsi="Times New Roman" w:cs="Times New Roman"/>
          <w:color w:val="202020"/>
        </w:rPr>
        <w:t>Canc</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es.</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2019 Nov</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1</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spacing w:val="-1"/>
        </w:rPr>
        <w:t>9</w:t>
      </w:r>
      <w:r w:rsidRPr="008818BE">
        <w:rPr>
          <w:rFonts w:ascii="Times New Roman" w:eastAsia="Times New Roman" w:hAnsi="Times New Roman" w:cs="Times New Roman"/>
          <w:color w:val="202020"/>
        </w:rPr>
        <w:t>(1</w:t>
      </w:r>
      <w:r w:rsidRPr="008818BE">
        <w:rPr>
          <w:rFonts w:ascii="Times New Roman" w:eastAsia="Times New Roman" w:hAnsi="Times New Roman" w:cs="Times New Roman"/>
          <w:color w:val="202020"/>
          <w:spacing w:val="-2"/>
        </w:rPr>
        <w:t>1</w:t>
      </w:r>
      <w:r w:rsidRPr="008818BE">
        <w:rPr>
          <w:rFonts w:ascii="Times New Roman" w:eastAsia="Times New Roman" w:hAnsi="Times New Roman" w:cs="Times New Roman"/>
          <w:color w:val="202020"/>
        </w:rPr>
        <w:t>):2493</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2514. P</w:t>
      </w:r>
      <w:r w:rsidRPr="008818BE">
        <w:rPr>
          <w:rFonts w:ascii="Times New Roman" w:eastAsia="Times New Roman" w:hAnsi="Times New Roman" w:cs="Times New Roman"/>
          <w:color w:val="202020"/>
          <w:spacing w:val="3"/>
        </w:rPr>
        <w:t>M</w:t>
      </w:r>
      <w:r w:rsidRPr="008818BE">
        <w:rPr>
          <w:rFonts w:ascii="Times New Roman" w:eastAsia="Times New Roman" w:hAnsi="Times New Roman" w:cs="Times New Roman"/>
          <w:color w:val="202020"/>
          <w:spacing w:val="-2"/>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 31815049;</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PMC</w:t>
      </w:r>
      <w:r w:rsidRPr="008818BE">
        <w:rPr>
          <w:rFonts w:ascii="Times New Roman" w:eastAsia="Times New Roman" w:hAnsi="Times New Roman" w:cs="Times New Roman"/>
          <w:color w:val="202020"/>
          <w:spacing w:val="-4"/>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 PMC689545</w:t>
      </w:r>
      <w:r w:rsidRPr="008818BE">
        <w:rPr>
          <w:rFonts w:ascii="Times New Roman" w:eastAsia="Times New Roman" w:hAnsi="Times New Roman" w:cs="Times New Roman"/>
          <w:color w:val="202020"/>
          <w:spacing w:val="-1"/>
        </w:rPr>
        <w:t>7</w:t>
      </w:r>
      <w:r w:rsidRPr="008818BE">
        <w:rPr>
          <w:rFonts w:ascii="Times New Roman" w:eastAsia="Times New Roman" w:hAnsi="Times New Roman" w:cs="Times New Roman"/>
          <w:color w:val="202020"/>
        </w:rPr>
        <w:t>.</w:t>
      </w:r>
    </w:p>
    <w:p w14:paraId="6AA96051" w14:textId="77777777" w:rsidR="008818BE" w:rsidRPr="008818BE" w:rsidRDefault="008818BE" w:rsidP="008818BE">
      <w:pPr>
        <w:spacing w:after="41" w:line="240" w:lineRule="exact"/>
        <w:rPr>
          <w:rFonts w:ascii="Times New Roman" w:eastAsia="Times New Roman" w:hAnsi="Times New Roman" w:cs="Times New Roman"/>
          <w:sz w:val="24"/>
          <w:szCs w:val="24"/>
        </w:rPr>
      </w:pPr>
    </w:p>
    <w:p w14:paraId="7EE0ECD9" w14:textId="77777777" w:rsidR="008818BE" w:rsidRPr="008818BE" w:rsidRDefault="008818BE" w:rsidP="008818BE">
      <w:pPr>
        <w:widowControl w:val="0"/>
        <w:spacing w:after="0" w:line="239" w:lineRule="auto"/>
        <w:ind w:left="566" w:right="1140" w:hanging="566"/>
        <w:rPr>
          <w:rFonts w:ascii="Times New Roman" w:eastAsia="Times New Roman" w:hAnsi="Times New Roman" w:cs="Times New Roman"/>
          <w:color w:val="202020"/>
        </w:rPr>
      </w:pPr>
      <w:r w:rsidRPr="008818BE">
        <w:rPr>
          <w:rFonts w:ascii="Calibri" w:eastAsia="Calibri" w:hAnsi="Calibri" w:cs="Calibri"/>
          <w:noProof/>
        </w:rPr>
        <mc:AlternateContent>
          <mc:Choice Requires="wpg">
            <w:drawing>
              <wp:anchor distT="0" distB="0" distL="114300" distR="114300" simplePos="0" relativeHeight="251709440" behindDoc="1" locked="0" layoutInCell="0" allowOverlap="1" wp14:anchorId="7E26DFE5" wp14:editId="3468446F">
                <wp:simplePos x="0" y="0"/>
                <wp:positionH relativeFrom="page">
                  <wp:posOffset>914704</wp:posOffset>
                </wp:positionH>
                <wp:positionV relativeFrom="paragraph">
                  <wp:posOffset>-251</wp:posOffset>
                </wp:positionV>
                <wp:extent cx="5561965" cy="646176"/>
                <wp:effectExtent l="0" t="0" r="0" b="0"/>
                <wp:wrapNone/>
                <wp:docPr id="962" name="drawingObject962"/>
                <wp:cNvGraphicFramePr/>
                <a:graphic xmlns:a="http://schemas.openxmlformats.org/drawingml/2006/main">
                  <a:graphicData uri="http://schemas.microsoft.com/office/word/2010/wordprocessingGroup">
                    <wpg:wgp>
                      <wpg:cNvGrpSpPr/>
                      <wpg:grpSpPr>
                        <a:xfrm>
                          <a:off x="0" y="0"/>
                          <a:ext cx="5561965" cy="646176"/>
                          <a:chOff x="0" y="0"/>
                          <a:chExt cx="5561965" cy="646176"/>
                        </a:xfrm>
                        <a:noFill/>
                      </wpg:grpSpPr>
                      <wps:wsp>
                        <wps:cNvPr id="963" name="Shape 963"/>
                        <wps:cNvSpPr/>
                        <wps:spPr>
                          <a:xfrm>
                            <a:off x="0" y="0"/>
                            <a:ext cx="5561965" cy="164591"/>
                          </a:xfrm>
                          <a:custGeom>
                            <a:avLst/>
                            <a:gdLst/>
                            <a:ahLst/>
                            <a:cxnLst/>
                            <a:rect l="0" t="0" r="0" b="0"/>
                            <a:pathLst>
                              <a:path w="5561965" h="164591">
                                <a:moveTo>
                                  <a:pt x="0" y="0"/>
                                </a:moveTo>
                                <a:lnTo>
                                  <a:pt x="0" y="164591"/>
                                </a:lnTo>
                                <a:lnTo>
                                  <a:pt x="5561965" y="164591"/>
                                </a:lnTo>
                                <a:lnTo>
                                  <a:pt x="5561965" y="0"/>
                                </a:lnTo>
                                <a:lnTo>
                                  <a:pt x="0" y="0"/>
                                </a:lnTo>
                                <a:close/>
                              </a:path>
                            </a:pathLst>
                          </a:custGeom>
                          <a:solidFill>
                            <a:srgbClr val="FFFFFF"/>
                          </a:solidFill>
                        </wps:spPr>
                        <wps:bodyPr vertOverflow="overflow" horzOverflow="overflow" vert="horz" lIns="91440" tIns="45720" rIns="91440" bIns="45720" anchor="t"/>
                      </wps:wsp>
                      <wps:wsp>
                        <wps:cNvPr id="964" name="Shape 964"/>
                        <wps:cNvSpPr/>
                        <wps:spPr>
                          <a:xfrm>
                            <a:off x="359611" y="160020"/>
                            <a:ext cx="4929506" cy="161544"/>
                          </a:xfrm>
                          <a:custGeom>
                            <a:avLst/>
                            <a:gdLst/>
                            <a:ahLst/>
                            <a:cxnLst/>
                            <a:rect l="0" t="0" r="0" b="0"/>
                            <a:pathLst>
                              <a:path w="4929506" h="161544">
                                <a:moveTo>
                                  <a:pt x="0" y="161544"/>
                                </a:moveTo>
                                <a:lnTo>
                                  <a:pt x="0" y="0"/>
                                </a:lnTo>
                                <a:lnTo>
                                  <a:pt x="4929506" y="0"/>
                                </a:lnTo>
                                <a:lnTo>
                                  <a:pt x="4929506" y="161544"/>
                                </a:lnTo>
                                <a:lnTo>
                                  <a:pt x="0" y="161544"/>
                                </a:lnTo>
                                <a:close/>
                              </a:path>
                            </a:pathLst>
                          </a:custGeom>
                          <a:solidFill>
                            <a:srgbClr val="FFFFFF"/>
                          </a:solidFill>
                        </wps:spPr>
                        <wps:bodyPr vertOverflow="overflow" horzOverflow="overflow" vert="horz" lIns="91440" tIns="45720" rIns="91440" bIns="45720" anchor="t"/>
                      </wps:wsp>
                      <wps:wsp>
                        <wps:cNvPr id="965" name="Shape 965"/>
                        <wps:cNvSpPr/>
                        <wps:spPr>
                          <a:xfrm>
                            <a:off x="359611" y="321564"/>
                            <a:ext cx="5193158" cy="164591"/>
                          </a:xfrm>
                          <a:custGeom>
                            <a:avLst/>
                            <a:gdLst/>
                            <a:ahLst/>
                            <a:cxnLst/>
                            <a:rect l="0" t="0" r="0" b="0"/>
                            <a:pathLst>
                              <a:path w="5193158" h="164591">
                                <a:moveTo>
                                  <a:pt x="0" y="0"/>
                                </a:moveTo>
                                <a:lnTo>
                                  <a:pt x="0" y="164591"/>
                                </a:lnTo>
                                <a:lnTo>
                                  <a:pt x="5193158" y="164591"/>
                                </a:lnTo>
                                <a:lnTo>
                                  <a:pt x="5193158" y="0"/>
                                </a:lnTo>
                                <a:lnTo>
                                  <a:pt x="0" y="0"/>
                                </a:lnTo>
                                <a:close/>
                              </a:path>
                            </a:pathLst>
                          </a:custGeom>
                          <a:solidFill>
                            <a:srgbClr val="FFFFFF"/>
                          </a:solidFill>
                        </wps:spPr>
                        <wps:bodyPr vertOverflow="overflow" horzOverflow="overflow" vert="horz" lIns="91440" tIns="45720" rIns="91440" bIns="45720" anchor="t"/>
                      </wps:wsp>
                      <wps:wsp>
                        <wps:cNvPr id="966" name="Shape 966"/>
                        <wps:cNvSpPr/>
                        <wps:spPr>
                          <a:xfrm>
                            <a:off x="359611" y="481583"/>
                            <a:ext cx="818389" cy="164592"/>
                          </a:xfrm>
                          <a:custGeom>
                            <a:avLst/>
                            <a:gdLst/>
                            <a:ahLst/>
                            <a:cxnLst/>
                            <a:rect l="0" t="0" r="0" b="0"/>
                            <a:pathLst>
                              <a:path w="818389" h="164592">
                                <a:moveTo>
                                  <a:pt x="0" y="0"/>
                                </a:moveTo>
                                <a:lnTo>
                                  <a:pt x="0" y="164592"/>
                                </a:lnTo>
                                <a:lnTo>
                                  <a:pt x="818389" y="164592"/>
                                </a:lnTo>
                                <a:lnTo>
                                  <a:pt x="818389" y="0"/>
                                </a:lnTo>
                                <a:lnTo>
                                  <a:pt x="0" y="0"/>
                                </a:lnTo>
                                <a:close/>
                              </a:path>
                            </a:pathLst>
                          </a:custGeom>
                          <a:solidFill>
                            <a:srgbClr val="FFFFFF"/>
                          </a:solidFill>
                        </wps:spPr>
                        <wps:bodyPr vertOverflow="overflow" horzOverflow="overflow" vert="horz" lIns="91440" tIns="45720" rIns="91440" bIns="45720" anchor="t"/>
                      </wps:wsp>
                    </wpg:wgp>
                  </a:graphicData>
                </a:graphic>
              </wp:anchor>
            </w:drawing>
          </mc:Choice>
          <mc:Fallback>
            <w:pict>
              <v:group w14:anchorId="7E581C61" id="drawingObject962" o:spid="_x0000_s1026" style="position:absolute;margin-left:1in;margin-top:0;width:437.95pt;height:50.9pt;z-index:-251607040;mso-position-horizontal-relative:page" coordsize="55619,6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" o:allowincell="f">
                <v:shape id="Shape 963" o:spid="_x0000_s1027" style="position:absolute;width:55619;height:1645;visibility:visible;mso-wrap-style:square;v-text-anchor:top" coordsize="5561965,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" path="m,l,164591r5561965,l5561965,,,xe" stroked="f">
                  <v:path arrowok="t" textboxrect="0,0,5561965,164591"/>
                </v:shape>
                <v:shape id="Shape 964" o:spid="_x0000_s1028" style="position:absolute;left:3596;top:1600;width:49295;height:1615;visibility:visible;mso-wrap-style:square;v-text-anchor:top" coordsize="4929506,16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" path="m,161544l,,4929506,r,161544l,161544xe" stroked="f">
                  <v:path arrowok="t" textboxrect="0,0,4929506,161544"/>
                </v:shape>
                <v:shape id="Shape 965" o:spid="_x0000_s1029" style="position:absolute;left:3596;top:3215;width:51931;height:1646;visibility:visible;mso-wrap-style:square;v-text-anchor:top" coordsize="5193158,1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" path="m,l,164591r5193158,l5193158,,,xe" stroked="f">
                  <v:path arrowok="t" textboxrect="0,0,5193158,164591"/>
                </v:shape>
                <v:shape id="Shape 966" o:spid="_x0000_s1030" style="position:absolute;left:3596;top:4815;width:8184;height:1646;visibility:visible;mso-wrap-style:square;v-text-anchor:top" coordsize="818389,164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" path="m,l,164592r818389,l818389,,,xe" stroked="f">
                  <v:path arrowok="t" textboxrect="0,0,818389,164592"/>
                </v:shape>
                <w10:wrap anchorx="page"/>
              </v:group>
            </w:pict>
          </mc:Fallback>
        </mc:AlternateContent>
      </w:r>
      <w:proofErr w:type="spellStart"/>
      <w:r w:rsidRPr="008818BE">
        <w:rPr>
          <w:rFonts w:ascii="Times New Roman" w:eastAsia="Times New Roman" w:hAnsi="Times New Roman" w:cs="Times New Roman"/>
          <w:color w:val="202020"/>
          <w:spacing w:val="-2"/>
        </w:rPr>
        <w:t>Z</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j</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c</w:t>
      </w:r>
      <w:r w:rsidRPr="008818BE">
        <w:rPr>
          <w:rFonts w:ascii="Times New Roman" w:eastAsia="Times New Roman" w:hAnsi="Times New Roman" w:cs="Times New Roman"/>
          <w:color w:val="202020"/>
        </w:rPr>
        <w:t>o</w:t>
      </w:r>
      <w:r w:rsidRPr="008818BE">
        <w:rPr>
          <w:rFonts w:ascii="Times New Roman" w:eastAsia="Times New Roman" w:hAnsi="Times New Roman" w:cs="Times New Roman"/>
          <w:color w:val="202020"/>
          <w:spacing w:val="-2"/>
        </w:rPr>
        <w:t>v</w:t>
      </w:r>
      <w:r w:rsidRPr="008818BE">
        <w:rPr>
          <w:rFonts w:ascii="Times New Roman" w:eastAsia="Times New Roman" w:hAnsi="Times New Roman" w:cs="Times New Roman"/>
          <w:color w:val="202020"/>
        </w:rPr>
        <w:t>a</w:t>
      </w:r>
      <w:proofErr w:type="spellEnd"/>
      <w:r w:rsidRPr="008818BE">
        <w:rPr>
          <w:rFonts w:ascii="Times New Roman" w:eastAsia="Times New Roman" w:hAnsi="Times New Roman" w:cs="Times New Roman"/>
          <w:color w:val="202020"/>
        </w:rPr>
        <w:t xml:space="preserve"> A,</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awre</w:t>
      </w:r>
      <w:r w:rsidRPr="008818BE">
        <w:rPr>
          <w:rFonts w:ascii="Times New Roman" w:eastAsia="Times New Roman" w:hAnsi="Times New Roman" w:cs="Times New Roman"/>
          <w:color w:val="202020"/>
          <w:spacing w:val="-1"/>
        </w:rPr>
        <w:t>n</w:t>
      </w:r>
      <w:r w:rsidRPr="008818BE">
        <w:rPr>
          <w:rFonts w:ascii="Times New Roman" w:eastAsia="Times New Roman" w:hAnsi="Times New Roman" w:cs="Times New Roman"/>
          <w:color w:val="202020"/>
        </w:rPr>
        <w:t>ce EM.</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spacing w:val="-2"/>
        </w:rPr>
        <w:t>h</w:t>
      </w:r>
      <w:r w:rsidRPr="008818BE">
        <w:rPr>
          <w:rFonts w:ascii="Times New Roman" w:eastAsia="Times New Roman" w:hAnsi="Times New Roman" w:cs="Times New Roman"/>
          <w:color w:val="202020"/>
        </w:rPr>
        <w:t>e Re</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ion</w:t>
      </w:r>
      <w:r w:rsidRPr="008818BE">
        <w:rPr>
          <w:rFonts w:ascii="Times New Roman" w:eastAsia="Times New Roman" w:hAnsi="Times New Roman" w:cs="Times New Roman"/>
          <w:color w:val="202020"/>
          <w:spacing w:val="-1"/>
        </w:rPr>
        <w:t>sh</w:t>
      </w:r>
      <w:r w:rsidRPr="008818BE">
        <w:rPr>
          <w:rFonts w:ascii="Times New Roman" w:eastAsia="Times New Roman" w:hAnsi="Times New Roman" w:cs="Times New Roman"/>
          <w:color w:val="202020"/>
        </w:rPr>
        <w:t>ip B</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rPr>
        <w:t>twe</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rPr>
        <w:t>n</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Educa</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ion</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and H</w:t>
      </w:r>
      <w:r w:rsidRPr="008818BE">
        <w:rPr>
          <w:rFonts w:ascii="Times New Roman" w:eastAsia="Times New Roman" w:hAnsi="Times New Roman" w:cs="Times New Roman"/>
          <w:color w:val="202020"/>
          <w:spacing w:val="-2"/>
        </w:rPr>
        <w:t>e</w:t>
      </w:r>
      <w:r w:rsidRPr="008818BE">
        <w:rPr>
          <w:rFonts w:ascii="Times New Roman" w:eastAsia="Times New Roman" w:hAnsi="Times New Roman" w:cs="Times New Roman"/>
          <w:color w:val="202020"/>
        </w:rPr>
        <w:t>a</w:t>
      </w:r>
      <w:r w:rsidRPr="008818BE">
        <w:rPr>
          <w:rFonts w:ascii="Times New Roman" w:eastAsia="Times New Roman" w:hAnsi="Times New Roman" w:cs="Times New Roman"/>
          <w:color w:val="202020"/>
          <w:spacing w:val="-1"/>
        </w:rPr>
        <w:t>l</w:t>
      </w:r>
      <w:r w:rsidRPr="008818BE">
        <w:rPr>
          <w:rFonts w:ascii="Times New Roman" w:eastAsia="Times New Roman" w:hAnsi="Times New Roman" w:cs="Times New Roman"/>
          <w:color w:val="202020"/>
        </w:rPr>
        <w:t>th:</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R</w:t>
      </w:r>
      <w:r w:rsidRPr="008818BE">
        <w:rPr>
          <w:rFonts w:ascii="Times New Roman" w:eastAsia="Times New Roman" w:hAnsi="Times New Roman" w:cs="Times New Roman"/>
          <w:color w:val="202020"/>
        </w:rPr>
        <w:t>e</w:t>
      </w:r>
      <w:r w:rsidRPr="008818BE">
        <w:rPr>
          <w:rFonts w:ascii="Times New Roman" w:eastAsia="Times New Roman" w:hAnsi="Times New Roman" w:cs="Times New Roman"/>
          <w:color w:val="202020"/>
          <w:spacing w:val="-2"/>
        </w:rPr>
        <w:t>d</w:t>
      </w:r>
      <w:r w:rsidRPr="008818BE">
        <w:rPr>
          <w:rFonts w:ascii="Times New Roman" w:eastAsia="Times New Roman" w:hAnsi="Times New Roman" w:cs="Times New Roman"/>
          <w:color w:val="202020"/>
        </w:rPr>
        <w:t>ucing</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2"/>
        </w:rPr>
        <w:t>D</w:t>
      </w:r>
      <w:r w:rsidRPr="008818BE">
        <w:rPr>
          <w:rFonts w:ascii="Times New Roman" w:eastAsia="Times New Roman" w:hAnsi="Times New Roman" w:cs="Times New Roman"/>
          <w:color w:val="202020"/>
        </w:rPr>
        <w:t>ispa</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 xml:space="preserve">ities </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spacing w:val="-1"/>
        </w:rPr>
        <w:t>h</w:t>
      </w:r>
      <w:r w:rsidRPr="008818BE">
        <w:rPr>
          <w:rFonts w:ascii="Times New Roman" w:eastAsia="Times New Roman" w:hAnsi="Times New Roman" w:cs="Times New Roman"/>
          <w:color w:val="202020"/>
        </w:rPr>
        <w:t>rou</w:t>
      </w:r>
      <w:r w:rsidRPr="008818BE">
        <w:rPr>
          <w:rFonts w:ascii="Times New Roman" w:eastAsia="Times New Roman" w:hAnsi="Times New Roman" w:cs="Times New Roman"/>
          <w:color w:val="202020"/>
          <w:spacing w:val="-1"/>
        </w:rPr>
        <w:t>g</w:t>
      </w:r>
      <w:r w:rsidRPr="008818BE">
        <w:rPr>
          <w:rFonts w:ascii="Times New Roman" w:eastAsia="Times New Roman" w:hAnsi="Times New Roman" w:cs="Times New Roman"/>
          <w:color w:val="202020"/>
        </w:rPr>
        <w:t>h a Con</w:t>
      </w:r>
      <w:r w:rsidRPr="008818BE">
        <w:rPr>
          <w:rFonts w:ascii="Times New Roman" w:eastAsia="Times New Roman" w:hAnsi="Times New Roman" w:cs="Times New Roman"/>
          <w:color w:val="202020"/>
          <w:spacing w:val="-1"/>
        </w:rPr>
        <w:t>t</w:t>
      </w:r>
      <w:r w:rsidRPr="008818BE">
        <w:rPr>
          <w:rFonts w:ascii="Times New Roman" w:eastAsia="Times New Roman" w:hAnsi="Times New Roman" w:cs="Times New Roman"/>
          <w:color w:val="202020"/>
        </w:rPr>
        <w:t>extual</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App</w:t>
      </w:r>
      <w:r w:rsidRPr="008818BE">
        <w:rPr>
          <w:rFonts w:ascii="Times New Roman" w:eastAsia="Times New Roman" w:hAnsi="Times New Roman" w:cs="Times New Roman"/>
          <w:color w:val="202020"/>
          <w:spacing w:val="-1"/>
        </w:rPr>
        <w:t>r</w:t>
      </w:r>
      <w:r w:rsidRPr="008818BE">
        <w:rPr>
          <w:rFonts w:ascii="Times New Roman" w:eastAsia="Times New Roman" w:hAnsi="Times New Roman" w:cs="Times New Roman"/>
          <w:color w:val="202020"/>
        </w:rPr>
        <w:t xml:space="preserve">oach. Annu </w:t>
      </w:r>
      <w:r w:rsidRPr="008818BE">
        <w:rPr>
          <w:rFonts w:ascii="Times New Roman" w:eastAsia="Times New Roman" w:hAnsi="Times New Roman" w:cs="Times New Roman"/>
          <w:color w:val="202020"/>
          <w:spacing w:val="-2"/>
        </w:rPr>
        <w:t>R</w:t>
      </w:r>
      <w:r w:rsidRPr="008818BE">
        <w:rPr>
          <w:rFonts w:ascii="Times New Roman" w:eastAsia="Times New Roman" w:hAnsi="Times New Roman" w:cs="Times New Roman"/>
          <w:color w:val="202020"/>
        </w:rPr>
        <w:t>ev</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Public He</w:t>
      </w:r>
      <w:r w:rsidRPr="008818BE">
        <w:rPr>
          <w:rFonts w:ascii="Times New Roman" w:eastAsia="Times New Roman" w:hAnsi="Times New Roman" w:cs="Times New Roman"/>
          <w:color w:val="202020"/>
          <w:spacing w:val="-1"/>
        </w:rPr>
        <w:t>a</w:t>
      </w:r>
      <w:r w:rsidRPr="008818BE">
        <w:rPr>
          <w:rFonts w:ascii="Times New Roman" w:eastAsia="Times New Roman" w:hAnsi="Times New Roman" w:cs="Times New Roman"/>
          <w:color w:val="202020"/>
        </w:rPr>
        <w:t>lth.</w:t>
      </w:r>
      <w:r w:rsidRPr="008818BE">
        <w:rPr>
          <w:rFonts w:ascii="Times New Roman" w:eastAsia="Times New Roman" w:hAnsi="Times New Roman" w:cs="Times New Roman"/>
          <w:color w:val="202020"/>
          <w:spacing w:val="-2"/>
        </w:rPr>
        <w:t xml:space="preserve"> </w:t>
      </w:r>
      <w:r w:rsidRPr="008818BE">
        <w:rPr>
          <w:rFonts w:ascii="Times New Roman" w:eastAsia="Times New Roman" w:hAnsi="Times New Roman" w:cs="Times New Roman"/>
          <w:color w:val="202020"/>
        </w:rPr>
        <w:t>2018 A</w:t>
      </w:r>
      <w:r w:rsidRPr="008818BE">
        <w:rPr>
          <w:rFonts w:ascii="Times New Roman" w:eastAsia="Times New Roman" w:hAnsi="Times New Roman" w:cs="Times New Roman"/>
          <w:color w:val="202020"/>
          <w:spacing w:val="-2"/>
        </w:rPr>
        <w:t>p</w:t>
      </w:r>
      <w:r w:rsidRPr="008818BE">
        <w:rPr>
          <w:rFonts w:ascii="Times New Roman" w:eastAsia="Times New Roman" w:hAnsi="Times New Roman" w:cs="Times New Roman"/>
          <w:color w:val="202020"/>
        </w:rPr>
        <w:t>r</w:t>
      </w:r>
      <w:r w:rsidRPr="008818BE">
        <w:rPr>
          <w:rFonts w:ascii="Times New Roman" w:eastAsia="Times New Roman" w:hAnsi="Times New Roman" w:cs="Times New Roman"/>
          <w:color w:val="202020"/>
          <w:spacing w:val="1"/>
        </w:rPr>
        <w:t xml:space="preserve"> </w:t>
      </w:r>
      <w:proofErr w:type="gramStart"/>
      <w:r w:rsidRPr="008818BE">
        <w:rPr>
          <w:rFonts w:ascii="Times New Roman" w:eastAsia="Times New Roman" w:hAnsi="Times New Roman" w:cs="Times New Roman"/>
          <w:color w:val="202020"/>
        </w:rPr>
        <w:t>1</w:t>
      </w:r>
      <w:r w:rsidRPr="008818BE">
        <w:rPr>
          <w:rFonts w:ascii="Times New Roman" w:eastAsia="Times New Roman" w:hAnsi="Times New Roman" w:cs="Times New Roman"/>
          <w:color w:val="202020"/>
          <w:spacing w:val="1"/>
        </w:rPr>
        <w:t>;</w:t>
      </w:r>
      <w:r w:rsidRPr="008818BE">
        <w:rPr>
          <w:rFonts w:ascii="Times New Roman" w:eastAsia="Times New Roman" w:hAnsi="Times New Roman" w:cs="Times New Roman"/>
          <w:color w:val="202020"/>
          <w:spacing w:val="-1"/>
        </w:rPr>
        <w:t>3</w:t>
      </w:r>
      <w:r w:rsidRPr="008818BE">
        <w:rPr>
          <w:rFonts w:ascii="Times New Roman" w:eastAsia="Times New Roman" w:hAnsi="Times New Roman" w:cs="Times New Roman"/>
          <w:color w:val="202020"/>
        </w:rPr>
        <w:t>9:27</w:t>
      </w:r>
      <w:r w:rsidRPr="008818BE">
        <w:rPr>
          <w:rFonts w:ascii="Times New Roman" w:eastAsia="Times New Roman" w:hAnsi="Times New Roman" w:cs="Times New Roman"/>
          <w:color w:val="202020"/>
          <w:spacing w:val="2"/>
        </w:rPr>
        <w:t>3</w:t>
      </w:r>
      <w:proofErr w:type="gramEnd"/>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 xml:space="preserve">289. </w:t>
      </w:r>
      <w:proofErr w:type="spellStart"/>
      <w:r w:rsidRPr="008818BE">
        <w:rPr>
          <w:rFonts w:ascii="Times New Roman" w:eastAsia="Times New Roman" w:hAnsi="Times New Roman" w:cs="Times New Roman"/>
          <w:color w:val="202020"/>
        </w:rPr>
        <w:t>doi</w:t>
      </w:r>
      <w:proofErr w:type="spellEnd"/>
      <w:r w:rsidRPr="008818BE">
        <w:rPr>
          <w:rFonts w:ascii="Times New Roman" w:eastAsia="Times New Roman" w:hAnsi="Times New Roman" w:cs="Times New Roman"/>
          <w:color w:val="202020"/>
        </w:rPr>
        <w:t>: 10.114</w:t>
      </w:r>
      <w:r w:rsidRPr="008818BE">
        <w:rPr>
          <w:rFonts w:ascii="Times New Roman" w:eastAsia="Times New Roman" w:hAnsi="Times New Roman" w:cs="Times New Roman"/>
          <w:color w:val="202020"/>
          <w:spacing w:val="-1"/>
        </w:rPr>
        <w:t>6</w:t>
      </w:r>
      <w:r w:rsidRPr="008818BE">
        <w:rPr>
          <w:rFonts w:ascii="Times New Roman" w:eastAsia="Times New Roman" w:hAnsi="Times New Roman" w:cs="Times New Roman"/>
          <w:color w:val="202020"/>
        </w:rPr>
        <w:t>/annurev</w:t>
      </w:r>
      <w:r w:rsidRPr="008818BE">
        <w:rPr>
          <w:rFonts w:ascii="Times New Roman" w:eastAsia="Times New Roman" w:hAnsi="Times New Roman" w:cs="Times New Roman"/>
          <w:color w:val="202020"/>
          <w:spacing w:val="-4"/>
        </w:rPr>
        <w:t>-</w:t>
      </w:r>
      <w:r w:rsidRPr="008818BE">
        <w:rPr>
          <w:rFonts w:ascii="Times New Roman" w:eastAsia="Times New Roman" w:hAnsi="Times New Roman" w:cs="Times New Roman"/>
          <w:color w:val="202020"/>
        </w:rPr>
        <w:t>publhealth</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03181</w:t>
      </w:r>
      <w:r w:rsidRPr="008818BE">
        <w:rPr>
          <w:rFonts w:ascii="Times New Roman" w:eastAsia="Times New Roman" w:hAnsi="Times New Roman" w:cs="Times New Roman"/>
          <w:color w:val="202020"/>
          <w:spacing w:val="2"/>
        </w:rPr>
        <w:t>6</w:t>
      </w:r>
      <w:r w:rsidRPr="008818BE">
        <w:rPr>
          <w:rFonts w:ascii="Times New Roman" w:eastAsia="Times New Roman" w:hAnsi="Times New Roman" w:cs="Times New Roman"/>
          <w:color w:val="202020"/>
          <w:spacing w:val="-2"/>
        </w:rPr>
        <w:t>-</w:t>
      </w:r>
      <w:r w:rsidRPr="008818BE">
        <w:rPr>
          <w:rFonts w:ascii="Times New Roman" w:eastAsia="Times New Roman" w:hAnsi="Times New Roman" w:cs="Times New Roman"/>
          <w:color w:val="202020"/>
        </w:rPr>
        <w:t xml:space="preserve">044628. </w:t>
      </w:r>
      <w:proofErr w:type="spellStart"/>
      <w:r w:rsidRPr="008818BE">
        <w:rPr>
          <w:rFonts w:ascii="Times New Roman" w:eastAsia="Times New Roman" w:hAnsi="Times New Roman" w:cs="Times New Roman"/>
          <w:color w:val="202020"/>
        </w:rPr>
        <w:t>Epub</w:t>
      </w:r>
      <w:proofErr w:type="spellEnd"/>
      <w:r w:rsidRPr="008818BE">
        <w:rPr>
          <w:rFonts w:ascii="Times New Roman" w:eastAsia="Times New Roman" w:hAnsi="Times New Roman" w:cs="Times New Roman"/>
          <w:color w:val="202020"/>
        </w:rPr>
        <w:t xml:space="preserve"> 2</w:t>
      </w:r>
      <w:r w:rsidRPr="008818BE">
        <w:rPr>
          <w:rFonts w:ascii="Times New Roman" w:eastAsia="Times New Roman" w:hAnsi="Times New Roman" w:cs="Times New Roman"/>
          <w:color w:val="202020"/>
          <w:spacing w:val="-1"/>
        </w:rPr>
        <w:t>0</w:t>
      </w:r>
      <w:r w:rsidRPr="008818BE">
        <w:rPr>
          <w:rFonts w:ascii="Times New Roman" w:eastAsia="Times New Roman" w:hAnsi="Times New Roman" w:cs="Times New Roman"/>
          <w:color w:val="202020"/>
        </w:rPr>
        <w:t>18</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spacing w:val="1"/>
        </w:rPr>
        <w:t>J</w:t>
      </w:r>
      <w:r w:rsidRPr="008818BE">
        <w:rPr>
          <w:rFonts w:ascii="Times New Roman" w:eastAsia="Times New Roman" w:hAnsi="Times New Roman" w:cs="Times New Roman"/>
          <w:color w:val="202020"/>
        </w:rPr>
        <w:t xml:space="preserve">an </w:t>
      </w:r>
      <w:r w:rsidRPr="008818BE">
        <w:rPr>
          <w:rFonts w:ascii="Times New Roman" w:eastAsia="Times New Roman" w:hAnsi="Times New Roman" w:cs="Times New Roman"/>
          <w:color w:val="202020"/>
          <w:spacing w:val="-1"/>
        </w:rPr>
        <w:t>1</w:t>
      </w:r>
      <w:r w:rsidRPr="008818BE">
        <w:rPr>
          <w:rFonts w:ascii="Times New Roman" w:eastAsia="Times New Roman" w:hAnsi="Times New Roman" w:cs="Times New Roman"/>
          <w:color w:val="202020"/>
        </w:rPr>
        <w:t>2. PM</w:t>
      </w:r>
      <w:r w:rsidRPr="008818BE">
        <w:rPr>
          <w:rFonts w:ascii="Times New Roman" w:eastAsia="Times New Roman" w:hAnsi="Times New Roman" w:cs="Times New Roman"/>
          <w:color w:val="202020"/>
          <w:spacing w:val="-2"/>
        </w:rPr>
        <w:t>I</w:t>
      </w:r>
      <w:r w:rsidRPr="008818BE">
        <w:rPr>
          <w:rFonts w:ascii="Times New Roman" w:eastAsia="Times New Roman" w:hAnsi="Times New Roman" w:cs="Times New Roman"/>
          <w:color w:val="202020"/>
        </w:rPr>
        <w:t>D: 29328865;</w:t>
      </w:r>
      <w:r w:rsidRPr="008818BE">
        <w:rPr>
          <w:rFonts w:ascii="Times New Roman" w:eastAsia="Times New Roman" w:hAnsi="Times New Roman" w:cs="Times New Roman"/>
          <w:color w:val="202020"/>
          <w:spacing w:val="1"/>
        </w:rPr>
        <w:t xml:space="preserve"> </w:t>
      </w:r>
      <w:r w:rsidRPr="008818BE">
        <w:rPr>
          <w:rFonts w:ascii="Times New Roman" w:eastAsia="Times New Roman" w:hAnsi="Times New Roman" w:cs="Times New Roman"/>
          <w:color w:val="202020"/>
        </w:rPr>
        <w:t>PMC</w:t>
      </w:r>
      <w:r w:rsidRPr="008818BE">
        <w:rPr>
          <w:rFonts w:ascii="Times New Roman" w:eastAsia="Times New Roman" w:hAnsi="Times New Roman" w:cs="Times New Roman"/>
          <w:color w:val="202020"/>
          <w:spacing w:val="-3"/>
        </w:rPr>
        <w:t>I</w:t>
      </w:r>
      <w:r w:rsidRPr="008818BE">
        <w:rPr>
          <w:rFonts w:ascii="Times New Roman" w:eastAsia="Times New Roman" w:hAnsi="Times New Roman" w:cs="Times New Roman"/>
          <w:color w:val="202020"/>
          <w:spacing w:val="-1"/>
        </w:rPr>
        <w:t>D</w:t>
      </w:r>
      <w:r w:rsidRPr="008818BE">
        <w:rPr>
          <w:rFonts w:ascii="Times New Roman" w:eastAsia="Times New Roman" w:hAnsi="Times New Roman" w:cs="Times New Roman"/>
          <w:color w:val="202020"/>
        </w:rPr>
        <w:t>: PMC588071</w:t>
      </w:r>
      <w:r w:rsidRPr="008818BE">
        <w:rPr>
          <w:rFonts w:ascii="Times New Roman" w:eastAsia="Times New Roman" w:hAnsi="Times New Roman" w:cs="Times New Roman"/>
          <w:color w:val="202020"/>
          <w:spacing w:val="-1"/>
        </w:rPr>
        <w:t>8</w:t>
      </w:r>
      <w:r w:rsidRPr="008818BE">
        <w:rPr>
          <w:rFonts w:ascii="Times New Roman" w:eastAsia="Times New Roman" w:hAnsi="Times New Roman" w:cs="Times New Roman"/>
          <w:color w:val="202020"/>
        </w:rPr>
        <w:t>.</w:t>
      </w:r>
    </w:p>
    <w:p w14:paraId="15EB307A" w14:textId="77777777" w:rsidR="008818BE" w:rsidRPr="008818BE" w:rsidRDefault="008818BE" w:rsidP="008818BE">
      <w:pPr>
        <w:spacing w:after="0" w:line="240" w:lineRule="exact"/>
        <w:rPr>
          <w:rFonts w:ascii="Times New Roman" w:eastAsia="Times New Roman" w:hAnsi="Times New Roman" w:cs="Times New Roman"/>
          <w:sz w:val="24"/>
          <w:szCs w:val="24"/>
        </w:rPr>
      </w:pPr>
    </w:p>
    <w:p w14:paraId="7AAF84AB" w14:textId="77777777" w:rsidR="00470BF3" w:rsidRPr="00470BF3" w:rsidRDefault="00470BF3" w:rsidP="00470BF3"/>
    <w:sectPr w:rsidR="00470BF3" w:rsidRPr="00470BF3" w:rsidSect="00757CD6">
      <w:footerReference w:type="default" r:id="rId4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ED8AB1" w14:textId="77777777" w:rsidR="00DA1568" w:rsidRDefault="00DA1568" w:rsidP="00470BF3">
      <w:pPr>
        <w:spacing w:after="0" w:line="240" w:lineRule="auto"/>
      </w:pPr>
      <w:r>
        <w:separator/>
      </w:r>
    </w:p>
  </w:endnote>
  <w:endnote w:type="continuationSeparator" w:id="0">
    <w:p w14:paraId="33C17F3C" w14:textId="77777777" w:rsidR="00DA1568" w:rsidRDefault="00DA1568" w:rsidP="00470B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8138155"/>
      <w:docPartObj>
        <w:docPartGallery w:val="Page Numbers (Bottom of Page)"/>
        <w:docPartUnique/>
      </w:docPartObj>
    </w:sdtPr>
    <w:sdtEndPr>
      <w:rPr>
        <w:noProof/>
      </w:rPr>
    </w:sdtEndPr>
    <w:sdtContent>
      <w:p w14:paraId="3E9660B0" w14:textId="77777777" w:rsidR="0090359A" w:rsidRDefault="0090359A">
        <w:pPr>
          <w:pStyle w:val="Footer"/>
          <w:jc w:val="right"/>
        </w:pPr>
        <w:r>
          <w:fldChar w:fldCharType="begin"/>
        </w:r>
        <w:r>
          <w:instrText xml:space="preserve"> PAGE   \* MERGEFORMAT </w:instrText>
        </w:r>
        <w:r>
          <w:fldChar w:fldCharType="separate"/>
        </w:r>
        <w:r w:rsidR="006E02CE">
          <w:rPr>
            <w:noProof/>
          </w:rPr>
          <w:t>22</w:t>
        </w:r>
        <w:r>
          <w:rPr>
            <w:noProof/>
          </w:rPr>
          <w:fldChar w:fldCharType="end"/>
        </w:r>
      </w:p>
    </w:sdtContent>
  </w:sdt>
  <w:p w14:paraId="2A080F83" w14:textId="77777777" w:rsidR="0090359A" w:rsidRDefault="0090359A">
    <w:pPr>
      <w:pStyle w:val="Footer"/>
    </w:pPr>
  </w:p>
  <w:p w14:paraId="1247EAB0" w14:textId="77777777" w:rsidR="0090359A" w:rsidRDefault="0090359A"/>
  <w:p w14:paraId="6C030A19" w14:textId="77777777" w:rsidR="0090359A" w:rsidRDefault="0090359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EDCF60" w14:textId="77777777" w:rsidR="00DA1568" w:rsidRDefault="00DA1568" w:rsidP="00470BF3">
      <w:pPr>
        <w:spacing w:after="0" w:line="240" w:lineRule="auto"/>
      </w:pPr>
      <w:r>
        <w:separator/>
      </w:r>
    </w:p>
  </w:footnote>
  <w:footnote w:type="continuationSeparator" w:id="0">
    <w:p w14:paraId="53F84BB8" w14:textId="77777777" w:rsidR="00DA1568" w:rsidRDefault="00DA1568" w:rsidP="00470BF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US" w:vendorID="64" w:dllVersion="6" w:nlCheck="1" w:checkStyle="0"/>
  <w:activeWritingStyle w:appName="MSWord" w:lang="en-US" w:vendorID="64" w:dllVersion="6" w:nlCheck="1" w:checkStyle="1"/>
  <w:activeWritingStyle w:appName="MSWord" w:lang="en-US" w:vendorID="64" w:dllVersion="0" w:nlCheck="1" w:checkStyle="0"/>
  <w:activeWritingStyle w:appName="MSWord" w:lang="es-US"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0BF3"/>
    <w:rsid w:val="00015F01"/>
    <w:rsid w:val="0001784D"/>
    <w:rsid w:val="00026F5E"/>
    <w:rsid w:val="000607B3"/>
    <w:rsid w:val="000609E3"/>
    <w:rsid w:val="000666BE"/>
    <w:rsid w:val="000823B3"/>
    <w:rsid w:val="00084010"/>
    <w:rsid w:val="00097DCA"/>
    <w:rsid w:val="000A10BC"/>
    <w:rsid w:val="000A48A5"/>
    <w:rsid w:val="000B654F"/>
    <w:rsid w:val="000C7873"/>
    <w:rsid w:val="000D0809"/>
    <w:rsid w:val="000F05E2"/>
    <w:rsid w:val="000F20C4"/>
    <w:rsid w:val="001064AF"/>
    <w:rsid w:val="00120DDC"/>
    <w:rsid w:val="00121D40"/>
    <w:rsid w:val="00126C6F"/>
    <w:rsid w:val="00136CC0"/>
    <w:rsid w:val="00147508"/>
    <w:rsid w:val="00175E50"/>
    <w:rsid w:val="00194864"/>
    <w:rsid w:val="00196243"/>
    <w:rsid w:val="001B3FC2"/>
    <w:rsid w:val="001D680A"/>
    <w:rsid w:val="00223206"/>
    <w:rsid w:val="00233197"/>
    <w:rsid w:val="00236960"/>
    <w:rsid w:val="00263A98"/>
    <w:rsid w:val="0027786F"/>
    <w:rsid w:val="00280CC5"/>
    <w:rsid w:val="0028400B"/>
    <w:rsid w:val="002A1908"/>
    <w:rsid w:val="002B1569"/>
    <w:rsid w:val="002C337D"/>
    <w:rsid w:val="002C656A"/>
    <w:rsid w:val="002C7926"/>
    <w:rsid w:val="002D1BCB"/>
    <w:rsid w:val="002E134A"/>
    <w:rsid w:val="002E1C6E"/>
    <w:rsid w:val="002E297C"/>
    <w:rsid w:val="00301897"/>
    <w:rsid w:val="0032097A"/>
    <w:rsid w:val="00326905"/>
    <w:rsid w:val="00330079"/>
    <w:rsid w:val="00344E04"/>
    <w:rsid w:val="0037134F"/>
    <w:rsid w:val="0037592D"/>
    <w:rsid w:val="0038019A"/>
    <w:rsid w:val="003A6E86"/>
    <w:rsid w:val="003C00A6"/>
    <w:rsid w:val="003C2A96"/>
    <w:rsid w:val="003C4946"/>
    <w:rsid w:val="003D5FF9"/>
    <w:rsid w:val="00413154"/>
    <w:rsid w:val="00421BE1"/>
    <w:rsid w:val="00422FBC"/>
    <w:rsid w:val="004561DD"/>
    <w:rsid w:val="0046749A"/>
    <w:rsid w:val="00470BF3"/>
    <w:rsid w:val="00481000"/>
    <w:rsid w:val="00496CE5"/>
    <w:rsid w:val="004A3713"/>
    <w:rsid w:val="004D00EB"/>
    <w:rsid w:val="005267A9"/>
    <w:rsid w:val="00527482"/>
    <w:rsid w:val="00537D25"/>
    <w:rsid w:val="00543834"/>
    <w:rsid w:val="005C14B8"/>
    <w:rsid w:val="005E4F93"/>
    <w:rsid w:val="005F762E"/>
    <w:rsid w:val="00602589"/>
    <w:rsid w:val="00603C17"/>
    <w:rsid w:val="0063223A"/>
    <w:rsid w:val="006439A5"/>
    <w:rsid w:val="00645BC6"/>
    <w:rsid w:val="006478F8"/>
    <w:rsid w:val="00651A80"/>
    <w:rsid w:val="00671BB3"/>
    <w:rsid w:val="00677B97"/>
    <w:rsid w:val="00693B30"/>
    <w:rsid w:val="00694782"/>
    <w:rsid w:val="006A3C98"/>
    <w:rsid w:val="006C02FE"/>
    <w:rsid w:val="006D0A33"/>
    <w:rsid w:val="006D4703"/>
    <w:rsid w:val="006E02CE"/>
    <w:rsid w:val="006F3854"/>
    <w:rsid w:val="006F4DD1"/>
    <w:rsid w:val="006F5154"/>
    <w:rsid w:val="007044B5"/>
    <w:rsid w:val="007115D9"/>
    <w:rsid w:val="00715477"/>
    <w:rsid w:val="007557B3"/>
    <w:rsid w:val="00757CD6"/>
    <w:rsid w:val="00786131"/>
    <w:rsid w:val="00796091"/>
    <w:rsid w:val="007A24AC"/>
    <w:rsid w:val="007A668E"/>
    <w:rsid w:val="007B3BDC"/>
    <w:rsid w:val="007B3E81"/>
    <w:rsid w:val="007C1739"/>
    <w:rsid w:val="008020AE"/>
    <w:rsid w:val="0080637E"/>
    <w:rsid w:val="0084335B"/>
    <w:rsid w:val="00843644"/>
    <w:rsid w:val="00856565"/>
    <w:rsid w:val="00860769"/>
    <w:rsid w:val="00862667"/>
    <w:rsid w:val="00877BC6"/>
    <w:rsid w:val="008818BE"/>
    <w:rsid w:val="00885ADE"/>
    <w:rsid w:val="00891E79"/>
    <w:rsid w:val="00901157"/>
    <w:rsid w:val="0090359A"/>
    <w:rsid w:val="0091352B"/>
    <w:rsid w:val="00925AAF"/>
    <w:rsid w:val="009342EF"/>
    <w:rsid w:val="0095283C"/>
    <w:rsid w:val="009B404E"/>
    <w:rsid w:val="009B5320"/>
    <w:rsid w:val="009B63D7"/>
    <w:rsid w:val="009B6A7F"/>
    <w:rsid w:val="009C4821"/>
    <w:rsid w:val="009D14CD"/>
    <w:rsid w:val="009D520F"/>
    <w:rsid w:val="00A060DE"/>
    <w:rsid w:val="00A20B5C"/>
    <w:rsid w:val="00A32B85"/>
    <w:rsid w:val="00A506CA"/>
    <w:rsid w:val="00A5498A"/>
    <w:rsid w:val="00A753B7"/>
    <w:rsid w:val="00A8570A"/>
    <w:rsid w:val="00AA01B4"/>
    <w:rsid w:val="00AA117E"/>
    <w:rsid w:val="00AC0F86"/>
    <w:rsid w:val="00AD2317"/>
    <w:rsid w:val="00AD33F0"/>
    <w:rsid w:val="00AD5237"/>
    <w:rsid w:val="00B04DBD"/>
    <w:rsid w:val="00B11F1D"/>
    <w:rsid w:val="00B15331"/>
    <w:rsid w:val="00B30286"/>
    <w:rsid w:val="00B31DA2"/>
    <w:rsid w:val="00B379F6"/>
    <w:rsid w:val="00B40285"/>
    <w:rsid w:val="00B65972"/>
    <w:rsid w:val="00B81497"/>
    <w:rsid w:val="00B93524"/>
    <w:rsid w:val="00B94E77"/>
    <w:rsid w:val="00BA77EF"/>
    <w:rsid w:val="00BC3566"/>
    <w:rsid w:val="00BD14A3"/>
    <w:rsid w:val="00BD15CE"/>
    <w:rsid w:val="00BE11CD"/>
    <w:rsid w:val="00C16EED"/>
    <w:rsid w:val="00C23D31"/>
    <w:rsid w:val="00C3128B"/>
    <w:rsid w:val="00C515BA"/>
    <w:rsid w:val="00C676E5"/>
    <w:rsid w:val="00CC0947"/>
    <w:rsid w:val="00CC5191"/>
    <w:rsid w:val="00CE400F"/>
    <w:rsid w:val="00CF3005"/>
    <w:rsid w:val="00D011DD"/>
    <w:rsid w:val="00D307C6"/>
    <w:rsid w:val="00D7735B"/>
    <w:rsid w:val="00D90944"/>
    <w:rsid w:val="00D92862"/>
    <w:rsid w:val="00DA1568"/>
    <w:rsid w:val="00DA797E"/>
    <w:rsid w:val="00DB39CE"/>
    <w:rsid w:val="00DD1772"/>
    <w:rsid w:val="00DD39FB"/>
    <w:rsid w:val="00DE4D23"/>
    <w:rsid w:val="00DF0A80"/>
    <w:rsid w:val="00E0431D"/>
    <w:rsid w:val="00E07E02"/>
    <w:rsid w:val="00E23212"/>
    <w:rsid w:val="00E23E62"/>
    <w:rsid w:val="00E24773"/>
    <w:rsid w:val="00E30D66"/>
    <w:rsid w:val="00E32D3A"/>
    <w:rsid w:val="00E36703"/>
    <w:rsid w:val="00E6392F"/>
    <w:rsid w:val="00E73EA9"/>
    <w:rsid w:val="00E76B70"/>
    <w:rsid w:val="00E86873"/>
    <w:rsid w:val="00E86BDE"/>
    <w:rsid w:val="00E87265"/>
    <w:rsid w:val="00E931A6"/>
    <w:rsid w:val="00E979FE"/>
    <w:rsid w:val="00EA1857"/>
    <w:rsid w:val="00EA246F"/>
    <w:rsid w:val="00EB3279"/>
    <w:rsid w:val="00EB3CD2"/>
    <w:rsid w:val="00ED4371"/>
    <w:rsid w:val="00ED78A9"/>
    <w:rsid w:val="00EE0717"/>
    <w:rsid w:val="00EE6A9A"/>
    <w:rsid w:val="00EF0396"/>
    <w:rsid w:val="00F0108E"/>
    <w:rsid w:val="00F06150"/>
    <w:rsid w:val="00F121D9"/>
    <w:rsid w:val="00F12E38"/>
    <w:rsid w:val="00F54DA4"/>
    <w:rsid w:val="00F61546"/>
    <w:rsid w:val="00F6792B"/>
    <w:rsid w:val="00FB42F4"/>
    <w:rsid w:val="00FD28BC"/>
    <w:rsid w:val="00FD3F58"/>
    <w:rsid w:val="00FD4E80"/>
    <w:rsid w:val="00FF1C4C"/>
    <w:rsid w:val="00FF62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1D0FF"/>
  <w15:chartTrackingRefBased/>
  <w15:docId w15:val="{032A55A9-7D79-4B5E-8A50-EA55027A7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70B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615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8100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70BF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70BF3"/>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470BF3"/>
    <w:rPr>
      <w:b/>
      <w:bCs/>
    </w:rPr>
  </w:style>
  <w:style w:type="paragraph" w:styleId="Header">
    <w:name w:val="header"/>
    <w:basedOn w:val="Normal"/>
    <w:link w:val="HeaderChar"/>
    <w:uiPriority w:val="99"/>
    <w:unhideWhenUsed/>
    <w:rsid w:val="00470B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0BF3"/>
  </w:style>
  <w:style w:type="paragraph" w:styleId="Footer">
    <w:name w:val="footer"/>
    <w:basedOn w:val="Normal"/>
    <w:link w:val="FooterChar"/>
    <w:uiPriority w:val="99"/>
    <w:unhideWhenUsed/>
    <w:rsid w:val="00470B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0BF3"/>
  </w:style>
  <w:style w:type="character" w:customStyle="1" w:styleId="Heading1Char">
    <w:name w:val="Heading 1 Char"/>
    <w:basedOn w:val="DefaultParagraphFont"/>
    <w:link w:val="Heading1"/>
    <w:uiPriority w:val="9"/>
    <w:rsid w:val="00470BF3"/>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70BF3"/>
    <w:pPr>
      <w:outlineLvl w:val="9"/>
    </w:pPr>
  </w:style>
  <w:style w:type="paragraph" w:styleId="TOC1">
    <w:name w:val="toc 1"/>
    <w:basedOn w:val="Normal"/>
    <w:next w:val="Normal"/>
    <w:autoRedefine/>
    <w:uiPriority w:val="39"/>
    <w:unhideWhenUsed/>
    <w:rsid w:val="006D4703"/>
    <w:pPr>
      <w:spacing w:after="100"/>
    </w:pPr>
  </w:style>
  <w:style w:type="character" w:styleId="Hyperlink">
    <w:name w:val="Hyperlink"/>
    <w:basedOn w:val="DefaultParagraphFont"/>
    <w:uiPriority w:val="99"/>
    <w:unhideWhenUsed/>
    <w:rsid w:val="006D4703"/>
    <w:rPr>
      <w:color w:val="0563C1" w:themeColor="hyperlink"/>
      <w:u w:val="single"/>
    </w:rPr>
  </w:style>
  <w:style w:type="character" w:customStyle="1" w:styleId="Heading2Char">
    <w:name w:val="Heading 2 Char"/>
    <w:basedOn w:val="DefaultParagraphFont"/>
    <w:link w:val="Heading2"/>
    <w:uiPriority w:val="9"/>
    <w:rsid w:val="00F61546"/>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236960"/>
    <w:pPr>
      <w:spacing w:after="100"/>
      <w:ind w:left="220"/>
    </w:pPr>
  </w:style>
  <w:style w:type="character" w:customStyle="1" w:styleId="Heading3Char">
    <w:name w:val="Heading 3 Char"/>
    <w:basedOn w:val="DefaultParagraphFont"/>
    <w:link w:val="Heading3"/>
    <w:uiPriority w:val="9"/>
    <w:rsid w:val="00481000"/>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uiPriority w:val="99"/>
    <w:semiHidden/>
    <w:unhideWhenUsed/>
    <w:rsid w:val="0090359A"/>
    <w:rPr>
      <w:sz w:val="16"/>
      <w:szCs w:val="16"/>
    </w:rPr>
  </w:style>
  <w:style w:type="paragraph" w:styleId="CommentText">
    <w:name w:val="annotation text"/>
    <w:basedOn w:val="Normal"/>
    <w:link w:val="CommentTextChar"/>
    <w:uiPriority w:val="99"/>
    <w:semiHidden/>
    <w:unhideWhenUsed/>
    <w:rsid w:val="0090359A"/>
    <w:pPr>
      <w:spacing w:line="240" w:lineRule="auto"/>
    </w:pPr>
    <w:rPr>
      <w:sz w:val="20"/>
      <w:szCs w:val="20"/>
    </w:rPr>
  </w:style>
  <w:style w:type="character" w:customStyle="1" w:styleId="CommentTextChar">
    <w:name w:val="Comment Text Char"/>
    <w:basedOn w:val="DefaultParagraphFont"/>
    <w:link w:val="CommentText"/>
    <w:uiPriority w:val="99"/>
    <w:semiHidden/>
    <w:rsid w:val="0090359A"/>
    <w:rPr>
      <w:sz w:val="20"/>
      <w:szCs w:val="20"/>
    </w:rPr>
  </w:style>
  <w:style w:type="paragraph" w:styleId="CommentSubject">
    <w:name w:val="annotation subject"/>
    <w:basedOn w:val="CommentText"/>
    <w:next w:val="CommentText"/>
    <w:link w:val="CommentSubjectChar"/>
    <w:uiPriority w:val="99"/>
    <w:semiHidden/>
    <w:unhideWhenUsed/>
    <w:rsid w:val="0090359A"/>
    <w:rPr>
      <w:b/>
      <w:bCs/>
    </w:rPr>
  </w:style>
  <w:style w:type="character" w:customStyle="1" w:styleId="CommentSubjectChar">
    <w:name w:val="Comment Subject Char"/>
    <w:basedOn w:val="CommentTextChar"/>
    <w:link w:val="CommentSubject"/>
    <w:uiPriority w:val="99"/>
    <w:semiHidden/>
    <w:rsid w:val="0090359A"/>
    <w:rPr>
      <w:b/>
      <w:bCs/>
      <w:sz w:val="20"/>
      <w:szCs w:val="20"/>
    </w:rPr>
  </w:style>
  <w:style w:type="paragraph" w:styleId="BalloonText">
    <w:name w:val="Balloon Text"/>
    <w:basedOn w:val="Normal"/>
    <w:link w:val="BalloonTextChar"/>
    <w:uiPriority w:val="99"/>
    <w:semiHidden/>
    <w:unhideWhenUsed/>
    <w:rsid w:val="009035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359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26" Type="http://schemas.openxmlformats.org/officeDocument/2006/relationships/chart" Target="charts/chart6.xml"/><Relationship Id="rId39" Type="http://schemas.openxmlformats.org/officeDocument/2006/relationships/hyperlink" Target="https://www.rgvhealthconnect.org/indicators/index/dashboard?alias=disparities" TargetMode="External"/><Relationship Id="rId21" Type="http://schemas.openxmlformats.org/officeDocument/2006/relationships/chart" Target="charts/chart1.xml"/><Relationship Id="rId34" Type="http://schemas.openxmlformats.org/officeDocument/2006/relationships/chart" Target="charts/chart14.xml"/><Relationship Id="rId42" Type="http://schemas.openxmlformats.org/officeDocument/2006/relationships/hyperlink" Target="https://www.ers.usda.gov/topics/food-nutrition-assistance/food-security-in-the-u-s/key-statistics-graphics/"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4.png"/><Relationship Id="rId29" Type="http://schemas.openxmlformats.org/officeDocument/2006/relationships/chart" Target="charts/chart9.xml"/><Relationship Id="rId41" Type="http://schemas.openxmlformats.org/officeDocument/2006/relationships/hyperlink" Target="https://www.ers.usda.gov/topics/food-nutrition-assistance/food-security-in-the-u-s/key-statistics-graphics/"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chart" Target="charts/chart4.xml"/><Relationship Id="rId32" Type="http://schemas.openxmlformats.org/officeDocument/2006/relationships/chart" Target="charts/chart12.xml"/><Relationship Id="rId37" Type="http://schemas.openxmlformats.org/officeDocument/2006/relationships/hyperlink" Target="https://www.hhs.gov/about/news/2022/08/02/new-hhs-report-shows-national-uninsured-rate-reached-all-time-low-in-2022.html" TargetMode="External"/><Relationship Id="rId40" Type="http://schemas.openxmlformats.org/officeDocument/2006/relationships/hyperlink" Target="https://www.ers.usda.gov/topics/food-nutrition-assistance/food-security-in-the-u-s/key-statistics-graphics/"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chart" Target="charts/chart16.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chart" Target="charts/chart11.xm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chart" Target="charts/chart15.xml"/><Relationship Id="rId43" Type="http://schemas.openxmlformats.org/officeDocument/2006/relationships/footer" Target="footer1.xml"/><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image" Target="media/image6.png"/><Relationship Id="rId25" Type="http://schemas.openxmlformats.org/officeDocument/2006/relationships/chart" Target="charts/chart5.xml"/><Relationship Id="rId33" Type="http://schemas.openxmlformats.org/officeDocument/2006/relationships/chart" Target="charts/chart13.xml"/><Relationship Id="rId38" Type="http://schemas.openxmlformats.org/officeDocument/2006/relationships/hyperlink" Target="https://www.hhs.gov/about/news/2022/08/02/new-hhs-report-shows-national-uninsured-rate-reached-all-time-low-in-2022.htm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renfs1\Health%20Equity\General%20HE\Health%20Equity%20Needs%20Assessments\Book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Heart</a:t>
            </a:r>
            <a:r>
              <a:rPr lang="en-US" baseline="0"/>
              <a:t> Health Statistics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RGV</c:v>
                </c:pt>
              </c:strCache>
            </c:strRef>
          </c:tx>
          <c:spPr>
            <a:solidFill>
              <a:schemeClr val="accent1">
                <a:lumMod val="75000"/>
              </a:schemeClr>
            </a:solidFill>
            <a:ln>
              <a:noFill/>
            </a:ln>
            <a:effectLst/>
          </c:spPr>
          <c:invertIfNegative val="0"/>
          <c:cat>
            <c:strRef>
              <c:f>Sheet1!$B$1:$I$1</c:f>
              <c:strCache>
                <c:ptCount val="8"/>
                <c:pt idx="0">
                  <c:v>Atrial Fibrillation: Medicare Population (2018)</c:v>
                </c:pt>
                <c:pt idx="1">
                  <c:v>Cholesterol Test History (2021)</c:v>
                </c:pt>
                <c:pt idx="2">
                  <c:v>Heart Failure: Medicare Population (2018)</c:v>
                </c:pt>
                <c:pt idx="3">
                  <c:v>High Blood Pressure Prevalence (2021)</c:v>
                </c:pt>
                <c:pt idx="4">
                  <c:v>High Cholesterol Prevalence: Adult 18+ (2021)</c:v>
                </c:pt>
                <c:pt idx="5">
                  <c:v>Hyperlipidemia: Medicare Population (2018)</c:v>
                </c:pt>
                <c:pt idx="6">
                  <c:v>Hypertension: Medicare Population (2018)</c:v>
                </c:pt>
                <c:pt idx="7">
                  <c:v>Ischemic Heart Disease: Medicare Population (2018)</c:v>
                </c:pt>
              </c:strCache>
            </c:strRef>
          </c:cat>
          <c:val>
            <c:numRef>
              <c:f>Sheet1!$B$2:$I$2</c:f>
              <c:numCache>
                <c:formatCode>0.00%</c:formatCode>
                <c:ptCount val="8"/>
                <c:pt idx="0">
                  <c:v>5.8099999999999999E-2</c:v>
                </c:pt>
                <c:pt idx="1">
                  <c:v>0.78200000000000003</c:v>
                </c:pt>
                <c:pt idx="2">
                  <c:v>0.1817</c:v>
                </c:pt>
                <c:pt idx="3">
                  <c:v>0.33700000000000002</c:v>
                </c:pt>
                <c:pt idx="4">
                  <c:v>0.36499999999999999</c:v>
                </c:pt>
                <c:pt idx="5">
                  <c:v>0.62039999999999995</c:v>
                </c:pt>
                <c:pt idx="6">
                  <c:v>0.67459999999999998</c:v>
                </c:pt>
                <c:pt idx="7">
                  <c:v>0.35389999999999999</c:v>
                </c:pt>
              </c:numCache>
            </c:numRef>
          </c:val>
          <c:extLst>
            <c:ext xmlns:c16="http://schemas.microsoft.com/office/drawing/2014/chart" uri="{C3380CC4-5D6E-409C-BE32-E72D297353CC}">
              <c16:uniqueId val="{00000000-1003-402A-BF6D-FE3A3B49241A}"/>
            </c:ext>
          </c:extLst>
        </c:ser>
        <c:ser>
          <c:idx val="1"/>
          <c:order val="1"/>
          <c:tx>
            <c:strRef>
              <c:f>Sheet1!$A$3</c:f>
              <c:strCache>
                <c:ptCount val="1"/>
                <c:pt idx="0">
                  <c:v>TX</c:v>
                </c:pt>
              </c:strCache>
            </c:strRef>
          </c:tx>
          <c:spPr>
            <a:solidFill>
              <a:srgbClr val="C00000"/>
            </a:solidFill>
            <a:ln>
              <a:noFill/>
            </a:ln>
            <a:effectLst/>
          </c:spPr>
          <c:invertIfNegative val="0"/>
          <c:cat>
            <c:strRef>
              <c:f>Sheet1!$B$1:$I$1</c:f>
              <c:strCache>
                <c:ptCount val="8"/>
                <c:pt idx="0">
                  <c:v>Atrial Fibrillation: Medicare Population (2018)</c:v>
                </c:pt>
                <c:pt idx="1">
                  <c:v>Cholesterol Test History (2021)</c:v>
                </c:pt>
                <c:pt idx="2">
                  <c:v>Heart Failure: Medicare Population (2018)</c:v>
                </c:pt>
                <c:pt idx="3">
                  <c:v>High Blood Pressure Prevalence (2021)</c:v>
                </c:pt>
                <c:pt idx="4">
                  <c:v>High Cholesterol Prevalence: Adult 18+ (2021)</c:v>
                </c:pt>
                <c:pt idx="5">
                  <c:v>Hyperlipidemia: Medicare Population (2018)</c:v>
                </c:pt>
                <c:pt idx="6">
                  <c:v>Hypertension: Medicare Population (2018)</c:v>
                </c:pt>
                <c:pt idx="7">
                  <c:v>Ischemic Heart Disease: Medicare Population (2018)</c:v>
                </c:pt>
              </c:strCache>
            </c:strRef>
          </c:cat>
          <c:val>
            <c:numRef>
              <c:f>Sheet1!$B$3:$I$3</c:f>
              <c:numCache>
                <c:formatCode>0.00%</c:formatCode>
                <c:ptCount val="8"/>
                <c:pt idx="0">
                  <c:v>7.8E-2</c:v>
                </c:pt>
                <c:pt idx="1">
                  <c:v>0.81599999999999995</c:v>
                </c:pt>
                <c:pt idx="2">
                  <c:v>0.156</c:v>
                </c:pt>
                <c:pt idx="3">
                  <c:v>0.374</c:v>
                </c:pt>
                <c:pt idx="4">
                  <c:v>0.38400000000000001</c:v>
                </c:pt>
                <c:pt idx="5">
                  <c:v>0.495</c:v>
                </c:pt>
                <c:pt idx="6">
                  <c:v>0.59899999999999998</c:v>
                </c:pt>
                <c:pt idx="7">
                  <c:v>0.28999999999999998</c:v>
                </c:pt>
              </c:numCache>
            </c:numRef>
          </c:val>
          <c:extLst>
            <c:ext xmlns:c16="http://schemas.microsoft.com/office/drawing/2014/chart" uri="{C3380CC4-5D6E-409C-BE32-E72D297353CC}">
              <c16:uniqueId val="{00000001-1003-402A-BF6D-FE3A3B49241A}"/>
            </c:ext>
          </c:extLst>
        </c:ser>
        <c:ser>
          <c:idx val="2"/>
          <c:order val="2"/>
          <c:tx>
            <c:strRef>
              <c:f>Sheet1!$A$4</c:f>
              <c:strCache>
                <c:ptCount val="1"/>
                <c:pt idx="0">
                  <c:v>United Stsates</c:v>
                </c:pt>
              </c:strCache>
            </c:strRef>
          </c:tx>
          <c:spPr>
            <a:solidFill>
              <a:schemeClr val="accent6"/>
            </a:solidFill>
            <a:ln>
              <a:noFill/>
            </a:ln>
            <a:effectLst/>
          </c:spPr>
          <c:invertIfNegative val="0"/>
          <c:cat>
            <c:strRef>
              <c:f>Sheet1!$B$1:$I$1</c:f>
              <c:strCache>
                <c:ptCount val="8"/>
                <c:pt idx="0">
                  <c:v>Atrial Fibrillation: Medicare Population (2018)</c:v>
                </c:pt>
                <c:pt idx="1">
                  <c:v>Cholesterol Test History (2021)</c:v>
                </c:pt>
                <c:pt idx="2">
                  <c:v>Heart Failure: Medicare Population (2018)</c:v>
                </c:pt>
                <c:pt idx="3">
                  <c:v>High Blood Pressure Prevalence (2021)</c:v>
                </c:pt>
                <c:pt idx="4">
                  <c:v>High Cholesterol Prevalence: Adult 18+ (2021)</c:v>
                </c:pt>
                <c:pt idx="5">
                  <c:v>Hyperlipidemia: Medicare Population (2018)</c:v>
                </c:pt>
                <c:pt idx="6">
                  <c:v>Hypertension: Medicare Population (2018)</c:v>
                </c:pt>
                <c:pt idx="7">
                  <c:v>Ischemic Heart Disease: Medicare Population (2018)</c:v>
                </c:pt>
              </c:strCache>
            </c:strRef>
          </c:cat>
          <c:val>
            <c:numRef>
              <c:f>Sheet1!$B$4:$I$4</c:f>
              <c:numCache>
                <c:formatCode>0.00%</c:formatCode>
                <c:ptCount val="8"/>
                <c:pt idx="0">
                  <c:v>8.4000000000000005E-2</c:v>
                </c:pt>
                <c:pt idx="1">
                  <c:v>0.86399999999999999</c:v>
                </c:pt>
                <c:pt idx="2">
                  <c:v>0.14000000000000001</c:v>
                </c:pt>
                <c:pt idx="3">
                  <c:v>0.32700000000000001</c:v>
                </c:pt>
                <c:pt idx="4">
                  <c:v>0.35499999999999998</c:v>
                </c:pt>
                <c:pt idx="5">
                  <c:v>0.47699999999999998</c:v>
                </c:pt>
                <c:pt idx="6">
                  <c:v>0.57199999999999995</c:v>
                </c:pt>
                <c:pt idx="7">
                  <c:v>0.26800000000000002</c:v>
                </c:pt>
              </c:numCache>
            </c:numRef>
          </c:val>
          <c:extLst>
            <c:ext xmlns:c16="http://schemas.microsoft.com/office/drawing/2014/chart" uri="{C3380CC4-5D6E-409C-BE32-E72D297353CC}">
              <c16:uniqueId val="{00000002-1003-402A-BF6D-FE3A3B49241A}"/>
            </c:ext>
          </c:extLst>
        </c:ser>
        <c:dLbls>
          <c:showLegendKey val="0"/>
          <c:showVal val="0"/>
          <c:showCatName val="0"/>
          <c:showSerName val="0"/>
          <c:showPercent val="0"/>
          <c:showBubbleSize val="0"/>
        </c:dLbls>
        <c:gapWidth val="219"/>
        <c:overlap val="-27"/>
        <c:axId val="1071346463"/>
        <c:axId val="1071341471"/>
      </c:barChart>
      <c:catAx>
        <c:axId val="1071346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1341471"/>
        <c:crosses val="autoZero"/>
        <c:auto val="1"/>
        <c:lblAlgn val="ctr"/>
        <c:lblOffset val="100"/>
        <c:noMultiLvlLbl val="0"/>
      </c:catAx>
      <c:valAx>
        <c:axId val="107134147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13464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Percentage of Adults Who are Current Smokers (Age-Adjusted,</a:t>
            </a:r>
            <a:r>
              <a:rPr lang="en-US" baseline="0"/>
              <a:t> 2021 - 2025)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Sheet1!$B$228</c:f>
              <c:strCache>
                <c:ptCount val="1"/>
                <c:pt idx="0">
                  <c:v>Cameron</c:v>
                </c:pt>
              </c:strCache>
            </c:strRef>
          </c:tx>
          <c:spPr>
            <a:ln w="28575" cap="rnd">
              <a:solidFill>
                <a:schemeClr val="accent1"/>
              </a:solidFill>
              <a:round/>
            </a:ln>
            <a:effectLst/>
          </c:spPr>
          <c:marker>
            <c:symbol val="none"/>
          </c:marker>
          <c:cat>
            <c:numRef>
              <c:f>Sheet1!$A$229:$A$233</c:f>
              <c:numCache>
                <c:formatCode>General</c:formatCode>
                <c:ptCount val="5"/>
                <c:pt idx="0">
                  <c:v>2021</c:v>
                </c:pt>
                <c:pt idx="1">
                  <c:v>2022</c:v>
                </c:pt>
                <c:pt idx="2">
                  <c:v>2023</c:v>
                </c:pt>
                <c:pt idx="3">
                  <c:v>2024</c:v>
                </c:pt>
                <c:pt idx="4">
                  <c:v>2025</c:v>
                </c:pt>
              </c:numCache>
            </c:numRef>
          </c:cat>
          <c:val>
            <c:numRef>
              <c:f>Sheet1!$B$229:$B$233</c:f>
              <c:numCache>
                <c:formatCode>0.00%</c:formatCode>
                <c:ptCount val="5"/>
                <c:pt idx="0">
                  <c:v>0.18</c:v>
                </c:pt>
                <c:pt idx="1">
                  <c:v>0.16</c:v>
                </c:pt>
                <c:pt idx="2">
                  <c:v>0.17</c:v>
                </c:pt>
                <c:pt idx="3">
                  <c:v>0.15</c:v>
                </c:pt>
                <c:pt idx="4">
                  <c:v>0.17</c:v>
                </c:pt>
              </c:numCache>
            </c:numRef>
          </c:val>
          <c:smooth val="0"/>
          <c:extLst>
            <c:ext xmlns:c16="http://schemas.microsoft.com/office/drawing/2014/chart" uri="{C3380CC4-5D6E-409C-BE32-E72D297353CC}">
              <c16:uniqueId val="{00000000-50AB-43EA-9046-1B31F725CC75}"/>
            </c:ext>
          </c:extLst>
        </c:ser>
        <c:ser>
          <c:idx val="1"/>
          <c:order val="1"/>
          <c:tx>
            <c:strRef>
              <c:f>Sheet1!$C$228</c:f>
              <c:strCache>
                <c:ptCount val="1"/>
                <c:pt idx="0">
                  <c:v>Hidalgo</c:v>
                </c:pt>
              </c:strCache>
            </c:strRef>
          </c:tx>
          <c:spPr>
            <a:ln w="28575" cap="rnd">
              <a:solidFill>
                <a:schemeClr val="accent2"/>
              </a:solidFill>
              <a:round/>
            </a:ln>
            <a:effectLst/>
          </c:spPr>
          <c:marker>
            <c:symbol val="none"/>
          </c:marker>
          <c:cat>
            <c:numRef>
              <c:f>Sheet1!$A$229:$A$233</c:f>
              <c:numCache>
                <c:formatCode>General</c:formatCode>
                <c:ptCount val="5"/>
                <c:pt idx="0">
                  <c:v>2021</c:v>
                </c:pt>
                <c:pt idx="1">
                  <c:v>2022</c:v>
                </c:pt>
                <c:pt idx="2">
                  <c:v>2023</c:v>
                </c:pt>
                <c:pt idx="3">
                  <c:v>2024</c:v>
                </c:pt>
                <c:pt idx="4">
                  <c:v>2025</c:v>
                </c:pt>
              </c:numCache>
            </c:numRef>
          </c:cat>
          <c:val>
            <c:numRef>
              <c:f>Sheet1!$C$229:$C$233</c:f>
              <c:numCache>
                <c:formatCode>0.00%</c:formatCode>
                <c:ptCount val="5"/>
                <c:pt idx="0">
                  <c:v>0.15</c:v>
                </c:pt>
                <c:pt idx="1">
                  <c:v>0.16</c:v>
                </c:pt>
                <c:pt idx="2">
                  <c:v>0.17</c:v>
                </c:pt>
                <c:pt idx="3">
                  <c:v>0.16</c:v>
                </c:pt>
                <c:pt idx="4">
                  <c:v>0.17</c:v>
                </c:pt>
              </c:numCache>
            </c:numRef>
          </c:val>
          <c:smooth val="0"/>
          <c:extLst>
            <c:ext xmlns:c16="http://schemas.microsoft.com/office/drawing/2014/chart" uri="{C3380CC4-5D6E-409C-BE32-E72D297353CC}">
              <c16:uniqueId val="{00000001-50AB-43EA-9046-1B31F725CC75}"/>
            </c:ext>
          </c:extLst>
        </c:ser>
        <c:ser>
          <c:idx val="2"/>
          <c:order val="2"/>
          <c:tx>
            <c:strRef>
              <c:f>Sheet1!$D$228</c:f>
              <c:strCache>
                <c:ptCount val="1"/>
                <c:pt idx="0">
                  <c:v>Starr</c:v>
                </c:pt>
              </c:strCache>
            </c:strRef>
          </c:tx>
          <c:spPr>
            <a:ln w="28575" cap="rnd">
              <a:solidFill>
                <a:schemeClr val="accent6"/>
              </a:solidFill>
              <a:round/>
            </a:ln>
            <a:effectLst/>
          </c:spPr>
          <c:marker>
            <c:symbol val="none"/>
          </c:marker>
          <c:cat>
            <c:numRef>
              <c:f>Sheet1!$A$229:$A$233</c:f>
              <c:numCache>
                <c:formatCode>General</c:formatCode>
                <c:ptCount val="5"/>
                <c:pt idx="0">
                  <c:v>2021</c:v>
                </c:pt>
                <c:pt idx="1">
                  <c:v>2022</c:v>
                </c:pt>
                <c:pt idx="2">
                  <c:v>2023</c:v>
                </c:pt>
                <c:pt idx="3">
                  <c:v>2024</c:v>
                </c:pt>
                <c:pt idx="4">
                  <c:v>2025</c:v>
                </c:pt>
              </c:numCache>
            </c:numRef>
          </c:cat>
          <c:val>
            <c:numRef>
              <c:f>Sheet1!$D$229:$D$233</c:f>
              <c:numCache>
                <c:formatCode>0.00%</c:formatCode>
                <c:ptCount val="5"/>
                <c:pt idx="0">
                  <c:v>0.2</c:v>
                </c:pt>
                <c:pt idx="1">
                  <c:v>0.21</c:v>
                </c:pt>
                <c:pt idx="2">
                  <c:v>0.21</c:v>
                </c:pt>
                <c:pt idx="3">
                  <c:v>0.2</c:v>
                </c:pt>
                <c:pt idx="4">
                  <c:v>0.18</c:v>
                </c:pt>
              </c:numCache>
            </c:numRef>
          </c:val>
          <c:smooth val="0"/>
          <c:extLst>
            <c:ext xmlns:c16="http://schemas.microsoft.com/office/drawing/2014/chart" uri="{C3380CC4-5D6E-409C-BE32-E72D297353CC}">
              <c16:uniqueId val="{00000002-50AB-43EA-9046-1B31F725CC75}"/>
            </c:ext>
          </c:extLst>
        </c:ser>
        <c:ser>
          <c:idx val="3"/>
          <c:order val="3"/>
          <c:tx>
            <c:strRef>
              <c:f>Sheet1!$E$228</c:f>
              <c:strCache>
                <c:ptCount val="1"/>
                <c:pt idx="0">
                  <c:v>Willacy</c:v>
                </c:pt>
              </c:strCache>
            </c:strRef>
          </c:tx>
          <c:spPr>
            <a:ln w="28575" cap="rnd">
              <a:solidFill>
                <a:schemeClr val="accent4"/>
              </a:solidFill>
              <a:round/>
            </a:ln>
            <a:effectLst/>
          </c:spPr>
          <c:marker>
            <c:symbol val="none"/>
          </c:marker>
          <c:cat>
            <c:numRef>
              <c:f>Sheet1!$A$229:$A$233</c:f>
              <c:numCache>
                <c:formatCode>General</c:formatCode>
                <c:ptCount val="5"/>
                <c:pt idx="0">
                  <c:v>2021</c:v>
                </c:pt>
                <c:pt idx="1">
                  <c:v>2022</c:v>
                </c:pt>
                <c:pt idx="2">
                  <c:v>2023</c:v>
                </c:pt>
                <c:pt idx="3">
                  <c:v>2024</c:v>
                </c:pt>
                <c:pt idx="4">
                  <c:v>2025</c:v>
                </c:pt>
              </c:numCache>
            </c:numRef>
          </c:cat>
          <c:val>
            <c:numRef>
              <c:f>Sheet1!$E$229:$E$233</c:f>
              <c:numCache>
                <c:formatCode>0.00%</c:formatCode>
                <c:ptCount val="5"/>
                <c:pt idx="0">
                  <c:v>0.2</c:v>
                </c:pt>
                <c:pt idx="1">
                  <c:v>0.2</c:v>
                </c:pt>
                <c:pt idx="2">
                  <c:v>0.2</c:v>
                </c:pt>
                <c:pt idx="3">
                  <c:v>0.19</c:v>
                </c:pt>
                <c:pt idx="4">
                  <c:v>0.18</c:v>
                </c:pt>
              </c:numCache>
            </c:numRef>
          </c:val>
          <c:smooth val="0"/>
          <c:extLst>
            <c:ext xmlns:c16="http://schemas.microsoft.com/office/drawing/2014/chart" uri="{C3380CC4-5D6E-409C-BE32-E72D297353CC}">
              <c16:uniqueId val="{00000003-50AB-43EA-9046-1B31F725CC75}"/>
            </c:ext>
          </c:extLst>
        </c:ser>
        <c:ser>
          <c:idx val="4"/>
          <c:order val="4"/>
          <c:tx>
            <c:strRef>
              <c:f>Sheet1!$F$228</c:f>
              <c:strCache>
                <c:ptCount val="1"/>
                <c:pt idx="0">
                  <c:v>TX</c:v>
                </c:pt>
              </c:strCache>
            </c:strRef>
          </c:tx>
          <c:spPr>
            <a:ln w="28575" cap="rnd">
              <a:solidFill>
                <a:srgbClr val="FF0000"/>
              </a:solidFill>
              <a:round/>
            </a:ln>
            <a:effectLst/>
          </c:spPr>
          <c:marker>
            <c:symbol val="none"/>
          </c:marker>
          <c:cat>
            <c:numRef>
              <c:f>Sheet1!$A$229:$A$233</c:f>
              <c:numCache>
                <c:formatCode>General</c:formatCode>
                <c:ptCount val="5"/>
                <c:pt idx="0">
                  <c:v>2021</c:v>
                </c:pt>
                <c:pt idx="1">
                  <c:v>2022</c:v>
                </c:pt>
                <c:pt idx="2">
                  <c:v>2023</c:v>
                </c:pt>
                <c:pt idx="3">
                  <c:v>2024</c:v>
                </c:pt>
                <c:pt idx="4">
                  <c:v>2025</c:v>
                </c:pt>
              </c:numCache>
            </c:numRef>
          </c:cat>
          <c:val>
            <c:numRef>
              <c:f>Sheet1!$F$229:$F$233</c:f>
              <c:numCache>
                <c:formatCode>0.00%</c:formatCode>
                <c:ptCount val="5"/>
                <c:pt idx="0">
                  <c:v>0.14000000000000001</c:v>
                </c:pt>
                <c:pt idx="1">
                  <c:v>0.15</c:v>
                </c:pt>
                <c:pt idx="2">
                  <c:v>0.13</c:v>
                </c:pt>
                <c:pt idx="3">
                  <c:v>0.13</c:v>
                </c:pt>
                <c:pt idx="4">
                  <c:v>0.12</c:v>
                </c:pt>
              </c:numCache>
            </c:numRef>
          </c:val>
          <c:smooth val="0"/>
          <c:extLst>
            <c:ext xmlns:c16="http://schemas.microsoft.com/office/drawing/2014/chart" uri="{C3380CC4-5D6E-409C-BE32-E72D297353CC}">
              <c16:uniqueId val="{00000004-50AB-43EA-9046-1B31F725CC75}"/>
            </c:ext>
          </c:extLst>
        </c:ser>
        <c:ser>
          <c:idx val="5"/>
          <c:order val="5"/>
          <c:tx>
            <c:strRef>
              <c:f>Sheet1!$G$228</c:f>
              <c:strCache>
                <c:ptCount val="1"/>
                <c:pt idx="0">
                  <c:v>U.S</c:v>
                </c:pt>
              </c:strCache>
            </c:strRef>
          </c:tx>
          <c:spPr>
            <a:ln w="28575" cap="rnd">
              <a:solidFill>
                <a:srgbClr val="7030A0"/>
              </a:solidFill>
              <a:round/>
            </a:ln>
            <a:effectLst/>
          </c:spPr>
          <c:marker>
            <c:symbol val="none"/>
          </c:marker>
          <c:cat>
            <c:numRef>
              <c:f>Sheet1!$A$229:$A$233</c:f>
              <c:numCache>
                <c:formatCode>General</c:formatCode>
                <c:ptCount val="5"/>
                <c:pt idx="0">
                  <c:v>2021</c:v>
                </c:pt>
                <c:pt idx="1">
                  <c:v>2022</c:v>
                </c:pt>
                <c:pt idx="2">
                  <c:v>2023</c:v>
                </c:pt>
                <c:pt idx="3">
                  <c:v>2024</c:v>
                </c:pt>
                <c:pt idx="4">
                  <c:v>2025</c:v>
                </c:pt>
              </c:numCache>
            </c:numRef>
          </c:cat>
          <c:val>
            <c:numRef>
              <c:f>Sheet1!$G$229:$G$233</c:f>
              <c:numCache>
                <c:formatCode>0.00%</c:formatCode>
                <c:ptCount val="5"/>
                <c:pt idx="0">
                  <c:v>0.17</c:v>
                </c:pt>
                <c:pt idx="1">
                  <c:v>0.16</c:v>
                </c:pt>
                <c:pt idx="2">
                  <c:v>0.16</c:v>
                </c:pt>
                <c:pt idx="3">
                  <c:v>0.15</c:v>
                </c:pt>
                <c:pt idx="4">
                  <c:v>0.13</c:v>
                </c:pt>
              </c:numCache>
            </c:numRef>
          </c:val>
          <c:smooth val="0"/>
          <c:extLst>
            <c:ext xmlns:c16="http://schemas.microsoft.com/office/drawing/2014/chart" uri="{C3380CC4-5D6E-409C-BE32-E72D297353CC}">
              <c16:uniqueId val="{00000005-50AB-43EA-9046-1B31F725CC75}"/>
            </c:ext>
          </c:extLst>
        </c:ser>
        <c:dLbls>
          <c:showLegendKey val="0"/>
          <c:showVal val="0"/>
          <c:showCatName val="0"/>
          <c:showSerName val="0"/>
          <c:showPercent val="0"/>
          <c:showBubbleSize val="0"/>
        </c:dLbls>
        <c:smooth val="0"/>
        <c:axId val="1630605103"/>
        <c:axId val="1630602191"/>
      </c:lineChart>
      <c:catAx>
        <c:axId val="16306051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0602191"/>
        <c:crosses val="autoZero"/>
        <c:auto val="1"/>
        <c:lblAlgn val="ctr"/>
        <c:lblOffset val="100"/>
        <c:noMultiLvlLbl val="0"/>
      </c:catAx>
      <c:valAx>
        <c:axId val="16306021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060510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RGV</a:t>
            </a:r>
            <a:r>
              <a:rPr lang="en-US" baseline="0"/>
              <a:t> Food Insecurity Rate (2019 - 2025)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Sheet1!$A$260</c:f>
              <c:strCache>
                <c:ptCount val="1"/>
                <c:pt idx="0">
                  <c:v>TX</c:v>
                </c:pt>
              </c:strCache>
            </c:strRef>
          </c:tx>
          <c:spPr>
            <a:ln w="28575" cap="rnd">
              <a:solidFill>
                <a:srgbClr val="FF0000"/>
              </a:solidFill>
              <a:round/>
            </a:ln>
            <a:effectLst/>
          </c:spPr>
          <c:marker>
            <c:symbol val="none"/>
          </c:marker>
          <c:cat>
            <c:numRef>
              <c:f>Sheet1!$B$259:$H$259</c:f>
              <c:numCache>
                <c:formatCode>General</c:formatCode>
                <c:ptCount val="7"/>
                <c:pt idx="0">
                  <c:v>2019</c:v>
                </c:pt>
                <c:pt idx="1">
                  <c:v>2020</c:v>
                </c:pt>
                <c:pt idx="2">
                  <c:v>2021</c:v>
                </c:pt>
                <c:pt idx="3">
                  <c:v>2022</c:v>
                </c:pt>
                <c:pt idx="4">
                  <c:v>2023</c:v>
                </c:pt>
                <c:pt idx="5">
                  <c:v>2024</c:v>
                </c:pt>
                <c:pt idx="6">
                  <c:v>2025</c:v>
                </c:pt>
              </c:numCache>
            </c:numRef>
          </c:cat>
          <c:val>
            <c:numRef>
              <c:f>Sheet1!$B$260:$H$260</c:f>
              <c:numCache>
                <c:formatCode>0%</c:formatCode>
                <c:ptCount val="7"/>
                <c:pt idx="0">
                  <c:v>0.15</c:v>
                </c:pt>
                <c:pt idx="1">
                  <c:v>0.15</c:v>
                </c:pt>
                <c:pt idx="2">
                  <c:v>0.15</c:v>
                </c:pt>
                <c:pt idx="3">
                  <c:v>0.14000000000000001</c:v>
                </c:pt>
                <c:pt idx="4">
                  <c:v>0.13</c:v>
                </c:pt>
                <c:pt idx="5">
                  <c:v>0.14000000000000001</c:v>
                </c:pt>
                <c:pt idx="6">
                  <c:v>0.16</c:v>
                </c:pt>
              </c:numCache>
            </c:numRef>
          </c:val>
          <c:smooth val="0"/>
          <c:extLst>
            <c:ext xmlns:c16="http://schemas.microsoft.com/office/drawing/2014/chart" uri="{C3380CC4-5D6E-409C-BE32-E72D297353CC}">
              <c16:uniqueId val="{00000000-80BF-4FD9-A62E-DBE0EB658399}"/>
            </c:ext>
          </c:extLst>
        </c:ser>
        <c:ser>
          <c:idx val="1"/>
          <c:order val="1"/>
          <c:tx>
            <c:strRef>
              <c:f>Sheet1!$A$261</c:f>
              <c:strCache>
                <c:ptCount val="1"/>
                <c:pt idx="0">
                  <c:v>Cameron</c:v>
                </c:pt>
              </c:strCache>
            </c:strRef>
          </c:tx>
          <c:spPr>
            <a:ln w="28575" cap="rnd">
              <a:solidFill>
                <a:schemeClr val="accent2"/>
              </a:solidFill>
              <a:round/>
            </a:ln>
            <a:effectLst/>
          </c:spPr>
          <c:marker>
            <c:symbol val="none"/>
          </c:marker>
          <c:cat>
            <c:numRef>
              <c:f>Sheet1!$B$259:$H$259</c:f>
              <c:numCache>
                <c:formatCode>General</c:formatCode>
                <c:ptCount val="7"/>
                <c:pt idx="0">
                  <c:v>2019</c:v>
                </c:pt>
                <c:pt idx="1">
                  <c:v>2020</c:v>
                </c:pt>
                <c:pt idx="2">
                  <c:v>2021</c:v>
                </c:pt>
                <c:pt idx="3">
                  <c:v>2022</c:v>
                </c:pt>
                <c:pt idx="4">
                  <c:v>2023</c:v>
                </c:pt>
                <c:pt idx="5">
                  <c:v>2024</c:v>
                </c:pt>
                <c:pt idx="6">
                  <c:v>2025</c:v>
                </c:pt>
              </c:numCache>
            </c:numRef>
          </c:cat>
          <c:val>
            <c:numRef>
              <c:f>Sheet1!$B$261:$H$261</c:f>
              <c:numCache>
                <c:formatCode>0%</c:formatCode>
                <c:ptCount val="7"/>
                <c:pt idx="0">
                  <c:v>0.1</c:v>
                </c:pt>
                <c:pt idx="1">
                  <c:v>0.11</c:v>
                </c:pt>
                <c:pt idx="2">
                  <c:v>0.18</c:v>
                </c:pt>
                <c:pt idx="3">
                  <c:v>0.18</c:v>
                </c:pt>
                <c:pt idx="4">
                  <c:v>0.18</c:v>
                </c:pt>
                <c:pt idx="5">
                  <c:v>0.18</c:v>
                </c:pt>
                <c:pt idx="6">
                  <c:v>0.22</c:v>
                </c:pt>
              </c:numCache>
            </c:numRef>
          </c:val>
          <c:smooth val="0"/>
          <c:extLst>
            <c:ext xmlns:c16="http://schemas.microsoft.com/office/drawing/2014/chart" uri="{C3380CC4-5D6E-409C-BE32-E72D297353CC}">
              <c16:uniqueId val="{00000001-80BF-4FD9-A62E-DBE0EB658399}"/>
            </c:ext>
          </c:extLst>
        </c:ser>
        <c:ser>
          <c:idx val="2"/>
          <c:order val="2"/>
          <c:tx>
            <c:strRef>
              <c:f>Sheet1!$A$262</c:f>
              <c:strCache>
                <c:ptCount val="1"/>
                <c:pt idx="0">
                  <c:v>Hidalgo</c:v>
                </c:pt>
              </c:strCache>
            </c:strRef>
          </c:tx>
          <c:spPr>
            <a:ln w="28575" cap="rnd">
              <a:solidFill>
                <a:schemeClr val="accent6"/>
              </a:solidFill>
              <a:round/>
            </a:ln>
            <a:effectLst/>
          </c:spPr>
          <c:marker>
            <c:symbol val="none"/>
          </c:marker>
          <c:cat>
            <c:numRef>
              <c:f>Sheet1!$B$259:$H$259</c:f>
              <c:numCache>
                <c:formatCode>General</c:formatCode>
                <c:ptCount val="7"/>
                <c:pt idx="0">
                  <c:v>2019</c:v>
                </c:pt>
                <c:pt idx="1">
                  <c:v>2020</c:v>
                </c:pt>
                <c:pt idx="2">
                  <c:v>2021</c:v>
                </c:pt>
                <c:pt idx="3">
                  <c:v>2022</c:v>
                </c:pt>
                <c:pt idx="4">
                  <c:v>2023</c:v>
                </c:pt>
                <c:pt idx="5">
                  <c:v>2024</c:v>
                </c:pt>
                <c:pt idx="6">
                  <c:v>2025</c:v>
                </c:pt>
              </c:numCache>
            </c:numRef>
          </c:cat>
          <c:val>
            <c:numRef>
              <c:f>Sheet1!$B$262:$H$262</c:f>
              <c:numCache>
                <c:formatCode>0%</c:formatCode>
                <c:ptCount val="7"/>
                <c:pt idx="0">
                  <c:v>0.1</c:v>
                </c:pt>
                <c:pt idx="1">
                  <c:v>0.11</c:v>
                </c:pt>
                <c:pt idx="2">
                  <c:v>0.18</c:v>
                </c:pt>
                <c:pt idx="3">
                  <c:v>0.18</c:v>
                </c:pt>
                <c:pt idx="4">
                  <c:v>0.19</c:v>
                </c:pt>
                <c:pt idx="5">
                  <c:v>0.19</c:v>
                </c:pt>
                <c:pt idx="6">
                  <c:v>0.23</c:v>
                </c:pt>
              </c:numCache>
            </c:numRef>
          </c:val>
          <c:smooth val="0"/>
          <c:extLst>
            <c:ext xmlns:c16="http://schemas.microsoft.com/office/drawing/2014/chart" uri="{C3380CC4-5D6E-409C-BE32-E72D297353CC}">
              <c16:uniqueId val="{00000002-80BF-4FD9-A62E-DBE0EB658399}"/>
            </c:ext>
          </c:extLst>
        </c:ser>
        <c:ser>
          <c:idx val="3"/>
          <c:order val="3"/>
          <c:tx>
            <c:strRef>
              <c:f>Sheet1!$A$263</c:f>
              <c:strCache>
                <c:ptCount val="1"/>
                <c:pt idx="0">
                  <c:v>Starr</c:v>
                </c:pt>
              </c:strCache>
            </c:strRef>
          </c:tx>
          <c:spPr>
            <a:ln w="28575" cap="rnd">
              <a:solidFill>
                <a:schemeClr val="accent4"/>
              </a:solidFill>
              <a:round/>
            </a:ln>
            <a:effectLst/>
          </c:spPr>
          <c:marker>
            <c:symbol val="none"/>
          </c:marker>
          <c:cat>
            <c:numRef>
              <c:f>Sheet1!$B$259:$H$259</c:f>
              <c:numCache>
                <c:formatCode>General</c:formatCode>
                <c:ptCount val="7"/>
                <c:pt idx="0">
                  <c:v>2019</c:v>
                </c:pt>
                <c:pt idx="1">
                  <c:v>2020</c:v>
                </c:pt>
                <c:pt idx="2">
                  <c:v>2021</c:v>
                </c:pt>
                <c:pt idx="3">
                  <c:v>2022</c:v>
                </c:pt>
                <c:pt idx="4">
                  <c:v>2023</c:v>
                </c:pt>
                <c:pt idx="5">
                  <c:v>2024</c:v>
                </c:pt>
                <c:pt idx="6">
                  <c:v>2025</c:v>
                </c:pt>
              </c:numCache>
            </c:numRef>
          </c:cat>
          <c:val>
            <c:numRef>
              <c:f>Sheet1!$B$263:$H$263</c:f>
              <c:numCache>
                <c:formatCode>0%</c:formatCode>
                <c:ptCount val="7"/>
                <c:pt idx="0">
                  <c:v>0.13</c:v>
                </c:pt>
                <c:pt idx="1">
                  <c:v>0.13</c:v>
                </c:pt>
                <c:pt idx="2">
                  <c:v>0.22</c:v>
                </c:pt>
                <c:pt idx="3">
                  <c:v>0.21</c:v>
                </c:pt>
                <c:pt idx="4">
                  <c:v>0.24</c:v>
                </c:pt>
                <c:pt idx="5">
                  <c:v>0.24</c:v>
                </c:pt>
                <c:pt idx="6">
                  <c:v>0.27</c:v>
                </c:pt>
              </c:numCache>
            </c:numRef>
          </c:val>
          <c:smooth val="0"/>
          <c:extLst>
            <c:ext xmlns:c16="http://schemas.microsoft.com/office/drawing/2014/chart" uri="{C3380CC4-5D6E-409C-BE32-E72D297353CC}">
              <c16:uniqueId val="{00000003-80BF-4FD9-A62E-DBE0EB658399}"/>
            </c:ext>
          </c:extLst>
        </c:ser>
        <c:ser>
          <c:idx val="4"/>
          <c:order val="4"/>
          <c:tx>
            <c:strRef>
              <c:f>Sheet1!$A$264</c:f>
              <c:strCache>
                <c:ptCount val="1"/>
                <c:pt idx="0">
                  <c:v>Willacy</c:v>
                </c:pt>
              </c:strCache>
            </c:strRef>
          </c:tx>
          <c:spPr>
            <a:ln w="28575" cap="rnd">
              <a:solidFill>
                <a:schemeClr val="accent5"/>
              </a:solidFill>
              <a:round/>
            </a:ln>
            <a:effectLst/>
          </c:spPr>
          <c:marker>
            <c:symbol val="none"/>
          </c:marker>
          <c:cat>
            <c:numRef>
              <c:f>Sheet1!$B$259:$H$259</c:f>
              <c:numCache>
                <c:formatCode>General</c:formatCode>
                <c:ptCount val="7"/>
                <c:pt idx="0">
                  <c:v>2019</c:v>
                </c:pt>
                <c:pt idx="1">
                  <c:v>2020</c:v>
                </c:pt>
                <c:pt idx="2">
                  <c:v>2021</c:v>
                </c:pt>
                <c:pt idx="3">
                  <c:v>2022</c:v>
                </c:pt>
                <c:pt idx="4">
                  <c:v>2023</c:v>
                </c:pt>
                <c:pt idx="5">
                  <c:v>2024</c:v>
                </c:pt>
                <c:pt idx="6">
                  <c:v>2025</c:v>
                </c:pt>
              </c:numCache>
            </c:numRef>
          </c:cat>
          <c:val>
            <c:numRef>
              <c:f>Sheet1!$B$264:$H$264</c:f>
              <c:numCache>
                <c:formatCode>0%</c:formatCode>
                <c:ptCount val="7"/>
                <c:pt idx="0">
                  <c:v>0.14000000000000001</c:v>
                </c:pt>
                <c:pt idx="1">
                  <c:v>0.14000000000000001</c:v>
                </c:pt>
                <c:pt idx="2">
                  <c:v>0.21</c:v>
                </c:pt>
                <c:pt idx="3">
                  <c:v>0.19</c:v>
                </c:pt>
                <c:pt idx="4">
                  <c:v>0.19</c:v>
                </c:pt>
                <c:pt idx="5">
                  <c:v>0.19</c:v>
                </c:pt>
                <c:pt idx="6">
                  <c:v>0.24</c:v>
                </c:pt>
              </c:numCache>
            </c:numRef>
          </c:val>
          <c:smooth val="0"/>
          <c:extLst>
            <c:ext xmlns:c16="http://schemas.microsoft.com/office/drawing/2014/chart" uri="{C3380CC4-5D6E-409C-BE32-E72D297353CC}">
              <c16:uniqueId val="{00000004-80BF-4FD9-A62E-DBE0EB658399}"/>
            </c:ext>
          </c:extLst>
        </c:ser>
        <c:dLbls>
          <c:showLegendKey val="0"/>
          <c:showVal val="0"/>
          <c:showCatName val="0"/>
          <c:showSerName val="0"/>
          <c:showPercent val="0"/>
          <c:showBubbleSize val="0"/>
        </c:dLbls>
        <c:smooth val="0"/>
        <c:axId val="1305149583"/>
        <c:axId val="1305150415"/>
      </c:lineChart>
      <c:catAx>
        <c:axId val="13051495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5150415"/>
        <c:crosses val="autoZero"/>
        <c:auto val="1"/>
        <c:lblAlgn val="ctr"/>
        <c:lblOffset val="100"/>
        <c:noMultiLvlLbl val="0"/>
      </c:catAx>
      <c:valAx>
        <c:axId val="130515041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5149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Food Environment Index (2019 - 2025)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Sheet1!$A$245</c:f>
              <c:strCache>
                <c:ptCount val="1"/>
                <c:pt idx="0">
                  <c:v>TX</c:v>
                </c:pt>
              </c:strCache>
            </c:strRef>
          </c:tx>
          <c:spPr>
            <a:ln w="28575" cap="rnd">
              <a:solidFill>
                <a:srgbClr val="FF0000"/>
              </a:solidFill>
              <a:round/>
            </a:ln>
            <a:effectLst/>
          </c:spPr>
          <c:marker>
            <c:symbol val="none"/>
          </c:marker>
          <c:cat>
            <c:numRef>
              <c:f>Sheet1!$B$244:$H$244</c:f>
              <c:numCache>
                <c:formatCode>General</c:formatCode>
                <c:ptCount val="7"/>
                <c:pt idx="0">
                  <c:v>2019</c:v>
                </c:pt>
                <c:pt idx="1">
                  <c:v>2020</c:v>
                </c:pt>
                <c:pt idx="2">
                  <c:v>2021</c:v>
                </c:pt>
                <c:pt idx="3">
                  <c:v>2022</c:v>
                </c:pt>
                <c:pt idx="4">
                  <c:v>2023</c:v>
                </c:pt>
                <c:pt idx="5">
                  <c:v>2024</c:v>
                </c:pt>
                <c:pt idx="6">
                  <c:v>2025</c:v>
                </c:pt>
              </c:numCache>
            </c:numRef>
          </c:cat>
          <c:val>
            <c:numRef>
              <c:f>Sheet1!$B$245:$H$245</c:f>
              <c:numCache>
                <c:formatCode>General</c:formatCode>
                <c:ptCount val="7"/>
                <c:pt idx="0">
                  <c:v>6</c:v>
                </c:pt>
                <c:pt idx="1">
                  <c:v>6</c:v>
                </c:pt>
                <c:pt idx="2">
                  <c:v>5.9</c:v>
                </c:pt>
                <c:pt idx="3">
                  <c:v>6.1</c:v>
                </c:pt>
                <c:pt idx="4">
                  <c:v>5.9</c:v>
                </c:pt>
                <c:pt idx="5">
                  <c:v>5.9</c:v>
                </c:pt>
                <c:pt idx="6">
                  <c:v>5.7</c:v>
                </c:pt>
              </c:numCache>
            </c:numRef>
          </c:val>
          <c:smooth val="0"/>
          <c:extLst>
            <c:ext xmlns:c16="http://schemas.microsoft.com/office/drawing/2014/chart" uri="{C3380CC4-5D6E-409C-BE32-E72D297353CC}">
              <c16:uniqueId val="{00000000-4C02-4A6A-A3F3-289916CAD178}"/>
            </c:ext>
          </c:extLst>
        </c:ser>
        <c:ser>
          <c:idx val="1"/>
          <c:order val="1"/>
          <c:tx>
            <c:strRef>
              <c:f>Sheet1!$A$246</c:f>
              <c:strCache>
                <c:ptCount val="1"/>
                <c:pt idx="0">
                  <c:v>Cameron</c:v>
                </c:pt>
              </c:strCache>
            </c:strRef>
          </c:tx>
          <c:spPr>
            <a:ln w="28575" cap="rnd">
              <a:solidFill>
                <a:schemeClr val="accent2"/>
              </a:solidFill>
              <a:round/>
            </a:ln>
            <a:effectLst/>
          </c:spPr>
          <c:marker>
            <c:symbol val="none"/>
          </c:marker>
          <c:cat>
            <c:numRef>
              <c:f>Sheet1!$B$244:$H$244</c:f>
              <c:numCache>
                <c:formatCode>General</c:formatCode>
                <c:ptCount val="7"/>
                <c:pt idx="0">
                  <c:v>2019</c:v>
                </c:pt>
                <c:pt idx="1">
                  <c:v>2020</c:v>
                </c:pt>
                <c:pt idx="2">
                  <c:v>2021</c:v>
                </c:pt>
                <c:pt idx="3">
                  <c:v>2022</c:v>
                </c:pt>
                <c:pt idx="4">
                  <c:v>2023</c:v>
                </c:pt>
                <c:pt idx="5">
                  <c:v>2024</c:v>
                </c:pt>
                <c:pt idx="6">
                  <c:v>2025</c:v>
                </c:pt>
              </c:numCache>
            </c:numRef>
          </c:cat>
          <c:val>
            <c:numRef>
              <c:f>Sheet1!$B$246:$H$246</c:f>
              <c:numCache>
                <c:formatCode>General</c:formatCode>
                <c:ptCount val="7"/>
                <c:pt idx="0">
                  <c:v>7.6</c:v>
                </c:pt>
                <c:pt idx="1">
                  <c:v>7.3</c:v>
                </c:pt>
                <c:pt idx="2">
                  <c:v>6</c:v>
                </c:pt>
                <c:pt idx="3">
                  <c:v>5.6</c:v>
                </c:pt>
                <c:pt idx="4">
                  <c:v>5.4</c:v>
                </c:pt>
                <c:pt idx="5">
                  <c:v>5.0999999999999996</c:v>
                </c:pt>
                <c:pt idx="6">
                  <c:v>4.8</c:v>
                </c:pt>
              </c:numCache>
            </c:numRef>
          </c:val>
          <c:smooth val="0"/>
          <c:extLst>
            <c:ext xmlns:c16="http://schemas.microsoft.com/office/drawing/2014/chart" uri="{C3380CC4-5D6E-409C-BE32-E72D297353CC}">
              <c16:uniqueId val="{00000001-4C02-4A6A-A3F3-289916CAD178}"/>
            </c:ext>
          </c:extLst>
        </c:ser>
        <c:ser>
          <c:idx val="2"/>
          <c:order val="2"/>
          <c:tx>
            <c:strRef>
              <c:f>Sheet1!$A$247</c:f>
              <c:strCache>
                <c:ptCount val="1"/>
                <c:pt idx="0">
                  <c:v>Hidalgo</c:v>
                </c:pt>
              </c:strCache>
            </c:strRef>
          </c:tx>
          <c:spPr>
            <a:ln w="28575" cap="rnd">
              <a:solidFill>
                <a:schemeClr val="accent6"/>
              </a:solidFill>
              <a:round/>
            </a:ln>
            <a:effectLst/>
          </c:spPr>
          <c:marker>
            <c:symbol val="none"/>
          </c:marker>
          <c:cat>
            <c:numRef>
              <c:f>Sheet1!$B$244:$H$244</c:f>
              <c:numCache>
                <c:formatCode>General</c:formatCode>
                <c:ptCount val="7"/>
                <c:pt idx="0">
                  <c:v>2019</c:v>
                </c:pt>
                <c:pt idx="1">
                  <c:v>2020</c:v>
                </c:pt>
                <c:pt idx="2">
                  <c:v>2021</c:v>
                </c:pt>
                <c:pt idx="3">
                  <c:v>2022</c:v>
                </c:pt>
                <c:pt idx="4">
                  <c:v>2023</c:v>
                </c:pt>
                <c:pt idx="5">
                  <c:v>2024</c:v>
                </c:pt>
                <c:pt idx="6">
                  <c:v>2025</c:v>
                </c:pt>
              </c:numCache>
            </c:numRef>
          </c:cat>
          <c:val>
            <c:numRef>
              <c:f>Sheet1!$B$247:$H$247</c:f>
              <c:numCache>
                <c:formatCode>General</c:formatCode>
                <c:ptCount val="7"/>
                <c:pt idx="0">
                  <c:v>7</c:v>
                </c:pt>
                <c:pt idx="1">
                  <c:v>6.7</c:v>
                </c:pt>
                <c:pt idx="2">
                  <c:v>5.3</c:v>
                </c:pt>
                <c:pt idx="3">
                  <c:v>5.3</c:v>
                </c:pt>
                <c:pt idx="4">
                  <c:v>4.9000000000000004</c:v>
                </c:pt>
                <c:pt idx="5">
                  <c:v>4.7</c:v>
                </c:pt>
                <c:pt idx="6">
                  <c:v>4.4000000000000004</c:v>
                </c:pt>
              </c:numCache>
            </c:numRef>
          </c:val>
          <c:smooth val="0"/>
          <c:extLst>
            <c:ext xmlns:c16="http://schemas.microsoft.com/office/drawing/2014/chart" uri="{C3380CC4-5D6E-409C-BE32-E72D297353CC}">
              <c16:uniqueId val="{00000002-4C02-4A6A-A3F3-289916CAD178}"/>
            </c:ext>
          </c:extLst>
        </c:ser>
        <c:ser>
          <c:idx val="3"/>
          <c:order val="3"/>
          <c:tx>
            <c:strRef>
              <c:f>Sheet1!$A$248</c:f>
              <c:strCache>
                <c:ptCount val="1"/>
                <c:pt idx="0">
                  <c:v>Starr</c:v>
                </c:pt>
              </c:strCache>
            </c:strRef>
          </c:tx>
          <c:spPr>
            <a:ln w="28575" cap="rnd">
              <a:solidFill>
                <a:schemeClr val="accent4"/>
              </a:solidFill>
              <a:round/>
            </a:ln>
            <a:effectLst/>
          </c:spPr>
          <c:marker>
            <c:symbol val="none"/>
          </c:marker>
          <c:cat>
            <c:numRef>
              <c:f>Sheet1!$B$244:$H$244</c:f>
              <c:numCache>
                <c:formatCode>General</c:formatCode>
                <c:ptCount val="7"/>
                <c:pt idx="0">
                  <c:v>2019</c:v>
                </c:pt>
                <c:pt idx="1">
                  <c:v>2020</c:v>
                </c:pt>
                <c:pt idx="2">
                  <c:v>2021</c:v>
                </c:pt>
                <c:pt idx="3">
                  <c:v>2022</c:v>
                </c:pt>
                <c:pt idx="4">
                  <c:v>2023</c:v>
                </c:pt>
                <c:pt idx="5">
                  <c:v>2024</c:v>
                </c:pt>
                <c:pt idx="6">
                  <c:v>2025</c:v>
                </c:pt>
              </c:numCache>
            </c:numRef>
          </c:cat>
          <c:val>
            <c:numRef>
              <c:f>Sheet1!$B$248:$H$248</c:f>
              <c:numCache>
                <c:formatCode>General</c:formatCode>
                <c:ptCount val="7"/>
                <c:pt idx="0">
                  <c:v>5.5</c:v>
                </c:pt>
                <c:pt idx="1">
                  <c:v>5.4</c:v>
                </c:pt>
                <c:pt idx="2">
                  <c:v>3.7</c:v>
                </c:pt>
                <c:pt idx="3">
                  <c:v>4.3</c:v>
                </c:pt>
                <c:pt idx="4">
                  <c:v>3.7</c:v>
                </c:pt>
                <c:pt idx="5">
                  <c:v>3.3</c:v>
                </c:pt>
                <c:pt idx="6">
                  <c:v>3</c:v>
                </c:pt>
              </c:numCache>
            </c:numRef>
          </c:val>
          <c:smooth val="0"/>
          <c:extLst>
            <c:ext xmlns:c16="http://schemas.microsoft.com/office/drawing/2014/chart" uri="{C3380CC4-5D6E-409C-BE32-E72D297353CC}">
              <c16:uniqueId val="{00000003-4C02-4A6A-A3F3-289916CAD178}"/>
            </c:ext>
          </c:extLst>
        </c:ser>
        <c:ser>
          <c:idx val="4"/>
          <c:order val="4"/>
          <c:tx>
            <c:strRef>
              <c:f>Sheet1!$A$249</c:f>
              <c:strCache>
                <c:ptCount val="1"/>
                <c:pt idx="0">
                  <c:v>Willacy</c:v>
                </c:pt>
              </c:strCache>
            </c:strRef>
          </c:tx>
          <c:spPr>
            <a:ln w="28575" cap="rnd">
              <a:solidFill>
                <a:schemeClr val="accent5"/>
              </a:solidFill>
              <a:round/>
            </a:ln>
            <a:effectLst/>
          </c:spPr>
          <c:marker>
            <c:symbol val="none"/>
          </c:marker>
          <c:cat>
            <c:numRef>
              <c:f>Sheet1!$B$244:$H$244</c:f>
              <c:numCache>
                <c:formatCode>General</c:formatCode>
                <c:ptCount val="7"/>
                <c:pt idx="0">
                  <c:v>2019</c:v>
                </c:pt>
                <c:pt idx="1">
                  <c:v>2020</c:v>
                </c:pt>
                <c:pt idx="2">
                  <c:v>2021</c:v>
                </c:pt>
                <c:pt idx="3">
                  <c:v>2022</c:v>
                </c:pt>
                <c:pt idx="4">
                  <c:v>2023</c:v>
                </c:pt>
                <c:pt idx="5">
                  <c:v>2024</c:v>
                </c:pt>
                <c:pt idx="6">
                  <c:v>2025</c:v>
                </c:pt>
              </c:numCache>
            </c:numRef>
          </c:cat>
          <c:val>
            <c:numRef>
              <c:f>Sheet1!$B$249:$H$249</c:f>
              <c:numCache>
                <c:formatCode>General</c:formatCode>
                <c:ptCount val="7"/>
                <c:pt idx="0">
                  <c:v>7.5</c:v>
                </c:pt>
                <c:pt idx="1">
                  <c:v>7.3</c:v>
                </c:pt>
                <c:pt idx="2">
                  <c:v>5.9</c:v>
                </c:pt>
                <c:pt idx="3">
                  <c:v>4.5999999999999996</c:v>
                </c:pt>
                <c:pt idx="4">
                  <c:v>4.4000000000000004</c:v>
                </c:pt>
                <c:pt idx="5">
                  <c:v>4</c:v>
                </c:pt>
                <c:pt idx="6">
                  <c:v>3.6</c:v>
                </c:pt>
              </c:numCache>
            </c:numRef>
          </c:val>
          <c:smooth val="0"/>
          <c:extLst>
            <c:ext xmlns:c16="http://schemas.microsoft.com/office/drawing/2014/chart" uri="{C3380CC4-5D6E-409C-BE32-E72D297353CC}">
              <c16:uniqueId val="{00000004-4C02-4A6A-A3F3-289916CAD178}"/>
            </c:ext>
          </c:extLst>
        </c:ser>
        <c:dLbls>
          <c:showLegendKey val="0"/>
          <c:showVal val="0"/>
          <c:showCatName val="0"/>
          <c:showSerName val="0"/>
          <c:showPercent val="0"/>
          <c:showBubbleSize val="0"/>
        </c:dLbls>
        <c:smooth val="0"/>
        <c:axId val="1458337199"/>
        <c:axId val="1458334703"/>
      </c:lineChart>
      <c:catAx>
        <c:axId val="14583371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8334703"/>
        <c:crosses val="autoZero"/>
        <c:auto val="1"/>
        <c:lblAlgn val="ctr"/>
        <c:lblOffset val="100"/>
        <c:noMultiLvlLbl val="0"/>
      </c:catAx>
      <c:valAx>
        <c:axId val="14583347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83371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Percentage of Population Under Age 65 Without Health Insurance</a:t>
            </a:r>
          </a:p>
        </c:rich>
      </c:tx>
      <c:layout>
        <c:manualLayout>
          <c:xMode val="edge"/>
          <c:yMode val="edge"/>
          <c:x val="0.14601377952755906"/>
          <c:y val="2.77776781319191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Sheet1!$A$270</c:f>
              <c:strCache>
                <c:ptCount val="1"/>
                <c:pt idx="0">
                  <c:v>TX</c:v>
                </c:pt>
              </c:strCache>
            </c:strRef>
          </c:tx>
          <c:spPr>
            <a:ln w="28575" cap="rnd">
              <a:solidFill>
                <a:srgbClr val="FF0000"/>
              </a:solidFill>
              <a:round/>
            </a:ln>
            <a:effectLst/>
          </c:spPr>
          <c:marker>
            <c:symbol val="none"/>
          </c:marker>
          <c:cat>
            <c:numRef>
              <c:f>Sheet1!$B$269:$H$269</c:f>
              <c:numCache>
                <c:formatCode>General</c:formatCode>
                <c:ptCount val="7"/>
                <c:pt idx="0">
                  <c:v>2019</c:v>
                </c:pt>
                <c:pt idx="1">
                  <c:v>2020</c:v>
                </c:pt>
                <c:pt idx="2">
                  <c:v>2021</c:v>
                </c:pt>
                <c:pt idx="3">
                  <c:v>2022</c:v>
                </c:pt>
                <c:pt idx="4">
                  <c:v>2023</c:v>
                </c:pt>
                <c:pt idx="5">
                  <c:v>2024</c:v>
                </c:pt>
                <c:pt idx="6">
                  <c:v>2025</c:v>
                </c:pt>
              </c:numCache>
            </c:numRef>
          </c:cat>
          <c:val>
            <c:numRef>
              <c:f>Sheet1!$B$270:$H$270</c:f>
              <c:numCache>
                <c:formatCode>0%</c:formatCode>
                <c:ptCount val="7"/>
                <c:pt idx="0">
                  <c:v>0.19</c:v>
                </c:pt>
                <c:pt idx="1">
                  <c:v>0.19</c:v>
                </c:pt>
                <c:pt idx="2">
                  <c:v>0.2</c:v>
                </c:pt>
                <c:pt idx="3">
                  <c:v>0.21</c:v>
                </c:pt>
                <c:pt idx="4">
                  <c:v>0.2</c:v>
                </c:pt>
                <c:pt idx="5">
                  <c:v>0.2</c:v>
                </c:pt>
                <c:pt idx="6">
                  <c:v>0.19</c:v>
                </c:pt>
              </c:numCache>
            </c:numRef>
          </c:val>
          <c:smooth val="0"/>
          <c:extLst>
            <c:ext xmlns:c16="http://schemas.microsoft.com/office/drawing/2014/chart" uri="{C3380CC4-5D6E-409C-BE32-E72D297353CC}">
              <c16:uniqueId val="{00000000-27D9-43BA-8454-959847648111}"/>
            </c:ext>
          </c:extLst>
        </c:ser>
        <c:ser>
          <c:idx val="1"/>
          <c:order val="1"/>
          <c:tx>
            <c:strRef>
              <c:f>Sheet1!$A$271</c:f>
              <c:strCache>
                <c:ptCount val="1"/>
                <c:pt idx="0">
                  <c:v>Cameron</c:v>
                </c:pt>
              </c:strCache>
            </c:strRef>
          </c:tx>
          <c:spPr>
            <a:ln w="28575" cap="rnd">
              <a:solidFill>
                <a:schemeClr val="accent2"/>
              </a:solidFill>
              <a:round/>
            </a:ln>
            <a:effectLst/>
          </c:spPr>
          <c:marker>
            <c:symbol val="none"/>
          </c:marker>
          <c:cat>
            <c:numRef>
              <c:f>Sheet1!$B$269:$H$269</c:f>
              <c:numCache>
                <c:formatCode>General</c:formatCode>
                <c:ptCount val="7"/>
                <c:pt idx="0">
                  <c:v>2019</c:v>
                </c:pt>
                <c:pt idx="1">
                  <c:v>2020</c:v>
                </c:pt>
                <c:pt idx="2">
                  <c:v>2021</c:v>
                </c:pt>
                <c:pt idx="3">
                  <c:v>2022</c:v>
                </c:pt>
                <c:pt idx="4">
                  <c:v>2023</c:v>
                </c:pt>
                <c:pt idx="5">
                  <c:v>2024</c:v>
                </c:pt>
                <c:pt idx="6">
                  <c:v>2025</c:v>
                </c:pt>
              </c:numCache>
            </c:numRef>
          </c:cat>
          <c:val>
            <c:numRef>
              <c:f>Sheet1!$B$271:$H$271</c:f>
              <c:numCache>
                <c:formatCode>0%</c:formatCode>
                <c:ptCount val="7"/>
                <c:pt idx="0">
                  <c:v>0.3</c:v>
                </c:pt>
                <c:pt idx="1">
                  <c:v>0.28999999999999998</c:v>
                </c:pt>
                <c:pt idx="2">
                  <c:v>0.3</c:v>
                </c:pt>
                <c:pt idx="3">
                  <c:v>0.31</c:v>
                </c:pt>
                <c:pt idx="4">
                  <c:v>0.3</c:v>
                </c:pt>
                <c:pt idx="5">
                  <c:v>0.3</c:v>
                </c:pt>
                <c:pt idx="6">
                  <c:v>0.25</c:v>
                </c:pt>
              </c:numCache>
            </c:numRef>
          </c:val>
          <c:smooth val="0"/>
          <c:extLst>
            <c:ext xmlns:c16="http://schemas.microsoft.com/office/drawing/2014/chart" uri="{C3380CC4-5D6E-409C-BE32-E72D297353CC}">
              <c16:uniqueId val="{00000001-27D9-43BA-8454-959847648111}"/>
            </c:ext>
          </c:extLst>
        </c:ser>
        <c:ser>
          <c:idx val="2"/>
          <c:order val="2"/>
          <c:tx>
            <c:strRef>
              <c:f>Sheet1!$A$272</c:f>
              <c:strCache>
                <c:ptCount val="1"/>
                <c:pt idx="0">
                  <c:v>Hidalgo</c:v>
                </c:pt>
              </c:strCache>
            </c:strRef>
          </c:tx>
          <c:spPr>
            <a:ln w="28575" cap="rnd">
              <a:solidFill>
                <a:schemeClr val="accent6"/>
              </a:solidFill>
              <a:round/>
            </a:ln>
            <a:effectLst/>
          </c:spPr>
          <c:marker>
            <c:symbol val="none"/>
          </c:marker>
          <c:cat>
            <c:numRef>
              <c:f>Sheet1!$B$269:$H$269</c:f>
              <c:numCache>
                <c:formatCode>General</c:formatCode>
                <c:ptCount val="7"/>
                <c:pt idx="0">
                  <c:v>2019</c:v>
                </c:pt>
                <c:pt idx="1">
                  <c:v>2020</c:v>
                </c:pt>
                <c:pt idx="2">
                  <c:v>2021</c:v>
                </c:pt>
                <c:pt idx="3">
                  <c:v>2022</c:v>
                </c:pt>
                <c:pt idx="4">
                  <c:v>2023</c:v>
                </c:pt>
                <c:pt idx="5">
                  <c:v>2024</c:v>
                </c:pt>
                <c:pt idx="6">
                  <c:v>2025</c:v>
                </c:pt>
              </c:numCache>
            </c:numRef>
          </c:cat>
          <c:val>
            <c:numRef>
              <c:f>Sheet1!$B$272:$H$272</c:f>
              <c:numCache>
                <c:formatCode>0%</c:formatCode>
                <c:ptCount val="7"/>
                <c:pt idx="0">
                  <c:v>0.3</c:v>
                </c:pt>
                <c:pt idx="1">
                  <c:v>0.31</c:v>
                </c:pt>
                <c:pt idx="2">
                  <c:v>0.32</c:v>
                </c:pt>
                <c:pt idx="3">
                  <c:v>0.33</c:v>
                </c:pt>
                <c:pt idx="4">
                  <c:v>0.33</c:v>
                </c:pt>
                <c:pt idx="5">
                  <c:v>0.32</c:v>
                </c:pt>
                <c:pt idx="6">
                  <c:v>0.25</c:v>
                </c:pt>
              </c:numCache>
            </c:numRef>
          </c:val>
          <c:smooth val="0"/>
          <c:extLst>
            <c:ext xmlns:c16="http://schemas.microsoft.com/office/drawing/2014/chart" uri="{C3380CC4-5D6E-409C-BE32-E72D297353CC}">
              <c16:uniqueId val="{00000002-27D9-43BA-8454-959847648111}"/>
            </c:ext>
          </c:extLst>
        </c:ser>
        <c:ser>
          <c:idx val="3"/>
          <c:order val="3"/>
          <c:tx>
            <c:strRef>
              <c:f>Sheet1!$A$273</c:f>
              <c:strCache>
                <c:ptCount val="1"/>
                <c:pt idx="0">
                  <c:v>Starr</c:v>
                </c:pt>
              </c:strCache>
            </c:strRef>
          </c:tx>
          <c:spPr>
            <a:ln w="28575" cap="rnd">
              <a:solidFill>
                <a:schemeClr val="accent4"/>
              </a:solidFill>
              <a:round/>
            </a:ln>
            <a:effectLst/>
          </c:spPr>
          <c:marker>
            <c:symbol val="none"/>
          </c:marker>
          <c:cat>
            <c:numRef>
              <c:f>Sheet1!$B$269:$H$269</c:f>
              <c:numCache>
                <c:formatCode>General</c:formatCode>
                <c:ptCount val="7"/>
                <c:pt idx="0">
                  <c:v>2019</c:v>
                </c:pt>
                <c:pt idx="1">
                  <c:v>2020</c:v>
                </c:pt>
                <c:pt idx="2">
                  <c:v>2021</c:v>
                </c:pt>
                <c:pt idx="3">
                  <c:v>2022</c:v>
                </c:pt>
                <c:pt idx="4">
                  <c:v>2023</c:v>
                </c:pt>
                <c:pt idx="5">
                  <c:v>2024</c:v>
                </c:pt>
                <c:pt idx="6">
                  <c:v>2025</c:v>
                </c:pt>
              </c:numCache>
            </c:numRef>
          </c:cat>
          <c:val>
            <c:numRef>
              <c:f>Sheet1!$B$273:$H$273</c:f>
              <c:numCache>
                <c:formatCode>0%</c:formatCode>
                <c:ptCount val="7"/>
                <c:pt idx="0">
                  <c:v>0.28000000000000003</c:v>
                </c:pt>
                <c:pt idx="1">
                  <c:v>0.28999999999999998</c:v>
                </c:pt>
                <c:pt idx="2">
                  <c:v>0.3</c:v>
                </c:pt>
                <c:pt idx="3">
                  <c:v>0.31</c:v>
                </c:pt>
                <c:pt idx="4">
                  <c:v>0.28999999999999998</c:v>
                </c:pt>
                <c:pt idx="5">
                  <c:v>0.28999999999999998</c:v>
                </c:pt>
                <c:pt idx="6">
                  <c:v>0.21</c:v>
                </c:pt>
              </c:numCache>
            </c:numRef>
          </c:val>
          <c:smooth val="0"/>
          <c:extLst>
            <c:ext xmlns:c16="http://schemas.microsoft.com/office/drawing/2014/chart" uri="{C3380CC4-5D6E-409C-BE32-E72D297353CC}">
              <c16:uniqueId val="{00000003-27D9-43BA-8454-959847648111}"/>
            </c:ext>
          </c:extLst>
        </c:ser>
        <c:ser>
          <c:idx val="4"/>
          <c:order val="4"/>
          <c:tx>
            <c:strRef>
              <c:f>Sheet1!$A$274</c:f>
              <c:strCache>
                <c:ptCount val="1"/>
                <c:pt idx="0">
                  <c:v>Willacy</c:v>
                </c:pt>
              </c:strCache>
            </c:strRef>
          </c:tx>
          <c:spPr>
            <a:ln w="28575" cap="rnd">
              <a:solidFill>
                <a:schemeClr val="accent5"/>
              </a:solidFill>
              <a:round/>
            </a:ln>
            <a:effectLst/>
          </c:spPr>
          <c:marker>
            <c:symbol val="none"/>
          </c:marker>
          <c:cat>
            <c:numRef>
              <c:f>Sheet1!$B$269:$H$269</c:f>
              <c:numCache>
                <c:formatCode>General</c:formatCode>
                <c:ptCount val="7"/>
                <c:pt idx="0">
                  <c:v>2019</c:v>
                </c:pt>
                <c:pt idx="1">
                  <c:v>2020</c:v>
                </c:pt>
                <c:pt idx="2">
                  <c:v>2021</c:v>
                </c:pt>
                <c:pt idx="3">
                  <c:v>2022</c:v>
                </c:pt>
                <c:pt idx="4">
                  <c:v>2023</c:v>
                </c:pt>
                <c:pt idx="5">
                  <c:v>2024</c:v>
                </c:pt>
                <c:pt idx="6">
                  <c:v>2025</c:v>
                </c:pt>
              </c:numCache>
            </c:numRef>
          </c:cat>
          <c:val>
            <c:numRef>
              <c:f>Sheet1!$B$274:$H$274</c:f>
              <c:numCache>
                <c:formatCode>0%</c:formatCode>
                <c:ptCount val="7"/>
                <c:pt idx="0">
                  <c:v>0.23</c:v>
                </c:pt>
                <c:pt idx="1">
                  <c:v>0.22</c:v>
                </c:pt>
                <c:pt idx="2">
                  <c:v>0.23</c:v>
                </c:pt>
                <c:pt idx="3">
                  <c:v>0.23</c:v>
                </c:pt>
                <c:pt idx="4">
                  <c:v>0.24</c:v>
                </c:pt>
                <c:pt idx="5">
                  <c:v>0.23</c:v>
                </c:pt>
                <c:pt idx="6">
                  <c:v>0.22</c:v>
                </c:pt>
              </c:numCache>
            </c:numRef>
          </c:val>
          <c:smooth val="0"/>
          <c:extLst>
            <c:ext xmlns:c16="http://schemas.microsoft.com/office/drawing/2014/chart" uri="{C3380CC4-5D6E-409C-BE32-E72D297353CC}">
              <c16:uniqueId val="{00000004-27D9-43BA-8454-959847648111}"/>
            </c:ext>
          </c:extLst>
        </c:ser>
        <c:dLbls>
          <c:showLegendKey val="0"/>
          <c:showVal val="0"/>
          <c:showCatName val="0"/>
          <c:showSerName val="0"/>
          <c:showPercent val="0"/>
          <c:showBubbleSize val="0"/>
        </c:dLbls>
        <c:smooth val="0"/>
        <c:axId val="1363603215"/>
        <c:axId val="1363603631"/>
      </c:lineChart>
      <c:catAx>
        <c:axId val="13636032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3603631"/>
        <c:crosses val="autoZero"/>
        <c:auto val="1"/>
        <c:lblAlgn val="ctr"/>
        <c:lblOffset val="100"/>
        <c:noMultiLvlLbl val="0"/>
      </c:catAx>
      <c:valAx>
        <c:axId val="136360363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36032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Rate of People 25+ Educational Attainment (2019 - 2023)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Sheet1!$B$278</c:f>
              <c:strCache>
                <c:ptCount val="1"/>
                <c:pt idx="0">
                  <c:v>High School Education or Higher</c:v>
                </c:pt>
              </c:strCache>
            </c:strRef>
          </c:tx>
          <c:spPr>
            <a:solidFill>
              <a:schemeClr val="accent5"/>
            </a:solidFill>
            <a:ln>
              <a:solidFill>
                <a:schemeClr val="accent5"/>
              </a:solidFill>
            </a:ln>
            <a:effectLst/>
          </c:spPr>
          <c:invertIfNegative val="0"/>
          <c:cat>
            <c:strRef>
              <c:f>Sheet1!$A$279:$A$284</c:f>
              <c:strCache>
                <c:ptCount val="6"/>
                <c:pt idx="0">
                  <c:v>TX</c:v>
                </c:pt>
                <c:pt idx="1">
                  <c:v>RGV Overall</c:v>
                </c:pt>
                <c:pt idx="2">
                  <c:v>Cameron</c:v>
                </c:pt>
                <c:pt idx="3">
                  <c:v>Hidalgo</c:v>
                </c:pt>
                <c:pt idx="4">
                  <c:v>Starr</c:v>
                </c:pt>
                <c:pt idx="5">
                  <c:v>Willacy</c:v>
                </c:pt>
              </c:strCache>
            </c:strRef>
          </c:cat>
          <c:val>
            <c:numRef>
              <c:f>Sheet1!$B$279:$B$284</c:f>
              <c:numCache>
                <c:formatCode>0.00%</c:formatCode>
                <c:ptCount val="6"/>
                <c:pt idx="0">
                  <c:v>0.85699999999999998</c:v>
                </c:pt>
                <c:pt idx="1">
                  <c:v>0.69599999999999995</c:v>
                </c:pt>
                <c:pt idx="2">
                  <c:v>0.71599999999999997</c:v>
                </c:pt>
                <c:pt idx="3">
                  <c:v>0.69299999999999995</c:v>
                </c:pt>
                <c:pt idx="4">
                  <c:v>0.60099999999999998</c:v>
                </c:pt>
                <c:pt idx="5">
                  <c:v>0.67700000000000005</c:v>
                </c:pt>
              </c:numCache>
            </c:numRef>
          </c:val>
          <c:extLst>
            <c:ext xmlns:c16="http://schemas.microsoft.com/office/drawing/2014/chart" uri="{C3380CC4-5D6E-409C-BE32-E72D297353CC}">
              <c16:uniqueId val="{00000000-42DB-445D-B060-D6632678EFBB}"/>
            </c:ext>
          </c:extLst>
        </c:ser>
        <c:ser>
          <c:idx val="1"/>
          <c:order val="1"/>
          <c:tx>
            <c:strRef>
              <c:f>Sheet1!$C$278</c:f>
              <c:strCache>
                <c:ptCount val="1"/>
                <c:pt idx="0">
                  <c:v>Bachelor's Education or Higher</c:v>
                </c:pt>
              </c:strCache>
            </c:strRef>
          </c:tx>
          <c:spPr>
            <a:solidFill>
              <a:srgbClr val="C00000"/>
            </a:solidFill>
            <a:ln>
              <a:noFill/>
            </a:ln>
            <a:effectLst/>
          </c:spPr>
          <c:invertIfNegative val="0"/>
          <c:cat>
            <c:strRef>
              <c:f>Sheet1!$A$279:$A$284</c:f>
              <c:strCache>
                <c:ptCount val="6"/>
                <c:pt idx="0">
                  <c:v>TX</c:v>
                </c:pt>
                <c:pt idx="1">
                  <c:v>RGV Overall</c:v>
                </c:pt>
                <c:pt idx="2">
                  <c:v>Cameron</c:v>
                </c:pt>
                <c:pt idx="3">
                  <c:v>Hidalgo</c:v>
                </c:pt>
                <c:pt idx="4">
                  <c:v>Starr</c:v>
                </c:pt>
                <c:pt idx="5">
                  <c:v>Willacy</c:v>
                </c:pt>
              </c:strCache>
            </c:strRef>
          </c:cat>
          <c:val>
            <c:numRef>
              <c:f>Sheet1!$C$279:$C$284</c:f>
              <c:numCache>
                <c:formatCode>0.00%</c:formatCode>
                <c:ptCount val="6"/>
                <c:pt idx="0">
                  <c:v>0.33100000000000002</c:v>
                </c:pt>
                <c:pt idx="1">
                  <c:v>0.19900000000000001</c:v>
                </c:pt>
                <c:pt idx="2">
                  <c:v>0.20599999999999999</c:v>
                </c:pt>
                <c:pt idx="3">
                  <c:v>0.20300000000000001</c:v>
                </c:pt>
                <c:pt idx="4">
                  <c:v>0.13300000000000001</c:v>
                </c:pt>
                <c:pt idx="5">
                  <c:v>0.122</c:v>
                </c:pt>
              </c:numCache>
            </c:numRef>
          </c:val>
          <c:extLst>
            <c:ext xmlns:c16="http://schemas.microsoft.com/office/drawing/2014/chart" uri="{C3380CC4-5D6E-409C-BE32-E72D297353CC}">
              <c16:uniqueId val="{00000001-42DB-445D-B060-D6632678EFBB}"/>
            </c:ext>
          </c:extLst>
        </c:ser>
        <c:dLbls>
          <c:showLegendKey val="0"/>
          <c:showVal val="0"/>
          <c:showCatName val="0"/>
          <c:showSerName val="0"/>
          <c:showPercent val="0"/>
          <c:showBubbleSize val="0"/>
        </c:dLbls>
        <c:gapWidth val="219"/>
        <c:overlap val="-27"/>
        <c:axId val="1198182063"/>
        <c:axId val="1198179151"/>
      </c:barChart>
      <c:catAx>
        <c:axId val="1198182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8179151"/>
        <c:crosses val="autoZero"/>
        <c:auto val="1"/>
        <c:lblAlgn val="ctr"/>
        <c:lblOffset val="100"/>
        <c:noMultiLvlLbl val="0"/>
      </c:catAx>
      <c:valAx>
        <c:axId val="119817915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8182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Percentage</a:t>
            </a:r>
            <a:r>
              <a:rPr lang="en-US" baseline="0"/>
              <a:t> of People Aged 25+ Educational Attainment by Ethnicity (2019 - 2023)</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Sheet1!$B$289</c:f>
              <c:strCache>
                <c:ptCount val="1"/>
                <c:pt idx="0">
                  <c:v>High School Education or Higher</c:v>
                </c:pt>
              </c:strCache>
            </c:strRef>
          </c:tx>
          <c:spPr>
            <a:solidFill>
              <a:schemeClr val="accent5"/>
            </a:solidFill>
            <a:ln>
              <a:solidFill>
                <a:schemeClr val="accent5"/>
              </a:solidFill>
            </a:ln>
            <a:effectLst/>
          </c:spPr>
          <c:invertIfNegative val="0"/>
          <c:cat>
            <c:strRef>
              <c:f>Sheet1!$A$290:$A$294</c:f>
              <c:strCache>
                <c:ptCount val="5"/>
                <c:pt idx="0">
                  <c:v>White Non-Hispanic</c:v>
                </c:pt>
                <c:pt idx="1">
                  <c:v>Hispanic/ Latino</c:v>
                </c:pt>
                <c:pt idx="2">
                  <c:v>Black/African American</c:v>
                </c:pt>
                <c:pt idx="3">
                  <c:v>Two or More Races</c:v>
                </c:pt>
                <c:pt idx="4">
                  <c:v>Other</c:v>
                </c:pt>
              </c:strCache>
            </c:strRef>
          </c:cat>
          <c:val>
            <c:numRef>
              <c:f>Sheet1!$B$290:$B$294</c:f>
              <c:numCache>
                <c:formatCode>0.00%</c:formatCode>
                <c:ptCount val="5"/>
                <c:pt idx="0">
                  <c:v>0.86699999999999999</c:v>
                </c:pt>
                <c:pt idx="1">
                  <c:v>0.65300000000000002</c:v>
                </c:pt>
                <c:pt idx="2">
                  <c:v>0.66700000000000004</c:v>
                </c:pt>
                <c:pt idx="3">
                  <c:v>0.621</c:v>
                </c:pt>
                <c:pt idx="4">
                  <c:v>0.66700000000000004</c:v>
                </c:pt>
              </c:numCache>
            </c:numRef>
          </c:val>
          <c:extLst>
            <c:ext xmlns:c16="http://schemas.microsoft.com/office/drawing/2014/chart" uri="{C3380CC4-5D6E-409C-BE32-E72D297353CC}">
              <c16:uniqueId val="{00000000-C632-428D-B6C7-FBC9339E4267}"/>
            </c:ext>
          </c:extLst>
        </c:ser>
        <c:ser>
          <c:idx val="1"/>
          <c:order val="1"/>
          <c:tx>
            <c:strRef>
              <c:f>Sheet1!$C$289</c:f>
              <c:strCache>
                <c:ptCount val="1"/>
                <c:pt idx="0">
                  <c:v>Bachelor's Education or Higher</c:v>
                </c:pt>
              </c:strCache>
            </c:strRef>
          </c:tx>
          <c:spPr>
            <a:solidFill>
              <a:srgbClr val="C00000"/>
            </a:solidFill>
            <a:ln>
              <a:noFill/>
            </a:ln>
            <a:effectLst/>
          </c:spPr>
          <c:invertIfNegative val="0"/>
          <c:cat>
            <c:strRef>
              <c:f>Sheet1!$A$290:$A$294</c:f>
              <c:strCache>
                <c:ptCount val="5"/>
                <c:pt idx="0">
                  <c:v>White Non-Hispanic</c:v>
                </c:pt>
                <c:pt idx="1">
                  <c:v>Hispanic/ Latino</c:v>
                </c:pt>
                <c:pt idx="2">
                  <c:v>Black/African American</c:v>
                </c:pt>
                <c:pt idx="3">
                  <c:v>Two or More Races</c:v>
                </c:pt>
                <c:pt idx="4">
                  <c:v>Other</c:v>
                </c:pt>
              </c:strCache>
            </c:strRef>
          </c:cat>
          <c:val>
            <c:numRef>
              <c:f>Sheet1!$C$290:$C$294</c:f>
              <c:numCache>
                <c:formatCode>0.00%</c:formatCode>
                <c:ptCount val="5"/>
                <c:pt idx="0">
                  <c:v>0.26600000000000001</c:v>
                </c:pt>
                <c:pt idx="1">
                  <c:v>0.104</c:v>
                </c:pt>
                <c:pt idx="2">
                  <c:v>0.109</c:v>
                </c:pt>
                <c:pt idx="3">
                  <c:v>7.3999999999999996E-2</c:v>
                </c:pt>
                <c:pt idx="4">
                  <c:v>0.15</c:v>
                </c:pt>
              </c:numCache>
            </c:numRef>
          </c:val>
          <c:extLst>
            <c:ext xmlns:c16="http://schemas.microsoft.com/office/drawing/2014/chart" uri="{C3380CC4-5D6E-409C-BE32-E72D297353CC}">
              <c16:uniqueId val="{00000001-C632-428D-B6C7-FBC9339E4267}"/>
            </c:ext>
          </c:extLst>
        </c:ser>
        <c:dLbls>
          <c:showLegendKey val="0"/>
          <c:showVal val="0"/>
          <c:showCatName val="0"/>
          <c:showSerName val="0"/>
          <c:showPercent val="0"/>
          <c:showBubbleSize val="0"/>
        </c:dLbls>
        <c:gapWidth val="219"/>
        <c:overlap val="-27"/>
        <c:axId val="184568544"/>
        <c:axId val="184569792"/>
      </c:barChart>
      <c:catAx>
        <c:axId val="184568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569792"/>
        <c:crosses val="autoZero"/>
        <c:auto val="1"/>
        <c:lblAlgn val="ctr"/>
        <c:lblOffset val="100"/>
        <c:noMultiLvlLbl val="0"/>
      </c:catAx>
      <c:valAx>
        <c:axId val="1845697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568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Patient</a:t>
            </a:r>
            <a:r>
              <a:rPr lang="en-US" baseline="0"/>
              <a:t> SDOH Questionnaires Completed and Positive for Insecurities by County (2024 - 2025)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Sheet1!$B$298</c:f>
              <c:strCache>
                <c:ptCount val="1"/>
                <c:pt idx="0">
                  <c:v>2024</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Sheet1!$A$299:$A$301</c:f>
              <c:strCache>
                <c:ptCount val="3"/>
                <c:pt idx="0">
                  <c:v>Hidalgo County</c:v>
                </c:pt>
                <c:pt idx="1">
                  <c:v>Starr County</c:v>
                </c:pt>
                <c:pt idx="2">
                  <c:v>Cameron/Hidalgo</c:v>
                </c:pt>
              </c:strCache>
            </c:strRef>
          </c:cat>
          <c:val>
            <c:numRef>
              <c:f>Sheet1!$B$299:$B$301</c:f>
              <c:numCache>
                <c:formatCode>#,##0</c:formatCode>
                <c:ptCount val="3"/>
                <c:pt idx="0">
                  <c:v>5437</c:v>
                </c:pt>
                <c:pt idx="1">
                  <c:v>149</c:v>
                </c:pt>
                <c:pt idx="2">
                  <c:v>77</c:v>
                </c:pt>
              </c:numCache>
            </c:numRef>
          </c:val>
          <c:extLst>
            <c:ext xmlns:c16="http://schemas.microsoft.com/office/drawing/2014/chart" uri="{C3380CC4-5D6E-409C-BE32-E72D297353CC}">
              <c16:uniqueId val="{00000000-E559-435C-9394-94A811477224}"/>
            </c:ext>
          </c:extLst>
        </c:ser>
        <c:ser>
          <c:idx val="1"/>
          <c:order val="1"/>
          <c:tx>
            <c:strRef>
              <c:f>Sheet1!$C$298</c:f>
              <c:strCache>
                <c:ptCount val="1"/>
                <c:pt idx="0">
                  <c:v>2025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Sheet1!$A$299:$A$301</c:f>
              <c:strCache>
                <c:ptCount val="3"/>
                <c:pt idx="0">
                  <c:v>Hidalgo County</c:v>
                </c:pt>
                <c:pt idx="1">
                  <c:v>Starr County</c:v>
                </c:pt>
                <c:pt idx="2">
                  <c:v>Cameron/Hidalgo</c:v>
                </c:pt>
              </c:strCache>
            </c:strRef>
          </c:cat>
          <c:val>
            <c:numRef>
              <c:f>Sheet1!$C$299:$C$301</c:f>
              <c:numCache>
                <c:formatCode>#,##0</c:formatCode>
                <c:ptCount val="3"/>
                <c:pt idx="0">
                  <c:v>5380</c:v>
                </c:pt>
                <c:pt idx="1">
                  <c:v>124</c:v>
                </c:pt>
                <c:pt idx="2">
                  <c:v>69</c:v>
                </c:pt>
              </c:numCache>
            </c:numRef>
          </c:val>
          <c:extLst>
            <c:ext xmlns:c16="http://schemas.microsoft.com/office/drawing/2014/chart" uri="{C3380CC4-5D6E-409C-BE32-E72D297353CC}">
              <c16:uniqueId val="{00000001-E559-435C-9394-94A811477224}"/>
            </c:ext>
          </c:extLst>
        </c:ser>
        <c:dLbls>
          <c:dLblPos val="outEnd"/>
          <c:showLegendKey val="0"/>
          <c:showVal val="1"/>
          <c:showCatName val="0"/>
          <c:showSerName val="0"/>
          <c:showPercent val="0"/>
          <c:showBubbleSize val="0"/>
        </c:dLbls>
        <c:gapWidth val="219"/>
        <c:overlap val="-27"/>
        <c:axId val="363269680"/>
        <c:axId val="363268848"/>
      </c:barChart>
      <c:catAx>
        <c:axId val="363269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County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3268848"/>
        <c:crosses val="autoZero"/>
        <c:auto val="1"/>
        <c:lblAlgn val="ctr"/>
        <c:lblOffset val="100"/>
        <c:noMultiLvlLbl val="0"/>
      </c:catAx>
      <c:valAx>
        <c:axId val="363268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Amount</a:t>
                </a:r>
                <a:r>
                  <a:rPr lang="en-US" baseline="0"/>
                  <a:t> of SDOH Positive</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3269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Deaths</a:t>
            </a:r>
            <a:r>
              <a:rPr lang="en-US" baseline="0"/>
              <a:t> Per 100,000 population in RGV: Coronary Heart Disease (2018 - 2020)</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Sheet1!$A$33</c:f>
              <c:strCache>
                <c:ptCount val="1"/>
                <c:pt idx="0">
                  <c:v>RGV</c:v>
                </c:pt>
              </c:strCache>
            </c:strRef>
          </c:tx>
          <c:spPr>
            <a:solidFill>
              <a:schemeClr val="accent1"/>
            </a:solidFill>
            <a:ln>
              <a:noFill/>
            </a:ln>
            <a:effectLst/>
          </c:spPr>
          <c:invertIfNegative val="0"/>
          <c:cat>
            <c:strRef>
              <c:f>Sheet1!$B$32:$F$32</c:f>
              <c:strCache>
                <c:ptCount val="5"/>
                <c:pt idx="0">
                  <c:v>Overall</c:v>
                </c:pt>
                <c:pt idx="1">
                  <c:v>Female</c:v>
                </c:pt>
                <c:pt idx="2">
                  <c:v>Male</c:v>
                </c:pt>
                <c:pt idx="3">
                  <c:v>Hispanic/Latino</c:v>
                </c:pt>
                <c:pt idx="4">
                  <c:v>White</c:v>
                </c:pt>
              </c:strCache>
            </c:strRef>
          </c:cat>
          <c:val>
            <c:numRef>
              <c:f>Sheet1!$B$33:$F$33</c:f>
              <c:numCache>
                <c:formatCode>General</c:formatCode>
                <c:ptCount val="5"/>
                <c:pt idx="0">
                  <c:v>117.6</c:v>
                </c:pt>
                <c:pt idx="1">
                  <c:v>82.6</c:v>
                </c:pt>
                <c:pt idx="2">
                  <c:v>160.6</c:v>
                </c:pt>
                <c:pt idx="3">
                  <c:v>123.1</c:v>
                </c:pt>
                <c:pt idx="4">
                  <c:v>119.5</c:v>
                </c:pt>
              </c:numCache>
            </c:numRef>
          </c:val>
          <c:extLst>
            <c:ext xmlns:c16="http://schemas.microsoft.com/office/drawing/2014/chart" uri="{C3380CC4-5D6E-409C-BE32-E72D297353CC}">
              <c16:uniqueId val="{00000000-0A7E-427F-BA30-D82068E24DAA}"/>
            </c:ext>
          </c:extLst>
        </c:ser>
        <c:dLbls>
          <c:showLegendKey val="0"/>
          <c:showVal val="0"/>
          <c:showCatName val="0"/>
          <c:showSerName val="0"/>
          <c:showPercent val="0"/>
          <c:showBubbleSize val="0"/>
        </c:dLbls>
        <c:gapWidth val="219"/>
        <c:overlap val="-27"/>
        <c:axId val="1073463615"/>
        <c:axId val="1073454879"/>
      </c:barChart>
      <c:catAx>
        <c:axId val="107346361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Demographics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3454879"/>
        <c:crosses val="autoZero"/>
        <c:auto val="1"/>
        <c:lblAlgn val="ctr"/>
        <c:lblOffset val="100"/>
        <c:noMultiLvlLbl val="0"/>
      </c:catAx>
      <c:valAx>
        <c:axId val="10734548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Deaths</a:t>
                </a:r>
                <a:r>
                  <a:rPr lang="en-US" baseline="0"/>
                  <a:t> per 100,000 population</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34636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Heart</a:t>
            </a:r>
            <a:r>
              <a:rPr lang="en-US" baseline="0"/>
              <a:t> Disease Death Rates (Age standardized and Spatially Smoothed 3 yr avg, 2021 - 2023, Ages 35+)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Sheet1!$A$51</c:f>
              <c:strCache>
                <c:ptCount val="1"/>
                <c:pt idx="0">
                  <c:v>White Men</c:v>
                </c:pt>
              </c:strCache>
            </c:strRef>
          </c:tx>
          <c:spPr>
            <a:solidFill>
              <a:schemeClr val="accent1"/>
            </a:solidFill>
            <a:ln>
              <a:noFill/>
            </a:ln>
            <a:effectLst/>
          </c:spPr>
          <c:invertIfNegative val="0"/>
          <c:cat>
            <c:strRef>
              <c:f>Sheet1!$B$50:$F$50</c:f>
              <c:strCache>
                <c:ptCount val="5"/>
                <c:pt idx="0">
                  <c:v>Cameron </c:v>
                </c:pt>
                <c:pt idx="1">
                  <c:v>Hidalgo</c:v>
                </c:pt>
                <c:pt idx="2">
                  <c:v>Starr</c:v>
                </c:pt>
                <c:pt idx="3">
                  <c:v>Willacy</c:v>
                </c:pt>
                <c:pt idx="4">
                  <c:v>Texas</c:v>
                </c:pt>
              </c:strCache>
            </c:strRef>
          </c:cat>
          <c:val>
            <c:numRef>
              <c:f>Sheet1!$B$51:$F$51</c:f>
              <c:numCache>
                <c:formatCode>General</c:formatCode>
                <c:ptCount val="5"/>
                <c:pt idx="0">
                  <c:v>444</c:v>
                </c:pt>
                <c:pt idx="1">
                  <c:v>443</c:v>
                </c:pt>
                <c:pt idx="2">
                  <c:v>443</c:v>
                </c:pt>
                <c:pt idx="3">
                  <c:v>443</c:v>
                </c:pt>
                <c:pt idx="4">
                  <c:v>336</c:v>
                </c:pt>
              </c:numCache>
            </c:numRef>
          </c:val>
          <c:extLst>
            <c:ext xmlns:c16="http://schemas.microsoft.com/office/drawing/2014/chart" uri="{C3380CC4-5D6E-409C-BE32-E72D297353CC}">
              <c16:uniqueId val="{00000000-6DF1-432F-9798-EECC9EEAD8C3}"/>
            </c:ext>
          </c:extLst>
        </c:ser>
        <c:ser>
          <c:idx val="1"/>
          <c:order val="1"/>
          <c:tx>
            <c:strRef>
              <c:f>Sheet1!$A$52</c:f>
              <c:strCache>
                <c:ptCount val="1"/>
                <c:pt idx="0">
                  <c:v>White Woman</c:v>
                </c:pt>
              </c:strCache>
            </c:strRef>
          </c:tx>
          <c:spPr>
            <a:solidFill>
              <a:schemeClr val="accent2"/>
            </a:solidFill>
            <a:ln>
              <a:noFill/>
            </a:ln>
            <a:effectLst/>
          </c:spPr>
          <c:invertIfNegative val="0"/>
          <c:cat>
            <c:strRef>
              <c:f>Sheet1!$B$50:$F$50</c:f>
              <c:strCache>
                <c:ptCount val="5"/>
                <c:pt idx="0">
                  <c:v>Cameron </c:v>
                </c:pt>
                <c:pt idx="1">
                  <c:v>Hidalgo</c:v>
                </c:pt>
                <c:pt idx="2">
                  <c:v>Starr</c:v>
                </c:pt>
                <c:pt idx="3">
                  <c:v>Willacy</c:v>
                </c:pt>
                <c:pt idx="4">
                  <c:v>Texas</c:v>
                </c:pt>
              </c:strCache>
            </c:strRef>
          </c:cat>
          <c:val>
            <c:numRef>
              <c:f>Sheet1!$B$52:$F$52</c:f>
              <c:numCache>
                <c:formatCode>General</c:formatCode>
                <c:ptCount val="5"/>
                <c:pt idx="0">
                  <c:v>228</c:v>
                </c:pt>
                <c:pt idx="1">
                  <c:v>228</c:v>
                </c:pt>
                <c:pt idx="2">
                  <c:v>228</c:v>
                </c:pt>
                <c:pt idx="3">
                  <c:v>228</c:v>
                </c:pt>
                <c:pt idx="4">
                  <c:v>288</c:v>
                </c:pt>
              </c:numCache>
            </c:numRef>
          </c:val>
          <c:extLst>
            <c:ext xmlns:c16="http://schemas.microsoft.com/office/drawing/2014/chart" uri="{C3380CC4-5D6E-409C-BE32-E72D297353CC}">
              <c16:uniqueId val="{00000001-6DF1-432F-9798-EECC9EEAD8C3}"/>
            </c:ext>
          </c:extLst>
        </c:ser>
        <c:ser>
          <c:idx val="2"/>
          <c:order val="2"/>
          <c:tx>
            <c:strRef>
              <c:f>Sheet1!$A$53</c:f>
              <c:strCache>
                <c:ptCount val="1"/>
                <c:pt idx="0">
                  <c:v>Hispanic/Latino Men</c:v>
                </c:pt>
              </c:strCache>
            </c:strRef>
          </c:tx>
          <c:spPr>
            <a:solidFill>
              <a:schemeClr val="accent3"/>
            </a:solidFill>
            <a:ln>
              <a:noFill/>
            </a:ln>
            <a:effectLst/>
          </c:spPr>
          <c:invertIfNegative val="0"/>
          <c:cat>
            <c:strRef>
              <c:f>Sheet1!$B$50:$F$50</c:f>
              <c:strCache>
                <c:ptCount val="5"/>
                <c:pt idx="0">
                  <c:v>Cameron </c:v>
                </c:pt>
                <c:pt idx="1">
                  <c:v>Hidalgo</c:v>
                </c:pt>
                <c:pt idx="2">
                  <c:v>Starr</c:v>
                </c:pt>
                <c:pt idx="3">
                  <c:v>Willacy</c:v>
                </c:pt>
                <c:pt idx="4">
                  <c:v>Texas</c:v>
                </c:pt>
              </c:strCache>
            </c:strRef>
          </c:cat>
          <c:val>
            <c:numRef>
              <c:f>Sheet1!$B$53:$F$53</c:f>
              <c:numCache>
                <c:formatCode>General</c:formatCode>
                <c:ptCount val="5"/>
                <c:pt idx="0">
                  <c:v>418</c:v>
                </c:pt>
                <c:pt idx="1">
                  <c:v>430</c:v>
                </c:pt>
                <c:pt idx="2">
                  <c:v>536</c:v>
                </c:pt>
                <c:pt idx="3">
                  <c:v>420</c:v>
                </c:pt>
                <c:pt idx="4">
                  <c:v>331</c:v>
                </c:pt>
              </c:numCache>
            </c:numRef>
          </c:val>
          <c:extLst>
            <c:ext xmlns:c16="http://schemas.microsoft.com/office/drawing/2014/chart" uri="{C3380CC4-5D6E-409C-BE32-E72D297353CC}">
              <c16:uniqueId val="{00000002-6DF1-432F-9798-EECC9EEAD8C3}"/>
            </c:ext>
          </c:extLst>
        </c:ser>
        <c:ser>
          <c:idx val="3"/>
          <c:order val="3"/>
          <c:tx>
            <c:strRef>
              <c:f>Sheet1!$A$54</c:f>
              <c:strCache>
                <c:ptCount val="1"/>
                <c:pt idx="0">
                  <c:v>Hispanic/Latino Women</c:v>
                </c:pt>
              </c:strCache>
            </c:strRef>
          </c:tx>
          <c:spPr>
            <a:solidFill>
              <a:schemeClr val="accent4"/>
            </a:solidFill>
            <a:ln>
              <a:noFill/>
            </a:ln>
            <a:effectLst/>
          </c:spPr>
          <c:invertIfNegative val="0"/>
          <c:cat>
            <c:strRef>
              <c:f>Sheet1!$B$50:$F$50</c:f>
              <c:strCache>
                <c:ptCount val="5"/>
                <c:pt idx="0">
                  <c:v>Cameron </c:v>
                </c:pt>
                <c:pt idx="1">
                  <c:v>Hidalgo</c:v>
                </c:pt>
                <c:pt idx="2">
                  <c:v>Starr</c:v>
                </c:pt>
                <c:pt idx="3">
                  <c:v>Willacy</c:v>
                </c:pt>
                <c:pt idx="4">
                  <c:v>Texas</c:v>
                </c:pt>
              </c:strCache>
            </c:strRef>
          </c:cat>
          <c:val>
            <c:numRef>
              <c:f>Sheet1!$B$54:$F$54</c:f>
              <c:numCache>
                <c:formatCode>General</c:formatCode>
                <c:ptCount val="5"/>
                <c:pt idx="0">
                  <c:v>223</c:v>
                </c:pt>
                <c:pt idx="1">
                  <c:v>251</c:v>
                </c:pt>
                <c:pt idx="2">
                  <c:v>268</c:v>
                </c:pt>
                <c:pt idx="3">
                  <c:v>243</c:v>
                </c:pt>
                <c:pt idx="4">
                  <c:v>204</c:v>
                </c:pt>
              </c:numCache>
            </c:numRef>
          </c:val>
          <c:extLst>
            <c:ext xmlns:c16="http://schemas.microsoft.com/office/drawing/2014/chart" uri="{C3380CC4-5D6E-409C-BE32-E72D297353CC}">
              <c16:uniqueId val="{00000003-6DF1-432F-9798-EECC9EEAD8C3}"/>
            </c:ext>
          </c:extLst>
        </c:ser>
        <c:dLbls>
          <c:showLegendKey val="0"/>
          <c:showVal val="0"/>
          <c:showCatName val="0"/>
          <c:showSerName val="0"/>
          <c:showPercent val="0"/>
          <c:showBubbleSize val="0"/>
        </c:dLbls>
        <c:gapWidth val="219"/>
        <c:overlap val="-27"/>
        <c:axId val="1073933759"/>
        <c:axId val="1073930847"/>
      </c:barChart>
      <c:catAx>
        <c:axId val="107393375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Counties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3930847"/>
        <c:crosses val="autoZero"/>
        <c:auto val="1"/>
        <c:lblAlgn val="ctr"/>
        <c:lblOffset val="100"/>
        <c:noMultiLvlLbl val="0"/>
      </c:catAx>
      <c:valAx>
        <c:axId val="10739308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Death Rate per 100,000</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39337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a:t>
            </a:r>
            <a:r>
              <a:rPr lang="en-US" baseline="0"/>
              <a:t>-Adjusted Death Rate Due to Diabetes (2018 - 2020)</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Sheet1!$A$73</c:f>
              <c:strCache>
                <c:ptCount val="1"/>
                <c:pt idx="0">
                  <c:v>RGV</c:v>
                </c:pt>
              </c:strCache>
            </c:strRef>
          </c:tx>
          <c:spPr>
            <a:solidFill>
              <a:schemeClr val="accent1"/>
            </a:solidFill>
            <a:ln>
              <a:noFill/>
            </a:ln>
            <a:effectLst/>
          </c:spPr>
          <c:invertIfNegative val="0"/>
          <c:dPt>
            <c:idx val="1"/>
            <c:invertIfNegative val="0"/>
            <c:bubble3D val="0"/>
            <c:spPr>
              <a:solidFill>
                <a:srgbClr val="C00000"/>
              </a:solidFill>
              <a:ln>
                <a:noFill/>
              </a:ln>
              <a:effectLst/>
            </c:spPr>
            <c:extLst>
              <c:ext xmlns:c16="http://schemas.microsoft.com/office/drawing/2014/chart" uri="{C3380CC4-5D6E-409C-BE32-E72D297353CC}">
                <c16:uniqueId val="{00000001-6182-4B68-8F9F-D61E56707530}"/>
              </c:ext>
            </c:extLst>
          </c:dPt>
          <c:dPt>
            <c:idx val="2"/>
            <c:invertIfNegative val="0"/>
            <c:bubble3D val="0"/>
            <c:spPr>
              <a:solidFill>
                <a:schemeClr val="accent6"/>
              </a:solidFill>
              <a:ln>
                <a:noFill/>
              </a:ln>
              <a:effectLst/>
            </c:spPr>
            <c:extLst>
              <c:ext xmlns:c16="http://schemas.microsoft.com/office/drawing/2014/chart" uri="{C3380CC4-5D6E-409C-BE32-E72D297353CC}">
                <c16:uniqueId val="{00000003-6182-4B68-8F9F-D61E56707530}"/>
              </c:ext>
            </c:extLst>
          </c:dPt>
          <c:cat>
            <c:strRef>
              <c:f>Sheet1!$B$72:$H$72</c:f>
              <c:strCache>
                <c:ptCount val="7"/>
                <c:pt idx="0">
                  <c:v>Overall RGV</c:v>
                </c:pt>
                <c:pt idx="1">
                  <c:v>Overall TX</c:v>
                </c:pt>
                <c:pt idx="2">
                  <c:v>Overall U.S.</c:v>
                </c:pt>
                <c:pt idx="3">
                  <c:v>Female</c:v>
                </c:pt>
                <c:pt idx="4">
                  <c:v>Male</c:v>
                </c:pt>
                <c:pt idx="5">
                  <c:v>Hispanic/Latino</c:v>
                </c:pt>
                <c:pt idx="6">
                  <c:v>White</c:v>
                </c:pt>
              </c:strCache>
            </c:strRef>
          </c:cat>
          <c:val>
            <c:numRef>
              <c:f>Sheet1!$B$73:$H$73</c:f>
              <c:numCache>
                <c:formatCode>General</c:formatCode>
                <c:ptCount val="7"/>
                <c:pt idx="0">
                  <c:v>33.299999999999997</c:v>
                </c:pt>
                <c:pt idx="1">
                  <c:v>23.8</c:v>
                </c:pt>
                <c:pt idx="2">
                  <c:v>22.6</c:v>
                </c:pt>
                <c:pt idx="3">
                  <c:v>29.1</c:v>
                </c:pt>
                <c:pt idx="4">
                  <c:v>38.299999999999997</c:v>
                </c:pt>
                <c:pt idx="5">
                  <c:v>38</c:v>
                </c:pt>
                <c:pt idx="6">
                  <c:v>33.9</c:v>
                </c:pt>
              </c:numCache>
            </c:numRef>
          </c:val>
          <c:extLst>
            <c:ext xmlns:c16="http://schemas.microsoft.com/office/drawing/2014/chart" uri="{C3380CC4-5D6E-409C-BE32-E72D297353CC}">
              <c16:uniqueId val="{00000004-6182-4B68-8F9F-D61E56707530}"/>
            </c:ext>
          </c:extLst>
        </c:ser>
        <c:dLbls>
          <c:showLegendKey val="0"/>
          <c:showVal val="0"/>
          <c:showCatName val="0"/>
          <c:showSerName val="0"/>
          <c:showPercent val="0"/>
          <c:showBubbleSize val="0"/>
        </c:dLbls>
        <c:gapWidth val="219"/>
        <c:overlap val="-27"/>
        <c:axId val="1061355967"/>
        <c:axId val="1061358879"/>
      </c:barChart>
      <c:catAx>
        <c:axId val="10613559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1358879"/>
        <c:crosses val="autoZero"/>
        <c:auto val="1"/>
        <c:lblAlgn val="ctr"/>
        <c:lblOffset val="100"/>
        <c:noMultiLvlLbl val="0"/>
      </c:catAx>
      <c:valAx>
        <c:axId val="10613588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Death</a:t>
                </a:r>
                <a:r>
                  <a:rPr lang="en-US" baseline="0"/>
                  <a:t> Rate Per 100,000</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135596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r"/>
      <c:legendEntry>
        <c:idx val="3"/>
        <c:delete val="1"/>
      </c:legendEntry>
      <c:legendEntry>
        <c:idx val="4"/>
        <c:delete val="1"/>
      </c:legendEntry>
      <c:legendEntry>
        <c:idx val="5"/>
        <c:delete val="1"/>
      </c:legendEntry>
      <c:legendEntry>
        <c:idx val="6"/>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Diagnosed Diabetes - Adults Aged 20+ , Age-adjusted percentage (2013 - 2023)</a:t>
            </a:r>
            <a:r>
              <a:rPr lang="en-US" sz="1400" b="0" i="0" u="none" strike="noStrike" baseline="0"/>
              <a: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Sheet1!$B$91</c:f>
              <c:strCache>
                <c:ptCount val="1"/>
                <c:pt idx="0">
                  <c:v>Texas </c:v>
                </c:pt>
              </c:strCache>
            </c:strRef>
          </c:tx>
          <c:spPr>
            <a:ln w="28575" cap="rnd">
              <a:solidFill>
                <a:srgbClr val="C00000"/>
              </a:solidFill>
              <a:round/>
            </a:ln>
            <a:effectLst/>
          </c:spPr>
          <c:marker>
            <c:symbol val="none"/>
          </c:marker>
          <c:cat>
            <c:numRef>
              <c:f>Sheet1!$A$92:$A$102</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Sheet1!$B$92:$B$102</c:f>
              <c:numCache>
                <c:formatCode>0.00%</c:formatCode>
                <c:ptCount val="11"/>
                <c:pt idx="0">
                  <c:v>0.109</c:v>
                </c:pt>
                <c:pt idx="1">
                  <c:v>0.108</c:v>
                </c:pt>
                <c:pt idx="2">
                  <c:v>0.112</c:v>
                </c:pt>
                <c:pt idx="3">
                  <c:v>0.109</c:v>
                </c:pt>
                <c:pt idx="4">
                  <c:v>0.11600000000000001</c:v>
                </c:pt>
                <c:pt idx="5">
                  <c:v>0.12</c:v>
                </c:pt>
                <c:pt idx="6">
                  <c:v>0.11799999999999999</c:v>
                </c:pt>
                <c:pt idx="7">
                  <c:v>0.121</c:v>
                </c:pt>
                <c:pt idx="8">
                  <c:v>0.111</c:v>
                </c:pt>
                <c:pt idx="9">
                  <c:v>0.13200000000000001</c:v>
                </c:pt>
                <c:pt idx="10">
                  <c:v>0.12</c:v>
                </c:pt>
              </c:numCache>
            </c:numRef>
          </c:val>
          <c:smooth val="0"/>
          <c:extLst>
            <c:ext xmlns:c16="http://schemas.microsoft.com/office/drawing/2014/chart" uri="{C3380CC4-5D6E-409C-BE32-E72D297353CC}">
              <c16:uniqueId val="{00000000-488B-4468-8210-5B725B621526}"/>
            </c:ext>
          </c:extLst>
        </c:ser>
        <c:ser>
          <c:idx val="1"/>
          <c:order val="1"/>
          <c:tx>
            <c:strRef>
              <c:f>Sheet1!$C$91</c:f>
              <c:strCache>
                <c:ptCount val="1"/>
                <c:pt idx="0">
                  <c:v>Cameron</c:v>
                </c:pt>
              </c:strCache>
            </c:strRef>
          </c:tx>
          <c:spPr>
            <a:ln w="28575" cap="rnd">
              <a:solidFill>
                <a:schemeClr val="accent2"/>
              </a:solidFill>
              <a:round/>
            </a:ln>
            <a:effectLst/>
          </c:spPr>
          <c:marker>
            <c:symbol val="none"/>
          </c:marker>
          <c:cat>
            <c:numRef>
              <c:f>Sheet1!$A$92:$A$102</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Sheet1!$C$92:$C$102</c:f>
              <c:numCache>
                <c:formatCode>0.00%</c:formatCode>
                <c:ptCount val="11"/>
                <c:pt idx="0">
                  <c:v>7.9000000000000001E-2</c:v>
                </c:pt>
                <c:pt idx="1">
                  <c:v>8.1000000000000003E-2</c:v>
                </c:pt>
                <c:pt idx="2">
                  <c:v>8.2000000000000003E-2</c:v>
                </c:pt>
                <c:pt idx="3">
                  <c:v>8.1000000000000003E-2</c:v>
                </c:pt>
                <c:pt idx="4">
                  <c:v>8.5000000000000006E-2</c:v>
                </c:pt>
                <c:pt idx="5">
                  <c:v>8.5999999999999993E-2</c:v>
                </c:pt>
                <c:pt idx="6">
                  <c:v>0.09</c:v>
                </c:pt>
                <c:pt idx="7">
                  <c:v>9.2999999999999999E-2</c:v>
                </c:pt>
                <c:pt idx="8">
                  <c:v>0.09</c:v>
                </c:pt>
                <c:pt idx="9">
                  <c:v>9.6000000000000002E-2</c:v>
                </c:pt>
                <c:pt idx="10">
                  <c:v>0.114</c:v>
                </c:pt>
              </c:numCache>
            </c:numRef>
          </c:val>
          <c:smooth val="0"/>
          <c:extLst>
            <c:ext xmlns:c16="http://schemas.microsoft.com/office/drawing/2014/chart" uri="{C3380CC4-5D6E-409C-BE32-E72D297353CC}">
              <c16:uniqueId val="{00000001-488B-4468-8210-5B725B621526}"/>
            </c:ext>
          </c:extLst>
        </c:ser>
        <c:ser>
          <c:idx val="2"/>
          <c:order val="2"/>
          <c:tx>
            <c:strRef>
              <c:f>Sheet1!$D$91</c:f>
              <c:strCache>
                <c:ptCount val="1"/>
                <c:pt idx="0">
                  <c:v>Hidalgo</c:v>
                </c:pt>
              </c:strCache>
            </c:strRef>
          </c:tx>
          <c:spPr>
            <a:ln w="28575" cap="rnd">
              <a:solidFill>
                <a:schemeClr val="accent3"/>
              </a:solidFill>
              <a:round/>
            </a:ln>
            <a:effectLst/>
          </c:spPr>
          <c:marker>
            <c:symbol val="none"/>
          </c:marker>
          <c:cat>
            <c:numRef>
              <c:f>Sheet1!$A$92:$A$102</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Sheet1!$D$92:$D$102</c:f>
              <c:numCache>
                <c:formatCode>0.00%</c:formatCode>
                <c:ptCount val="11"/>
                <c:pt idx="0">
                  <c:v>0.08</c:v>
                </c:pt>
                <c:pt idx="1">
                  <c:v>8.1000000000000003E-2</c:v>
                </c:pt>
                <c:pt idx="2">
                  <c:v>8.3000000000000004E-2</c:v>
                </c:pt>
                <c:pt idx="3">
                  <c:v>8.1000000000000003E-2</c:v>
                </c:pt>
                <c:pt idx="4">
                  <c:v>8.5000000000000006E-2</c:v>
                </c:pt>
                <c:pt idx="5">
                  <c:v>8.5999999999999993E-2</c:v>
                </c:pt>
                <c:pt idx="6">
                  <c:v>0.09</c:v>
                </c:pt>
                <c:pt idx="7">
                  <c:v>9.2999999999999999E-2</c:v>
                </c:pt>
                <c:pt idx="8">
                  <c:v>0.09</c:v>
                </c:pt>
                <c:pt idx="9">
                  <c:v>9.6000000000000002E-2</c:v>
                </c:pt>
                <c:pt idx="10">
                  <c:v>0.115</c:v>
                </c:pt>
              </c:numCache>
            </c:numRef>
          </c:val>
          <c:smooth val="0"/>
          <c:extLst>
            <c:ext xmlns:c16="http://schemas.microsoft.com/office/drawing/2014/chart" uri="{C3380CC4-5D6E-409C-BE32-E72D297353CC}">
              <c16:uniqueId val="{00000002-488B-4468-8210-5B725B621526}"/>
            </c:ext>
          </c:extLst>
        </c:ser>
        <c:ser>
          <c:idx val="3"/>
          <c:order val="3"/>
          <c:tx>
            <c:strRef>
              <c:f>Sheet1!$E$91</c:f>
              <c:strCache>
                <c:ptCount val="1"/>
                <c:pt idx="0">
                  <c:v>Starr</c:v>
                </c:pt>
              </c:strCache>
            </c:strRef>
          </c:tx>
          <c:spPr>
            <a:ln w="28575" cap="rnd">
              <a:solidFill>
                <a:schemeClr val="accent4"/>
              </a:solidFill>
              <a:round/>
            </a:ln>
            <a:effectLst/>
          </c:spPr>
          <c:marker>
            <c:symbol val="none"/>
          </c:marker>
          <c:cat>
            <c:numRef>
              <c:f>Sheet1!$A$92:$A$102</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Sheet1!$E$92:$E$102</c:f>
              <c:numCache>
                <c:formatCode>0.00%</c:formatCode>
                <c:ptCount val="11"/>
                <c:pt idx="0">
                  <c:v>7.9000000000000001E-2</c:v>
                </c:pt>
                <c:pt idx="1">
                  <c:v>8.1000000000000003E-2</c:v>
                </c:pt>
                <c:pt idx="2">
                  <c:v>8.199999999999999E-2</c:v>
                </c:pt>
                <c:pt idx="3">
                  <c:v>8.1000000000000003E-2</c:v>
                </c:pt>
                <c:pt idx="4">
                  <c:v>8.5000000000000006E-2</c:v>
                </c:pt>
                <c:pt idx="5">
                  <c:v>8.5000000000000006E-2</c:v>
                </c:pt>
                <c:pt idx="6">
                  <c:v>8.900000000000001E-2</c:v>
                </c:pt>
                <c:pt idx="7">
                  <c:v>9.1999999999999998E-2</c:v>
                </c:pt>
                <c:pt idx="8">
                  <c:v>0.09</c:v>
                </c:pt>
                <c:pt idx="9">
                  <c:v>9.5000000000000001E-2</c:v>
                </c:pt>
                <c:pt idx="10">
                  <c:v>0.113</c:v>
                </c:pt>
              </c:numCache>
            </c:numRef>
          </c:val>
          <c:smooth val="0"/>
          <c:extLst>
            <c:ext xmlns:c16="http://schemas.microsoft.com/office/drawing/2014/chart" uri="{C3380CC4-5D6E-409C-BE32-E72D297353CC}">
              <c16:uniqueId val="{00000003-488B-4468-8210-5B725B621526}"/>
            </c:ext>
          </c:extLst>
        </c:ser>
        <c:ser>
          <c:idx val="4"/>
          <c:order val="4"/>
          <c:tx>
            <c:strRef>
              <c:f>Sheet1!$F$91</c:f>
              <c:strCache>
                <c:ptCount val="1"/>
                <c:pt idx="0">
                  <c:v>Willacy</c:v>
                </c:pt>
              </c:strCache>
            </c:strRef>
          </c:tx>
          <c:spPr>
            <a:ln w="28575" cap="rnd">
              <a:solidFill>
                <a:schemeClr val="accent5"/>
              </a:solidFill>
              <a:round/>
            </a:ln>
            <a:effectLst/>
          </c:spPr>
          <c:marker>
            <c:symbol val="none"/>
          </c:marker>
          <c:cat>
            <c:numRef>
              <c:f>Sheet1!$A$92:$A$102</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Sheet1!$F$92:$F$102</c:f>
              <c:numCache>
                <c:formatCode>0.00%</c:formatCode>
                <c:ptCount val="11"/>
                <c:pt idx="0">
                  <c:v>0.08</c:v>
                </c:pt>
                <c:pt idx="1">
                  <c:v>8.1000000000000003E-2</c:v>
                </c:pt>
                <c:pt idx="2">
                  <c:v>8.3000000000000004E-2</c:v>
                </c:pt>
                <c:pt idx="3">
                  <c:v>8.1000000000000003E-2</c:v>
                </c:pt>
                <c:pt idx="4">
                  <c:v>8.5999999999999993E-2</c:v>
                </c:pt>
                <c:pt idx="5">
                  <c:v>8.5999999999999993E-2</c:v>
                </c:pt>
                <c:pt idx="6">
                  <c:v>0.09</c:v>
                </c:pt>
                <c:pt idx="7">
                  <c:v>9.3000000000000013E-2</c:v>
                </c:pt>
                <c:pt idx="8">
                  <c:v>9.0999999999999998E-2</c:v>
                </c:pt>
                <c:pt idx="9">
                  <c:v>9.6000000000000002E-2</c:v>
                </c:pt>
                <c:pt idx="10">
                  <c:v>0.115</c:v>
                </c:pt>
              </c:numCache>
            </c:numRef>
          </c:val>
          <c:smooth val="0"/>
          <c:extLst>
            <c:ext xmlns:c16="http://schemas.microsoft.com/office/drawing/2014/chart" uri="{C3380CC4-5D6E-409C-BE32-E72D297353CC}">
              <c16:uniqueId val="{00000004-488B-4468-8210-5B725B621526}"/>
            </c:ext>
          </c:extLst>
        </c:ser>
        <c:dLbls>
          <c:showLegendKey val="0"/>
          <c:showVal val="0"/>
          <c:showCatName val="0"/>
          <c:showSerName val="0"/>
          <c:showPercent val="0"/>
          <c:showBubbleSize val="0"/>
        </c:dLbls>
        <c:smooth val="0"/>
        <c:axId val="358520416"/>
        <c:axId val="358522496"/>
      </c:lineChart>
      <c:catAx>
        <c:axId val="35852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8522496"/>
        <c:crosses val="autoZero"/>
        <c:auto val="1"/>
        <c:lblAlgn val="ctr"/>
        <c:lblOffset val="100"/>
        <c:noMultiLvlLbl val="0"/>
      </c:catAx>
      <c:valAx>
        <c:axId val="358522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Percentage</a:t>
                </a:r>
                <a:r>
                  <a:rPr lang="en-US" baseline="0"/>
                  <a:t> Diagnosed</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8520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Diabetes</a:t>
            </a:r>
            <a:r>
              <a:rPr lang="en-US" baseline="0"/>
              <a:t> Data within the RGV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Sheet1!$A$126</c:f>
              <c:strCache>
                <c:ptCount val="1"/>
                <c:pt idx="0">
                  <c:v>RGV</c:v>
                </c:pt>
              </c:strCache>
            </c:strRef>
          </c:tx>
          <c:spPr>
            <a:solidFill>
              <a:schemeClr val="accent1"/>
            </a:solidFill>
            <a:ln>
              <a:noFill/>
            </a:ln>
            <a:effectLst/>
          </c:spPr>
          <c:invertIfNegative val="0"/>
          <c:cat>
            <c:strRef>
              <c:f>Sheet1!$B$125:$F$125</c:f>
              <c:strCache>
                <c:ptCount val="5"/>
                <c:pt idx="0">
                  <c:v>Adults with Prediabetes (2015)</c:v>
                </c:pt>
                <c:pt idx="1">
                  <c:v>Adults who have been tested for High Blood Sugar or Diabetes: Past 3 years (2016)</c:v>
                </c:pt>
                <c:pt idx="2">
                  <c:v>Diabetes: Medicare Population (2018)</c:v>
                </c:pt>
                <c:pt idx="3">
                  <c:v>Age-Adjusted Death Rate Due to Diabetes (2018-2010)</c:v>
                </c:pt>
                <c:pt idx="4">
                  <c:v>Adults who are sedentary (2022)</c:v>
                </c:pt>
              </c:strCache>
            </c:strRef>
          </c:cat>
          <c:val>
            <c:numRef>
              <c:f>Sheet1!$B$126:$F$126</c:f>
              <c:numCache>
                <c:formatCode>0.00%</c:formatCode>
                <c:ptCount val="5"/>
                <c:pt idx="0">
                  <c:v>0.113</c:v>
                </c:pt>
                <c:pt idx="1">
                  <c:v>0.48099999999999998</c:v>
                </c:pt>
                <c:pt idx="2">
                  <c:v>0.43090000000000001</c:v>
                </c:pt>
                <c:pt idx="3">
                  <c:v>0.33300000000000002</c:v>
                </c:pt>
                <c:pt idx="4">
                  <c:v>0.39900000000000002</c:v>
                </c:pt>
              </c:numCache>
            </c:numRef>
          </c:val>
          <c:extLst>
            <c:ext xmlns:c16="http://schemas.microsoft.com/office/drawing/2014/chart" uri="{C3380CC4-5D6E-409C-BE32-E72D297353CC}">
              <c16:uniqueId val="{00000000-6A55-41D6-8CFA-9011BF81D4A8}"/>
            </c:ext>
          </c:extLst>
        </c:ser>
        <c:ser>
          <c:idx val="1"/>
          <c:order val="1"/>
          <c:tx>
            <c:strRef>
              <c:f>Sheet1!$A$127</c:f>
              <c:strCache>
                <c:ptCount val="1"/>
                <c:pt idx="0">
                  <c:v>TX</c:v>
                </c:pt>
              </c:strCache>
            </c:strRef>
          </c:tx>
          <c:spPr>
            <a:solidFill>
              <a:schemeClr val="accent2"/>
            </a:solidFill>
            <a:ln>
              <a:noFill/>
            </a:ln>
            <a:effectLst/>
          </c:spPr>
          <c:invertIfNegative val="0"/>
          <c:cat>
            <c:strRef>
              <c:f>Sheet1!$B$125:$F$125</c:f>
              <c:strCache>
                <c:ptCount val="5"/>
                <c:pt idx="0">
                  <c:v>Adults with Prediabetes (2015)</c:v>
                </c:pt>
                <c:pt idx="1">
                  <c:v>Adults who have been tested for High Blood Sugar or Diabetes: Past 3 years (2016)</c:v>
                </c:pt>
                <c:pt idx="2">
                  <c:v>Diabetes: Medicare Population (2018)</c:v>
                </c:pt>
                <c:pt idx="3">
                  <c:v>Age-Adjusted Death Rate Due to Diabetes (2018-2010)</c:v>
                </c:pt>
                <c:pt idx="4">
                  <c:v>Adults who are sedentary (2022)</c:v>
                </c:pt>
              </c:strCache>
            </c:strRef>
          </c:cat>
          <c:val>
            <c:numRef>
              <c:f>Sheet1!$B$127:$F$127</c:f>
              <c:numCache>
                <c:formatCode>0.00%</c:formatCode>
                <c:ptCount val="5"/>
                <c:pt idx="0">
                  <c:v>7.4999999999999997E-2</c:v>
                </c:pt>
                <c:pt idx="1">
                  <c:v>0.55600000000000005</c:v>
                </c:pt>
                <c:pt idx="2">
                  <c:v>0.28799999999999998</c:v>
                </c:pt>
                <c:pt idx="3">
                  <c:v>0.23799999999999999</c:v>
                </c:pt>
                <c:pt idx="4">
                  <c:v>0</c:v>
                </c:pt>
              </c:numCache>
            </c:numRef>
          </c:val>
          <c:extLst>
            <c:ext xmlns:c16="http://schemas.microsoft.com/office/drawing/2014/chart" uri="{C3380CC4-5D6E-409C-BE32-E72D297353CC}">
              <c16:uniqueId val="{00000001-6A55-41D6-8CFA-9011BF81D4A8}"/>
            </c:ext>
          </c:extLst>
        </c:ser>
        <c:ser>
          <c:idx val="2"/>
          <c:order val="2"/>
          <c:tx>
            <c:strRef>
              <c:f>Sheet1!$A$128</c:f>
              <c:strCache>
                <c:ptCount val="1"/>
                <c:pt idx="0">
                  <c:v>United Stsates</c:v>
                </c:pt>
              </c:strCache>
            </c:strRef>
          </c:tx>
          <c:spPr>
            <a:solidFill>
              <a:schemeClr val="accent3"/>
            </a:solidFill>
            <a:ln>
              <a:noFill/>
            </a:ln>
            <a:effectLst/>
          </c:spPr>
          <c:invertIfNegative val="0"/>
          <c:cat>
            <c:strRef>
              <c:f>Sheet1!$B$125:$F$125</c:f>
              <c:strCache>
                <c:ptCount val="5"/>
                <c:pt idx="0">
                  <c:v>Adults with Prediabetes (2015)</c:v>
                </c:pt>
                <c:pt idx="1">
                  <c:v>Adults who have been tested for High Blood Sugar or Diabetes: Past 3 years (2016)</c:v>
                </c:pt>
                <c:pt idx="2">
                  <c:v>Diabetes: Medicare Population (2018)</c:v>
                </c:pt>
                <c:pt idx="3">
                  <c:v>Age-Adjusted Death Rate Due to Diabetes (2018-2010)</c:v>
                </c:pt>
                <c:pt idx="4">
                  <c:v>Adults who are sedentary (2022)</c:v>
                </c:pt>
              </c:strCache>
            </c:strRef>
          </c:cat>
          <c:val>
            <c:numRef>
              <c:f>Sheet1!$B$128:$F$128</c:f>
              <c:numCache>
                <c:formatCode>0.00%</c:formatCode>
                <c:ptCount val="5"/>
                <c:pt idx="0">
                  <c:v>0</c:v>
                </c:pt>
                <c:pt idx="1">
                  <c:v>0</c:v>
                </c:pt>
                <c:pt idx="2">
                  <c:v>0.27</c:v>
                </c:pt>
                <c:pt idx="3">
                  <c:v>0.22600000000000001</c:v>
                </c:pt>
                <c:pt idx="4">
                  <c:v>0.23699999999999999</c:v>
                </c:pt>
              </c:numCache>
            </c:numRef>
          </c:val>
          <c:extLst>
            <c:ext xmlns:c16="http://schemas.microsoft.com/office/drawing/2014/chart" uri="{C3380CC4-5D6E-409C-BE32-E72D297353CC}">
              <c16:uniqueId val="{00000002-6A55-41D6-8CFA-9011BF81D4A8}"/>
            </c:ext>
          </c:extLst>
        </c:ser>
        <c:dLbls>
          <c:showLegendKey val="0"/>
          <c:showVal val="0"/>
          <c:showCatName val="0"/>
          <c:showSerName val="0"/>
          <c:showPercent val="0"/>
          <c:showBubbleSize val="0"/>
        </c:dLbls>
        <c:gapWidth val="219"/>
        <c:overlap val="-27"/>
        <c:axId val="126225264"/>
        <c:axId val="126226096"/>
      </c:barChart>
      <c:catAx>
        <c:axId val="12622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226096"/>
        <c:crosses val="autoZero"/>
        <c:auto val="1"/>
        <c:lblAlgn val="ctr"/>
        <c:lblOffset val="100"/>
        <c:noMultiLvlLbl val="0"/>
      </c:catAx>
      <c:valAx>
        <c:axId val="1262260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22526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Adults</a:t>
            </a:r>
            <a:r>
              <a:rPr lang="en-US" baseline="0"/>
              <a:t> in the RGV who are Obese (CCHC)</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Sheet1!$A$153</c:f>
              <c:strCache>
                <c:ptCount val="1"/>
                <c:pt idx="0">
                  <c:v>RGV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Sheet1!$B$152:$F$152</c:f>
              <c:strCache>
                <c:ptCount val="5"/>
                <c:pt idx="0">
                  <c:v>2004 - 2006</c:v>
                </c:pt>
                <c:pt idx="1">
                  <c:v>2007 - 2009</c:v>
                </c:pt>
                <c:pt idx="2">
                  <c:v>2010 - 2012</c:v>
                </c:pt>
                <c:pt idx="3">
                  <c:v>2013 - 2015</c:v>
                </c:pt>
                <c:pt idx="4">
                  <c:v>2016 - 2018</c:v>
                </c:pt>
              </c:strCache>
            </c:strRef>
          </c:cat>
          <c:val>
            <c:numRef>
              <c:f>Sheet1!$B$153:$F$153</c:f>
              <c:numCache>
                <c:formatCode>0.00%</c:formatCode>
                <c:ptCount val="5"/>
                <c:pt idx="0">
                  <c:v>0.51600000000000001</c:v>
                </c:pt>
                <c:pt idx="1">
                  <c:v>0.498</c:v>
                </c:pt>
                <c:pt idx="2">
                  <c:v>0.51500000000000001</c:v>
                </c:pt>
                <c:pt idx="3">
                  <c:v>0.51200000000000001</c:v>
                </c:pt>
                <c:pt idx="4">
                  <c:v>0.48299999999999998</c:v>
                </c:pt>
              </c:numCache>
            </c:numRef>
          </c:val>
          <c:extLst>
            <c:ext xmlns:c16="http://schemas.microsoft.com/office/drawing/2014/chart" uri="{C3380CC4-5D6E-409C-BE32-E72D297353CC}">
              <c16:uniqueId val="{00000000-9E1D-47E1-ADD1-4427F43721D3}"/>
            </c:ext>
          </c:extLst>
        </c:ser>
        <c:dLbls>
          <c:dLblPos val="outEnd"/>
          <c:showLegendKey val="0"/>
          <c:showVal val="1"/>
          <c:showCatName val="0"/>
          <c:showSerName val="0"/>
          <c:showPercent val="0"/>
          <c:showBubbleSize val="0"/>
        </c:dLbls>
        <c:gapWidth val="219"/>
        <c:overlap val="-27"/>
        <c:axId val="126207792"/>
        <c:axId val="126197392"/>
      </c:barChart>
      <c:catAx>
        <c:axId val="1262077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r>
                  <a:rPr lang="en-US" baseline="0"/>
                  <a:t> Range</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197392"/>
        <c:crosses val="autoZero"/>
        <c:auto val="1"/>
        <c:lblAlgn val="ctr"/>
        <c:lblOffset val="100"/>
        <c:noMultiLvlLbl val="0"/>
      </c:catAx>
      <c:valAx>
        <c:axId val="126197392"/>
        <c:scaling>
          <c:orientation val="minMax"/>
          <c:max val="0.60000000000000009"/>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Percentage</a:t>
                </a:r>
                <a:r>
                  <a:rPr lang="en-US" baseline="0"/>
                  <a:t> of Poulation Obesity</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207792"/>
        <c:crosses val="autoZero"/>
        <c:crossBetween val="between"/>
        <c:majorUnit val="0.1"/>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a:t>
            </a:r>
            <a:r>
              <a:rPr lang="en-US" baseline="0"/>
              <a:t>-Adjusted Death Rate due to Suicide (2018 - 2020)</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Sheet1!$B$172</c:f>
              <c:strCache>
                <c:ptCount val="1"/>
                <c:pt idx="0">
                  <c:v>US</c:v>
                </c:pt>
              </c:strCache>
            </c:strRef>
          </c:tx>
          <c:spPr>
            <a:solidFill>
              <a:schemeClr val="accent1"/>
            </a:solidFill>
            <a:ln>
              <a:noFill/>
            </a:ln>
            <a:effectLst/>
          </c:spPr>
          <c:invertIfNegative val="0"/>
          <c:cat>
            <c:strRef>
              <c:f>Sheet1!$A$173:$A$177</c:f>
              <c:strCache>
                <c:ptCount val="5"/>
                <c:pt idx="0">
                  <c:v>Overrall</c:v>
                </c:pt>
                <c:pt idx="1">
                  <c:v>Female</c:v>
                </c:pt>
                <c:pt idx="2">
                  <c:v>Male</c:v>
                </c:pt>
                <c:pt idx="3">
                  <c:v>Hispanic/Latino</c:v>
                </c:pt>
                <c:pt idx="4">
                  <c:v>White</c:v>
                </c:pt>
              </c:strCache>
            </c:strRef>
          </c:cat>
          <c:val>
            <c:numRef>
              <c:f>Sheet1!$B$173:$B$177</c:f>
              <c:numCache>
                <c:formatCode>General</c:formatCode>
                <c:ptCount val="5"/>
                <c:pt idx="0">
                  <c:v>13.9</c:v>
                </c:pt>
              </c:numCache>
            </c:numRef>
          </c:val>
          <c:extLst>
            <c:ext xmlns:c16="http://schemas.microsoft.com/office/drawing/2014/chart" uri="{C3380CC4-5D6E-409C-BE32-E72D297353CC}">
              <c16:uniqueId val="{00000000-6C9F-460F-B110-9993B8CA1807}"/>
            </c:ext>
          </c:extLst>
        </c:ser>
        <c:ser>
          <c:idx val="1"/>
          <c:order val="1"/>
          <c:tx>
            <c:strRef>
              <c:f>Sheet1!$C$172</c:f>
              <c:strCache>
                <c:ptCount val="1"/>
                <c:pt idx="0">
                  <c:v>TX</c:v>
                </c:pt>
              </c:strCache>
            </c:strRef>
          </c:tx>
          <c:spPr>
            <a:solidFill>
              <a:schemeClr val="accent2"/>
            </a:solidFill>
            <a:ln>
              <a:noFill/>
            </a:ln>
            <a:effectLst/>
          </c:spPr>
          <c:invertIfNegative val="0"/>
          <c:cat>
            <c:strRef>
              <c:f>Sheet1!$A$173:$A$177</c:f>
              <c:strCache>
                <c:ptCount val="5"/>
                <c:pt idx="0">
                  <c:v>Overrall</c:v>
                </c:pt>
                <c:pt idx="1">
                  <c:v>Female</c:v>
                </c:pt>
                <c:pt idx="2">
                  <c:v>Male</c:v>
                </c:pt>
                <c:pt idx="3">
                  <c:v>Hispanic/Latino</c:v>
                </c:pt>
                <c:pt idx="4">
                  <c:v>White</c:v>
                </c:pt>
              </c:strCache>
            </c:strRef>
          </c:cat>
          <c:val>
            <c:numRef>
              <c:f>Sheet1!$C$173:$C$177</c:f>
              <c:numCache>
                <c:formatCode>General</c:formatCode>
                <c:ptCount val="5"/>
                <c:pt idx="0">
                  <c:v>13.5</c:v>
                </c:pt>
                <c:pt idx="1">
                  <c:v>5.6</c:v>
                </c:pt>
                <c:pt idx="2">
                  <c:v>21.8</c:v>
                </c:pt>
                <c:pt idx="3">
                  <c:v>7.7</c:v>
                </c:pt>
                <c:pt idx="4">
                  <c:v>13.5</c:v>
                </c:pt>
              </c:numCache>
            </c:numRef>
          </c:val>
          <c:extLst>
            <c:ext xmlns:c16="http://schemas.microsoft.com/office/drawing/2014/chart" uri="{C3380CC4-5D6E-409C-BE32-E72D297353CC}">
              <c16:uniqueId val="{00000001-6C9F-460F-B110-9993B8CA1807}"/>
            </c:ext>
          </c:extLst>
        </c:ser>
        <c:ser>
          <c:idx val="2"/>
          <c:order val="2"/>
          <c:tx>
            <c:strRef>
              <c:f>Sheet1!$D$172</c:f>
              <c:strCache>
                <c:ptCount val="1"/>
                <c:pt idx="0">
                  <c:v>RGV</c:v>
                </c:pt>
              </c:strCache>
            </c:strRef>
          </c:tx>
          <c:spPr>
            <a:solidFill>
              <a:schemeClr val="accent6"/>
            </a:solidFill>
            <a:ln>
              <a:noFill/>
            </a:ln>
            <a:effectLst/>
          </c:spPr>
          <c:invertIfNegative val="0"/>
          <c:cat>
            <c:strRef>
              <c:f>Sheet1!$A$173:$A$177</c:f>
              <c:strCache>
                <c:ptCount val="5"/>
                <c:pt idx="0">
                  <c:v>Overrall</c:v>
                </c:pt>
                <c:pt idx="1">
                  <c:v>Female</c:v>
                </c:pt>
                <c:pt idx="2">
                  <c:v>Male</c:v>
                </c:pt>
                <c:pt idx="3">
                  <c:v>Hispanic/Latino</c:v>
                </c:pt>
                <c:pt idx="4">
                  <c:v>White</c:v>
                </c:pt>
              </c:strCache>
            </c:strRef>
          </c:cat>
          <c:val>
            <c:numRef>
              <c:f>Sheet1!$D$173:$D$177</c:f>
              <c:numCache>
                <c:formatCode>General</c:formatCode>
                <c:ptCount val="5"/>
                <c:pt idx="0">
                  <c:v>7</c:v>
                </c:pt>
                <c:pt idx="1">
                  <c:v>2.6</c:v>
                </c:pt>
                <c:pt idx="2">
                  <c:v>11.9</c:v>
                </c:pt>
                <c:pt idx="3">
                  <c:v>5.3</c:v>
                </c:pt>
                <c:pt idx="4">
                  <c:v>7</c:v>
                </c:pt>
              </c:numCache>
            </c:numRef>
          </c:val>
          <c:extLst>
            <c:ext xmlns:c16="http://schemas.microsoft.com/office/drawing/2014/chart" uri="{C3380CC4-5D6E-409C-BE32-E72D297353CC}">
              <c16:uniqueId val="{00000002-6C9F-460F-B110-9993B8CA1807}"/>
            </c:ext>
          </c:extLst>
        </c:ser>
        <c:dLbls>
          <c:showLegendKey val="0"/>
          <c:showVal val="0"/>
          <c:showCatName val="0"/>
          <c:showSerName val="0"/>
          <c:showPercent val="0"/>
          <c:showBubbleSize val="0"/>
        </c:dLbls>
        <c:gapWidth val="219"/>
        <c:overlap val="-27"/>
        <c:axId val="386623520"/>
        <c:axId val="386621856"/>
      </c:barChart>
      <c:catAx>
        <c:axId val="386623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621856"/>
        <c:crosses val="autoZero"/>
        <c:auto val="1"/>
        <c:lblAlgn val="ctr"/>
        <c:lblOffset val="100"/>
        <c:noMultiLvlLbl val="0"/>
      </c:catAx>
      <c:valAx>
        <c:axId val="386621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Death</a:t>
                </a:r>
                <a:r>
                  <a:rPr lang="en-US" baseline="0"/>
                  <a:t> Rate</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62352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Percentage</a:t>
            </a:r>
            <a:r>
              <a:rPr lang="en-US" baseline="0"/>
              <a:t> of Adults Reporting 14 + Days of Poor Mental Health Per Month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Sheet1!$B$199</c:f>
              <c:strCache>
                <c:ptCount val="1"/>
                <c:pt idx="0">
                  <c:v>Cameron</c:v>
                </c:pt>
              </c:strCache>
            </c:strRef>
          </c:tx>
          <c:spPr>
            <a:ln w="28575" cap="rnd">
              <a:solidFill>
                <a:schemeClr val="accent1"/>
              </a:solidFill>
              <a:round/>
            </a:ln>
            <a:effectLst/>
          </c:spPr>
          <c:marker>
            <c:symbol val="none"/>
          </c:marker>
          <c:cat>
            <c:numRef>
              <c:f>Sheet1!$A$200:$A$204</c:f>
              <c:numCache>
                <c:formatCode>General</c:formatCode>
                <c:ptCount val="5"/>
                <c:pt idx="0">
                  <c:v>2018</c:v>
                </c:pt>
                <c:pt idx="1">
                  <c:v>2019</c:v>
                </c:pt>
                <c:pt idx="2">
                  <c:v>2020</c:v>
                </c:pt>
                <c:pt idx="3">
                  <c:v>2021</c:v>
                </c:pt>
                <c:pt idx="4">
                  <c:v>2022</c:v>
                </c:pt>
              </c:numCache>
            </c:numRef>
          </c:cat>
          <c:val>
            <c:numRef>
              <c:f>Sheet1!$B$200:$B$204</c:f>
              <c:numCache>
                <c:formatCode>0.00%</c:formatCode>
                <c:ptCount val="5"/>
                <c:pt idx="0">
                  <c:v>0.153</c:v>
                </c:pt>
                <c:pt idx="1">
                  <c:v>0.152</c:v>
                </c:pt>
                <c:pt idx="2">
                  <c:v>0.156</c:v>
                </c:pt>
                <c:pt idx="3">
                  <c:v>0.16900000000000001</c:v>
                </c:pt>
                <c:pt idx="4">
                  <c:v>0.19800000000000001</c:v>
                </c:pt>
              </c:numCache>
            </c:numRef>
          </c:val>
          <c:smooth val="0"/>
          <c:extLst>
            <c:ext xmlns:c16="http://schemas.microsoft.com/office/drawing/2014/chart" uri="{C3380CC4-5D6E-409C-BE32-E72D297353CC}">
              <c16:uniqueId val="{00000000-CB56-4CED-96BD-193F2A957C73}"/>
            </c:ext>
          </c:extLst>
        </c:ser>
        <c:ser>
          <c:idx val="1"/>
          <c:order val="1"/>
          <c:tx>
            <c:strRef>
              <c:f>Sheet1!$C$199</c:f>
              <c:strCache>
                <c:ptCount val="1"/>
                <c:pt idx="0">
                  <c:v>Hidalgo</c:v>
                </c:pt>
              </c:strCache>
            </c:strRef>
          </c:tx>
          <c:spPr>
            <a:ln w="28575" cap="rnd">
              <a:solidFill>
                <a:schemeClr val="accent2"/>
              </a:solidFill>
              <a:round/>
            </a:ln>
            <a:effectLst/>
          </c:spPr>
          <c:marker>
            <c:symbol val="none"/>
          </c:marker>
          <c:cat>
            <c:numRef>
              <c:f>Sheet1!$A$200:$A$204</c:f>
              <c:numCache>
                <c:formatCode>General</c:formatCode>
                <c:ptCount val="5"/>
                <c:pt idx="0">
                  <c:v>2018</c:v>
                </c:pt>
                <c:pt idx="1">
                  <c:v>2019</c:v>
                </c:pt>
                <c:pt idx="2">
                  <c:v>2020</c:v>
                </c:pt>
                <c:pt idx="3">
                  <c:v>2021</c:v>
                </c:pt>
                <c:pt idx="4">
                  <c:v>2022</c:v>
                </c:pt>
              </c:numCache>
            </c:numRef>
          </c:cat>
          <c:val>
            <c:numRef>
              <c:f>Sheet1!$C$200:$C$204</c:f>
              <c:numCache>
                <c:formatCode>0.00%</c:formatCode>
                <c:ptCount val="5"/>
                <c:pt idx="0">
                  <c:v>0.15</c:v>
                </c:pt>
                <c:pt idx="1">
                  <c:v>0.152</c:v>
                </c:pt>
                <c:pt idx="2">
                  <c:v>0.159</c:v>
                </c:pt>
                <c:pt idx="3">
                  <c:v>0.18</c:v>
                </c:pt>
                <c:pt idx="4">
                  <c:v>0.20399999999999999</c:v>
                </c:pt>
              </c:numCache>
            </c:numRef>
          </c:val>
          <c:smooth val="0"/>
          <c:extLst>
            <c:ext xmlns:c16="http://schemas.microsoft.com/office/drawing/2014/chart" uri="{C3380CC4-5D6E-409C-BE32-E72D297353CC}">
              <c16:uniqueId val="{00000001-CB56-4CED-96BD-193F2A957C73}"/>
            </c:ext>
          </c:extLst>
        </c:ser>
        <c:ser>
          <c:idx val="2"/>
          <c:order val="2"/>
          <c:tx>
            <c:strRef>
              <c:f>Sheet1!$D$199</c:f>
              <c:strCache>
                <c:ptCount val="1"/>
                <c:pt idx="0">
                  <c:v>Starr</c:v>
                </c:pt>
              </c:strCache>
            </c:strRef>
          </c:tx>
          <c:spPr>
            <a:ln w="28575" cap="rnd">
              <a:solidFill>
                <a:schemeClr val="accent3"/>
              </a:solidFill>
              <a:round/>
            </a:ln>
            <a:effectLst/>
          </c:spPr>
          <c:marker>
            <c:symbol val="none"/>
          </c:marker>
          <c:cat>
            <c:numRef>
              <c:f>Sheet1!$A$200:$A$204</c:f>
              <c:numCache>
                <c:formatCode>General</c:formatCode>
                <c:ptCount val="5"/>
                <c:pt idx="0">
                  <c:v>2018</c:v>
                </c:pt>
                <c:pt idx="1">
                  <c:v>2019</c:v>
                </c:pt>
                <c:pt idx="2">
                  <c:v>2020</c:v>
                </c:pt>
                <c:pt idx="3">
                  <c:v>2021</c:v>
                </c:pt>
                <c:pt idx="4">
                  <c:v>2022</c:v>
                </c:pt>
              </c:numCache>
            </c:numRef>
          </c:cat>
          <c:val>
            <c:numRef>
              <c:f>Sheet1!$D$200:$D$204</c:f>
              <c:numCache>
                <c:formatCode>0.00%</c:formatCode>
                <c:ptCount val="5"/>
                <c:pt idx="0">
                  <c:v>0.17199999999999999</c:v>
                </c:pt>
                <c:pt idx="1">
                  <c:v>0.17599999999999999</c:v>
                </c:pt>
                <c:pt idx="2">
                  <c:v>0.17299999999999999</c:v>
                </c:pt>
                <c:pt idx="3">
                  <c:v>0.19400000000000001</c:v>
                </c:pt>
                <c:pt idx="4">
                  <c:v>0.21299999999999999</c:v>
                </c:pt>
              </c:numCache>
            </c:numRef>
          </c:val>
          <c:smooth val="0"/>
          <c:extLst>
            <c:ext xmlns:c16="http://schemas.microsoft.com/office/drawing/2014/chart" uri="{C3380CC4-5D6E-409C-BE32-E72D297353CC}">
              <c16:uniqueId val="{00000002-CB56-4CED-96BD-193F2A957C73}"/>
            </c:ext>
          </c:extLst>
        </c:ser>
        <c:ser>
          <c:idx val="3"/>
          <c:order val="3"/>
          <c:tx>
            <c:strRef>
              <c:f>Sheet1!$E$199</c:f>
              <c:strCache>
                <c:ptCount val="1"/>
                <c:pt idx="0">
                  <c:v>Willacy</c:v>
                </c:pt>
              </c:strCache>
            </c:strRef>
          </c:tx>
          <c:spPr>
            <a:ln w="28575" cap="rnd">
              <a:solidFill>
                <a:schemeClr val="accent4"/>
              </a:solidFill>
              <a:round/>
            </a:ln>
            <a:effectLst/>
          </c:spPr>
          <c:marker>
            <c:symbol val="none"/>
          </c:marker>
          <c:cat>
            <c:numRef>
              <c:f>Sheet1!$A$200:$A$204</c:f>
              <c:numCache>
                <c:formatCode>General</c:formatCode>
                <c:ptCount val="5"/>
                <c:pt idx="0">
                  <c:v>2018</c:v>
                </c:pt>
                <c:pt idx="1">
                  <c:v>2019</c:v>
                </c:pt>
                <c:pt idx="2">
                  <c:v>2020</c:v>
                </c:pt>
                <c:pt idx="3">
                  <c:v>2021</c:v>
                </c:pt>
                <c:pt idx="4">
                  <c:v>2022</c:v>
                </c:pt>
              </c:numCache>
            </c:numRef>
          </c:cat>
          <c:val>
            <c:numRef>
              <c:f>Sheet1!$E$200:$E$204</c:f>
              <c:numCache>
                <c:formatCode>0.00%</c:formatCode>
                <c:ptCount val="5"/>
                <c:pt idx="0">
                  <c:v>0.158</c:v>
                </c:pt>
                <c:pt idx="1">
                  <c:v>0.16300000000000001</c:v>
                </c:pt>
                <c:pt idx="2">
                  <c:v>0.16</c:v>
                </c:pt>
                <c:pt idx="3">
                  <c:v>0.182</c:v>
                </c:pt>
                <c:pt idx="4">
                  <c:v>0.19800000000000001</c:v>
                </c:pt>
              </c:numCache>
            </c:numRef>
          </c:val>
          <c:smooth val="0"/>
          <c:extLst>
            <c:ext xmlns:c16="http://schemas.microsoft.com/office/drawing/2014/chart" uri="{C3380CC4-5D6E-409C-BE32-E72D297353CC}">
              <c16:uniqueId val="{00000003-CB56-4CED-96BD-193F2A957C73}"/>
            </c:ext>
          </c:extLst>
        </c:ser>
        <c:dLbls>
          <c:showLegendKey val="0"/>
          <c:showVal val="0"/>
          <c:showCatName val="0"/>
          <c:showSerName val="0"/>
          <c:showPercent val="0"/>
          <c:showBubbleSize val="0"/>
        </c:dLbls>
        <c:smooth val="0"/>
        <c:axId val="1363602799"/>
        <c:axId val="1363602383"/>
      </c:lineChart>
      <c:catAx>
        <c:axId val="136360279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3602383"/>
        <c:crosses val="autoZero"/>
        <c:auto val="1"/>
        <c:lblAlgn val="ctr"/>
        <c:lblOffset val="100"/>
        <c:noMultiLvlLbl val="0"/>
      </c:catAx>
      <c:valAx>
        <c:axId val="13636023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Percentage</a:t>
                </a:r>
                <a:r>
                  <a:rPr lang="en-US" baseline="0"/>
                  <a:t> </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36027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459A76-C497-478B-B2CC-27DA0563C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3683</TotalTime>
  <Pages>23</Pages>
  <Words>4197</Words>
  <Characters>24891</Characters>
  <Application>Microsoft Office Word</Application>
  <DocSecurity>0</DocSecurity>
  <Lines>510</Lines>
  <Paragraphs>144</Paragraphs>
  <ScaleCrop>false</ScaleCrop>
  <HeadingPairs>
    <vt:vector size="2" baseType="variant">
      <vt:variant>
        <vt:lpstr>Title</vt:lpstr>
      </vt:variant>
      <vt:variant>
        <vt:i4>1</vt:i4>
      </vt:variant>
    </vt:vector>
  </HeadingPairs>
  <TitlesOfParts>
    <vt:vector size="1" baseType="lpstr">
      <vt:lpstr/>
    </vt:vector>
  </TitlesOfParts>
  <Company>DHR Health</Company>
  <LinksUpToDate>false</LinksUpToDate>
  <CharactersWithSpaces>28974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Daryl M. Dean</dc:creator>
  <cp:keywords/>
  <dc:description/>
  <cp:lastModifiedBy>Daryl M. Dean</cp:lastModifiedBy>
  <cp:revision>108</cp:revision>
  <dcterms:created xsi:type="dcterms:W3CDTF">2026-01-12T14:28:00Z</dcterms:created>
  <dcterms:modified xsi:type="dcterms:W3CDTF">2026-03-05T16:17:00Z</dcterms:modified>
</cp:coreProperties>
</file>